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A70F73" w14:textId="77777777" w:rsidR="00DD7C72" w:rsidRDefault="00DD7C72" w:rsidP="00DD7C72">
      <w:pPr>
        <w:jc w:val="center"/>
        <w:rPr>
          <w:rFonts w:ascii="Verdana" w:hAnsi="Verdana"/>
          <w:b/>
        </w:rPr>
      </w:pPr>
      <w:r>
        <w:rPr>
          <w:noProof/>
          <w:lang w:eastAsia="en-GB"/>
        </w:rPr>
        <w:drawing>
          <wp:anchor distT="0" distB="0" distL="114300" distR="114300" simplePos="0" relativeHeight="251659776" behindDoc="1" locked="0" layoutInCell="1" allowOverlap="1" wp14:anchorId="49A03ECA" wp14:editId="23959663">
            <wp:simplePos x="0" y="0"/>
            <wp:positionH relativeFrom="margin">
              <wp:posOffset>-57150</wp:posOffset>
            </wp:positionH>
            <wp:positionV relativeFrom="margin">
              <wp:posOffset>-85725</wp:posOffset>
            </wp:positionV>
            <wp:extent cx="942975" cy="9429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hAnsi="Verdana"/>
          <w:b/>
          <w:color w:val="002060"/>
        </w:rPr>
        <w:t>BOXLEY PARISH COUNCIL</w:t>
      </w:r>
    </w:p>
    <w:p w14:paraId="3B084E19" w14:textId="77777777" w:rsidR="00DD7C72" w:rsidRDefault="00520D16" w:rsidP="00DD7C72">
      <w:pPr>
        <w:jc w:val="center"/>
        <w:rPr>
          <w:rFonts w:ascii="Verdana" w:hAnsi="Verdana"/>
        </w:rPr>
      </w:pPr>
      <w:hyperlink r:id="rId9" w:history="1">
        <w:r w:rsidR="00DD7C72">
          <w:rPr>
            <w:rStyle w:val="Hyperlink"/>
            <w:rFonts w:ascii="Verdana" w:hAnsi="Verdana"/>
          </w:rPr>
          <w:t>www.boxleyparishcouncil.org.uk</w:t>
        </w:r>
      </w:hyperlink>
    </w:p>
    <w:p w14:paraId="48A8EC13" w14:textId="77777777" w:rsidR="00DD7C72" w:rsidRDefault="00DD7C72" w:rsidP="00DD7C72">
      <w:pPr>
        <w:rPr>
          <w:rFonts w:ascii="Verdana" w:hAnsi="Verdana"/>
        </w:rPr>
      </w:pPr>
    </w:p>
    <w:p w14:paraId="13756A53" w14:textId="77777777" w:rsidR="00DD7C72" w:rsidRDefault="00DD7C72" w:rsidP="00DD7C72">
      <w:pPr>
        <w:jc w:val="center"/>
        <w:rPr>
          <w:rFonts w:ascii="Verdana" w:hAnsi="Verdana"/>
        </w:rPr>
      </w:pPr>
      <w:r>
        <w:rPr>
          <w:rFonts w:ascii="Verdana" w:hAnsi="Verdana"/>
        </w:rPr>
        <w:t xml:space="preserve">     Beechen Hall, Wildfell Close, Walderslade, Chatham, Kent.  ME5 9RU</w:t>
      </w:r>
    </w:p>
    <w:p w14:paraId="1A7CA854" w14:textId="77777777" w:rsidR="00DD7C72" w:rsidRDefault="009E1898" w:rsidP="00DD7C72">
      <w:pPr>
        <w:jc w:val="center"/>
        <w:rPr>
          <w:rFonts w:ascii="Verdana" w:hAnsi="Verdana"/>
        </w:rPr>
      </w:pPr>
      <w:r>
        <w:rPr>
          <w:rFonts w:ascii="Verdana" w:hAnsi="Verdana"/>
        </w:rPr>
        <w:t xml:space="preserve">   </w:t>
      </w:r>
      <w:r w:rsidR="00DD7C72">
        <w:rPr>
          <w:rFonts w:ascii="Verdana" w:hAnsi="Verdana"/>
        </w:rPr>
        <w:sym w:font="Wingdings" w:char="F028"/>
      </w:r>
      <w:r w:rsidR="00DD7C72">
        <w:rPr>
          <w:rFonts w:ascii="Verdana" w:hAnsi="Verdana"/>
        </w:rPr>
        <w:t xml:space="preserve">  01634 861237     </w:t>
      </w:r>
      <w:r w:rsidR="00DD7C72">
        <w:rPr>
          <w:rFonts w:ascii="Verdana" w:hAnsi="Verdana"/>
        </w:rPr>
        <w:sym w:font="Wingdings" w:char="F02A"/>
      </w:r>
      <w:r w:rsidR="00DD7C72">
        <w:rPr>
          <w:rFonts w:ascii="Verdana" w:hAnsi="Verdana"/>
        </w:rPr>
        <w:t xml:space="preserve">  clerk@boxleyparishcouncil.org.uk</w:t>
      </w:r>
    </w:p>
    <w:p w14:paraId="3B525E81" w14:textId="77777777" w:rsidR="00DD7C72" w:rsidRDefault="00DD7C72" w:rsidP="00DD7C72">
      <w:pPr>
        <w:jc w:val="center"/>
        <w:rPr>
          <w:rFonts w:ascii="Verdana" w:hAnsi="Verdana"/>
        </w:rPr>
      </w:pPr>
    </w:p>
    <w:p w14:paraId="62005959" w14:textId="1F21A23C" w:rsidR="00DD7C72" w:rsidRDefault="009E1898" w:rsidP="00DD7C72">
      <w:pPr>
        <w:jc w:val="center"/>
        <w:rPr>
          <w:rFonts w:ascii="Verdana" w:hAnsi="Verdana"/>
        </w:rPr>
      </w:pPr>
      <w:r>
        <w:rPr>
          <w:rFonts w:ascii="Verdana" w:hAnsi="Verdana"/>
          <w:b/>
        </w:rPr>
        <w:t xml:space="preserve">  </w:t>
      </w:r>
      <w:r w:rsidR="00DA53A6">
        <w:rPr>
          <w:rFonts w:ascii="Verdana" w:hAnsi="Verdana"/>
          <w:b/>
        </w:rPr>
        <w:t>Clerk</w:t>
      </w:r>
      <w:r w:rsidR="00DA53A6">
        <w:rPr>
          <w:rFonts w:ascii="Verdana" w:hAnsi="Verdana"/>
        </w:rPr>
        <w:t xml:space="preserve"> Mrs</w:t>
      </w:r>
      <w:r w:rsidR="00DD7C72">
        <w:rPr>
          <w:rFonts w:ascii="Verdana" w:hAnsi="Verdana"/>
        </w:rPr>
        <w:t xml:space="preserve"> </w:t>
      </w:r>
      <w:r w:rsidR="006F2020">
        <w:rPr>
          <w:rFonts w:ascii="Verdana" w:hAnsi="Verdana"/>
        </w:rPr>
        <w:t>Daniela Baylis</w:t>
      </w:r>
      <w:r w:rsidR="00DD7C72">
        <w:rPr>
          <w:rFonts w:ascii="Verdana" w:hAnsi="Verdana"/>
        </w:rPr>
        <w:t xml:space="preserve">     </w:t>
      </w:r>
      <w:r w:rsidR="00DD7C72">
        <w:rPr>
          <w:rFonts w:ascii="Verdana" w:hAnsi="Verdana"/>
          <w:b/>
        </w:rPr>
        <w:t xml:space="preserve">Assistant </w:t>
      </w:r>
      <w:r w:rsidR="00DA53A6">
        <w:rPr>
          <w:rFonts w:ascii="Verdana" w:hAnsi="Verdana"/>
          <w:b/>
        </w:rPr>
        <w:t>Clerk</w:t>
      </w:r>
      <w:r w:rsidR="00DA53A6">
        <w:rPr>
          <w:rFonts w:ascii="Verdana" w:hAnsi="Verdana"/>
        </w:rPr>
        <w:t xml:space="preserve"> Mrs</w:t>
      </w:r>
      <w:r w:rsidR="00DD7C72">
        <w:rPr>
          <w:rFonts w:ascii="Verdana" w:hAnsi="Verdana"/>
        </w:rPr>
        <w:t xml:space="preserve"> Melanie Fooks</w:t>
      </w:r>
    </w:p>
    <w:p w14:paraId="4270870B" w14:textId="77777777" w:rsidR="00DD7C72" w:rsidRDefault="00DD7C72" w:rsidP="00DD7C72">
      <w:pPr>
        <w:rPr>
          <w:rFonts w:ascii="Verdana" w:hAnsi="Verdana"/>
          <w:sz w:val="22"/>
          <w:szCs w:val="22"/>
        </w:rPr>
      </w:pPr>
    </w:p>
    <w:p w14:paraId="71F9976C" w14:textId="77777777" w:rsidR="00DD7C72" w:rsidRPr="00E46563" w:rsidRDefault="00DD7C72" w:rsidP="00DD7C72">
      <w:pPr>
        <w:jc w:val="center"/>
        <w:rPr>
          <w:rFonts w:ascii="Verdana" w:hAnsi="Verdana"/>
          <w:b/>
          <w:sz w:val="28"/>
          <w:szCs w:val="28"/>
        </w:rPr>
      </w:pPr>
      <w:r w:rsidRPr="00E46563">
        <w:rPr>
          <w:rFonts w:ascii="Verdana" w:hAnsi="Verdana"/>
          <w:b/>
          <w:sz w:val="28"/>
          <w:szCs w:val="28"/>
        </w:rPr>
        <w:t>A  G  E  N  D  A</w:t>
      </w:r>
    </w:p>
    <w:p w14:paraId="0F32EFB1" w14:textId="77777777" w:rsidR="00DD7C72" w:rsidRPr="00E46563" w:rsidRDefault="00DD7C72" w:rsidP="00DD7C72">
      <w:pPr>
        <w:rPr>
          <w:rFonts w:ascii="Verdana" w:hAnsi="Verdana"/>
          <w:b/>
          <w:sz w:val="16"/>
          <w:szCs w:val="16"/>
        </w:rPr>
      </w:pPr>
    </w:p>
    <w:p w14:paraId="30220AAE" w14:textId="77777777" w:rsidR="00DD7C72" w:rsidRPr="00506850" w:rsidRDefault="00DD7C72" w:rsidP="00DD7C72">
      <w:pPr>
        <w:jc w:val="center"/>
        <w:rPr>
          <w:rFonts w:ascii="Verdana" w:hAnsi="Verdana"/>
          <w:b/>
        </w:rPr>
      </w:pPr>
      <w:r w:rsidRPr="00506850">
        <w:rPr>
          <w:rFonts w:ascii="Verdana" w:hAnsi="Verdana"/>
          <w:b/>
        </w:rPr>
        <w:t>To All Members of the Council, Press and Public</w:t>
      </w:r>
    </w:p>
    <w:p w14:paraId="25008397" w14:textId="77777777" w:rsidR="00DD7C72" w:rsidRPr="00506850" w:rsidRDefault="00DD7C72" w:rsidP="00DD7C72">
      <w:pPr>
        <w:rPr>
          <w:rFonts w:ascii="Verdana" w:hAnsi="Verdana"/>
          <w:sz w:val="16"/>
        </w:rPr>
      </w:pPr>
    </w:p>
    <w:p w14:paraId="1FC4EB2F" w14:textId="388F4420" w:rsidR="00C76430" w:rsidRPr="00506850" w:rsidRDefault="001C7892" w:rsidP="00602FEC">
      <w:pPr>
        <w:widowControl w:val="0"/>
        <w:ind w:right="-1"/>
        <w:jc w:val="both"/>
        <w:rPr>
          <w:rFonts w:ascii="Verdana" w:hAnsi="Verdana"/>
          <w:b/>
          <w:snapToGrid w:val="0"/>
        </w:rPr>
      </w:pPr>
      <w:r w:rsidRPr="00506850">
        <w:rPr>
          <w:rFonts w:ascii="Verdana" w:hAnsi="Verdana"/>
          <w:b/>
          <w:snapToGrid w:val="0"/>
        </w:rPr>
        <w:t xml:space="preserve">Members are hereby </w:t>
      </w:r>
      <w:r w:rsidR="005A2A83" w:rsidRPr="00506850">
        <w:rPr>
          <w:rFonts w:ascii="Verdana" w:hAnsi="Verdana"/>
          <w:b/>
          <w:snapToGrid w:val="0"/>
        </w:rPr>
        <w:t>summoned,</w:t>
      </w:r>
      <w:r w:rsidRPr="00506850">
        <w:rPr>
          <w:rFonts w:ascii="Verdana" w:hAnsi="Verdana"/>
          <w:b/>
          <w:snapToGrid w:val="0"/>
        </w:rPr>
        <w:t xml:space="preserve"> and notice is given that </w:t>
      </w:r>
      <w:r w:rsidR="001F4DE0" w:rsidRPr="00506850">
        <w:rPr>
          <w:rFonts w:ascii="Verdana" w:hAnsi="Verdana"/>
          <w:b/>
          <w:snapToGrid w:val="0"/>
        </w:rPr>
        <w:t>the</w:t>
      </w:r>
      <w:r w:rsidR="00AC6E8B" w:rsidRPr="00506850">
        <w:rPr>
          <w:rFonts w:ascii="Verdana" w:hAnsi="Verdana"/>
          <w:b/>
          <w:snapToGrid w:val="0"/>
        </w:rPr>
        <w:t xml:space="preserve"> </w:t>
      </w:r>
      <w:r w:rsidR="00C451DA" w:rsidRPr="00506850">
        <w:rPr>
          <w:rFonts w:ascii="Verdana" w:hAnsi="Verdana"/>
          <w:b/>
          <w:snapToGrid w:val="0"/>
        </w:rPr>
        <w:t>M</w:t>
      </w:r>
      <w:r w:rsidRPr="00506850">
        <w:rPr>
          <w:rFonts w:ascii="Verdana" w:hAnsi="Verdana"/>
          <w:b/>
          <w:snapToGrid w:val="0"/>
        </w:rPr>
        <w:t xml:space="preserve">eeting of the Parish Council will be held on </w:t>
      </w:r>
      <w:r w:rsidR="00CA4AE8" w:rsidRPr="00506850">
        <w:rPr>
          <w:rFonts w:ascii="Verdana" w:hAnsi="Verdana"/>
          <w:b/>
          <w:snapToGrid w:val="0"/>
        </w:rPr>
        <w:t xml:space="preserve">Monday </w:t>
      </w:r>
      <w:r w:rsidR="006F2020">
        <w:rPr>
          <w:rFonts w:ascii="Verdana" w:hAnsi="Verdana"/>
          <w:b/>
          <w:snapToGrid w:val="0"/>
        </w:rPr>
        <w:t>2 September</w:t>
      </w:r>
      <w:r w:rsidR="00706A2D" w:rsidRPr="00506850">
        <w:rPr>
          <w:rFonts w:ascii="Verdana" w:hAnsi="Verdana"/>
          <w:b/>
          <w:snapToGrid w:val="0"/>
        </w:rPr>
        <w:t xml:space="preserve"> </w:t>
      </w:r>
      <w:r w:rsidR="00B04302" w:rsidRPr="00506850">
        <w:rPr>
          <w:rFonts w:ascii="Verdana" w:hAnsi="Verdana"/>
          <w:b/>
          <w:snapToGrid w:val="0"/>
        </w:rPr>
        <w:t>2</w:t>
      </w:r>
      <w:r w:rsidR="006F2020">
        <w:rPr>
          <w:rFonts w:ascii="Verdana" w:hAnsi="Verdana"/>
          <w:b/>
          <w:snapToGrid w:val="0"/>
        </w:rPr>
        <w:t>019</w:t>
      </w:r>
      <w:r w:rsidR="00506850" w:rsidRPr="00506850">
        <w:rPr>
          <w:rFonts w:ascii="Verdana" w:hAnsi="Verdana"/>
          <w:b/>
          <w:snapToGrid w:val="0"/>
        </w:rPr>
        <w:t xml:space="preserve">, </w:t>
      </w:r>
      <w:r w:rsidR="006F2020">
        <w:rPr>
          <w:rFonts w:ascii="Verdana" w:hAnsi="Verdana"/>
          <w:b/>
          <w:snapToGrid w:val="0"/>
        </w:rPr>
        <w:t xml:space="preserve">at European School of Osteopathy, Styles Lane, Boxley, </w:t>
      </w:r>
      <w:r w:rsidR="00506850" w:rsidRPr="00506850">
        <w:rPr>
          <w:rFonts w:ascii="Verdana" w:hAnsi="Verdana"/>
          <w:b/>
          <w:snapToGrid w:val="0"/>
        </w:rPr>
        <w:t xml:space="preserve">ME14 </w:t>
      </w:r>
      <w:r w:rsidR="006F2020">
        <w:rPr>
          <w:rFonts w:ascii="Verdana" w:hAnsi="Verdana"/>
          <w:b/>
          <w:snapToGrid w:val="0"/>
        </w:rPr>
        <w:t>3DZ</w:t>
      </w:r>
      <w:r w:rsidR="000462AB" w:rsidRPr="00506850">
        <w:rPr>
          <w:rFonts w:ascii="Verdana" w:hAnsi="Verdana"/>
          <w:b/>
          <w:snapToGrid w:val="0"/>
        </w:rPr>
        <w:t xml:space="preserve"> </w:t>
      </w:r>
      <w:r w:rsidR="00CC41BC" w:rsidRPr="00506850">
        <w:rPr>
          <w:rFonts w:ascii="Verdana" w:hAnsi="Verdana"/>
          <w:b/>
          <w:snapToGrid w:val="0"/>
        </w:rPr>
        <w:t xml:space="preserve">commencing </w:t>
      </w:r>
      <w:r w:rsidR="006A7AF9" w:rsidRPr="00506850">
        <w:rPr>
          <w:rFonts w:ascii="Verdana" w:hAnsi="Verdana"/>
          <w:b/>
          <w:snapToGrid w:val="0"/>
        </w:rPr>
        <w:t>at 7.30 pm</w:t>
      </w:r>
      <w:r w:rsidR="00706A2D" w:rsidRPr="00506850">
        <w:rPr>
          <w:rFonts w:ascii="Verdana" w:hAnsi="Verdana"/>
          <w:b/>
          <w:snapToGrid w:val="0"/>
        </w:rPr>
        <w:t>.</w:t>
      </w:r>
    </w:p>
    <w:p w14:paraId="607F2DCF" w14:textId="77777777" w:rsidR="00766770" w:rsidRPr="00506850" w:rsidRDefault="00766770" w:rsidP="00602FEC">
      <w:pPr>
        <w:widowControl w:val="0"/>
        <w:ind w:right="-1"/>
        <w:jc w:val="both"/>
        <w:rPr>
          <w:rFonts w:ascii="Verdana" w:hAnsi="Verdana"/>
          <w:b/>
          <w:snapToGrid w:val="0"/>
          <w:sz w:val="18"/>
        </w:rPr>
      </w:pPr>
    </w:p>
    <w:p w14:paraId="0A0D3FD6" w14:textId="21D44856" w:rsidR="00683CE1" w:rsidRPr="00BB4392" w:rsidRDefault="008A5429" w:rsidP="007332E0">
      <w:pPr>
        <w:pStyle w:val="ListParagraph"/>
        <w:widowControl w:val="0"/>
        <w:numPr>
          <w:ilvl w:val="0"/>
          <w:numId w:val="7"/>
        </w:numPr>
        <w:jc w:val="both"/>
        <w:rPr>
          <w:rFonts w:ascii="Verdana" w:hAnsi="Verdana"/>
          <w:snapToGrid w:val="0"/>
          <w:sz w:val="20"/>
          <w:szCs w:val="20"/>
        </w:rPr>
      </w:pPr>
      <w:r w:rsidRPr="00BB4392">
        <w:rPr>
          <w:rFonts w:ascii="Verdana" w:hAnsi="Verdana"/>
          <w:b/>
          <w:snapToGrid w:val="0"/>
          <w:sz w:val="20"/>
          <w:szCs w:val="20"/>
        </w:rPr>
        <w:t>Apologies and absences</w:t>
      </w:r>
      <w:r w:rsidR="00F022DB" w:rsidRPr="00BB4392">
        <w:rPr>
          <w:rFonts w:ascii="Verdana" w:hAnsi="Verdana"/>
          <w:snapToGrid w:val="0"/>
          <w:sz w:val="20"/>
          <w:szCs w:val="20"/>
        </w:rPr>
        <w:tab/>
      </w:r>
      <w:r w:rsidR="00F022DB" w:rsidRPr="00BB4392">
        <w:rPr>
          <w:rFonts w:ascii="Verdana" w:hAnsi="Verdana"/>
          <w:snapToGrid w:val="0"/>
          <w:sz w:val="20"/>
          <w:szCs w:val="20"/>
        </w:rPr>
        <w:tab/>
      </w:r>
      <w:r w:rsidR="00F022DB" w:rsidRPr="00BB4392">
        <w:rPr>
          <w:rFonts w:ascii="Verdana" w:hAnsi="Verdana"/>
          <w:snapToGrid w:val="0"/>
          <w:sz w:val="20"/>
          <w:szCs w:val="20"/>
        </w:rPr>
        <w:tab/>
      </w:r>
      <w:r w:rsidR="00F022DB" w:rsidRPr="00BB4392">
        <w:rPr>
          <w:rFonts w:ascii="Verdana" w:hAnsi="Verdana"/>
          <w:snapToGrid w:val="0"/>
          <w:sz w:val="20"/>
          <w:szCs w:val="20"/>
        </w:rPr>
        <w:tab/>
      </w:r>
      <w:r w:rsidR="00F022DB" w:rsidRPr="00BB4392">
        <w:rPr>
          <w:rFonts w:ascii="Verdana" w:hAnsi="Verdana"/>
          <w:snapToGrid w:val="0"/>
          <w:sz w:val="20"/>
          <w:szCs w:val="20"/>
        </w:rPr>
        <w:tab/>
      </w:r>
      <w:r w:rsidR="00F022DB" w:rsidRPr="00BB4392">
        <w:rPr>
          <w:rFonts w:ascii="Verdana" w:hAnsi="Verdana"/>
          <w:snapToGrid w:val="0"/>
          <w:sz w:val="20"/>
          <w:szCs w:val="20"/>
        </w:rPr>
        <w:tab/>
      </w:r>
      <w:r w:rsidR="00F022DB" w:rsidRPr="00BB4392">
        <w:rPr>
          <w:rFonts w:ascii="Verdana" w:hAnsi="Verdana"/>
          <w:snapToGrid w:val="0"/>
          <w:sz w:val="20"/>
          <w:szCs w:val="20"/>
        </w:rPr>
        <w:tab/>
      </w:r>
    </w:p>
    <w:p w14:paraId="39569BDB" w14:textId="2D9DE3E4" w:rsidR="008A5429" w:rsidRPr="00BB4392" w:rsidRDefault="008A5429" w:rsidP="00BB4392">
      <w:pPr>
        <w:pStyle w:val="ListParagraph"/>
        <w:widowControl w:val="0"/>
        <w:ind w:left="284" w:firstLine="142"/>
        <w:jc w:val="both"/>
        <w:rPr>
          <w:rFonts w:ascii="Verdana" w:hAnsi="Verdana"/>
          <w:snapToGrid w:val="0"/>
          <w:sz w:val="20"/>
          <w:szCs w:val="20"/>
        </w:rPr>
      </w:pPr>
      <w:r w:rsidRPr="00BB4392">
        <w:rPr>
          <w:rFonts w:ascii="Verdana" w:hAnsi="Verdana"/>
          <w:snapToGrid w:val="0"/>
          <w:sz w:val="20"/>
          <w:szCs w:val="20"/>
        </w:rPr>
        <w:t>To receive and accept apologies for absence.</w:t>
      </w:r>
      <w:r w:rsidR="00DF0129" w:rsidRPr="00BB4392">
        <w:rPr>
          <w:rFonts w:ascii="Verdana" w:hAnsi="Verdana"/>
          <w:snapToGrid w:val="0"/>
          <w:sz w:val="20"/>
          <w:szCs w:val="20"/>
        </w:rPr>
        <w:t xml:space="preserve"> </w:t>
      </w:r>
    </w:p>
    <w:p w14:paraId="1D3C76E0" w14:textId="77777777" w:rsidR="00DF4873" w:rsidRPr="00BB4392" w:rsidRDefault="00DF4873" w:rsidP="00683CE1">
      <w:pPr>
        <w:widowControl w:val="0"/>
        <w:ind w:left="426"/>
        <w:jc w:val="both"/>
        <w:rPr>
          <w:rFonts w:ascii="Verdana" w:hAnsi="Verdana"/>
          <w:snapToGrid w:val="0"/>
        </w:rPr>
      </w:pPr>
    </w:p>
    <w:p w14:paraId="5B75B8E2" w14:textId="7270718C" w:rsidR="008A5429" w:rsidRPr="00BB4392" w:rsidRDefault="008A5429" w:rsidP="007332E0">
      <w:pPr>
        <w:pStyle w:val="ListParagraph"/>
        <w:widowControl w:val="0"/>
        <w:numPr>
          <w:ilvl w:val="0"/>
          <w:numId w:val="7"/>
        </w:numPr>
        <w:jc w:val="both"/>
        <w:rPr>
          <w:rFonts w:ascii="Verdana" w:hAnsi="Verdana"/>
          <w:iCs/>
          <w:sz w:val="20"/>
          <w:szCs w:val="20"/>
        </w:rPr>
      </w:pPr>
      <w:r w:rsidRPr="00BB4392">
        <w:rPr>
          <w:rFonts w:ascii="Verdana" w:hAnsi="Verdana"/>
          <w:b/>
          <w:snapToGrid w:val="0"/>
          <w:sz w:val="20"/>
          <w:szCs w:val="20"/>
        </w:rPr>
        <w:t>Declaration of Interests, Dispensations, Predetermination or Lobbying</w:t>
      </w:r>
      <w:r w:rsidR="001F62A0" w:rsidRPr="00BB4392">
        <w:rPr>
          <w:rFonts w:ascii="Verdana" w:hAnsi="Verdana"/>
          <w:snapToGrid w:val="0"/>
          <w:sz w:val="20"/>
          <w:szCs w:val="20"/>
        </w:rPr>
        <w:t xml:space="preserve"> </w:t>
      </w:r>
    </w:p>
    <w:p w14:paraId="4E42933D" w14:textId="7E5CC307" w:rsidR="00D41B35" w:rsidRPr="00BB4392" w:rsidRDefault="008A5429" w:rsidP="00BB4392">
      <w:pPr>
        <w:pStyle w:val="ListParagraph"/>
        <w:widowControl w:val="0"/>
        <w:ind w:left="426"/>
        <w:jc w:val="both"/>
        <w:rPr>
          <w:rFonts w:ascii="Verdana" w:hAnsi="Verdana"/>
          <w:iCs/>
          <w:sz w:val="20"/>
          <w:szCs w:val="20"/>
        </w:rPr>
      </w:pPr>
      <w:r w:rsidRPr="00BB4392">
        <w:rPr>
          <w:rFonts w:ascii="Verdana" w:hAnsi="Verdana"/>
          <w:snapToGrid w:val="0"/>
          <w:sz w:val="20"/>
          <w:szCs w:val="20"/>
        </w:rPr>
        <w:t>Members are required to declare any interests, dispensations, predetermination or lobbying on items on this agenda.</w:t>
      </w:r>
      <w:r w:rsidR="00DD6383" w:rsidRPr="00BB4392">
        <w:rPr>
          <w:rFonts w:ascii="Verdana" w:hAnsi="Verdana"/>
          <w:snapToGrid w:val="0"/>
          <w:sz w:val="20"/>
          <w:szCs w:val="20"/>
        </w:rPr>
        <w:t xml:space="preserve"> </w:t>
      </w:r>
      <w:r w:rsidR="00DD6383" w:rsidRPr="00BB4392">
        <w:rPr>
          <w:rFonts w:ascii="Verdana" w:hAnsi="Verdana"/>
          <w:iCs/>
          <w:sz w:val="20"/>
          <w:szCs w:val="20"/>
        </w:rPr>
        <w:t>Members are reminded that changes to the Register of Interests should be notified to Maidstone Borough Council.</w:t>
      </w:r>
      <w:r w:rsidRPr="00BB4392">
        <w:rPr>
          <w:rFonts w:ascii="Verdana" w:hAnsi="Verdana"/>
          <w:snapToGrid w:val="0"/>
          <w:sz w:val="20"/>
          <w:szCs w:val="20"/>
        </w:rPr>
        <w:t xml:space="preserve"> </w:t>
      </w:r>
    </w:p>
    <w:p w14:paraId="05081FC9" w14:textId="77777777" w:rsidR="00C2646F" w:rsidRPr="00BB4392" w:rsidRDefault="00C2646F" w:rsidP="00C2646F">
      <w:pPr>
        <w:widowControl w:val="0"/>
        <w:jc w:val="both"/>
        <w:rPr>
          <w:rFonts w:ascii="Verdana" w:hAnsi="Verdana"/>
          <w:iCs/>
        </w:rPr>
      </w:pPr>
    </w:p>
    <w:p w14:paraId="7A45B148" w14:textId="5EC0F6D4" w:rsidR="00EC7FF6" w:rsidRPr="00BB4392" w:rsidRDefault="00EC7FF6" w:rsidP="007332E0">
      <w:pPr>
        <w:pStyle w:val="ListParagraph"/>
        <w:widowControl w:val="0"/>
        <w:numPr>
          <w:ilvl w:val="0"/>
          <w:numId w:val="7"/>
        </w:numPr>
        <w:jc w:val="both"/>
        <w:rPr>
          <w:rFonts w:ascii="Verdana" w:hAnsi="Verdana"/>
          <w:snapToGrid w:val="0"/>
          <w:sz w:val="20"/>
          <w:szCs w:val="20"/>
        </w:rPr>
      </w:pPr>
      <w:r w:rsidRPr="00BB4392">
        <w:rPr>
          <w:rFonts w:ascii="Verdana" w:hAnsi="Verdana"/>
          <w:b/>
          <w:snapToGrid w:val="0"/>
          <w:sz w:val="20"/>
          <w:szCs w:val="20"/>
        </w:rPr>
        <w:t>Chairman’s Announcements</w:t>
      </w:r>
      <w:r w:rsidR="005F741A" w:rsidRPr="00BB4392">
        <w:rPr>
          <w:rFonts w:ascii="Verdana" w:hAnsi="Verdana"/>
          <w:b/>
          <w:snapToGrid w:val="0"/>
          <w:sz w:val="20"/>
          <w:szCs w:val="20"/>
        </w:rPr>
        <w:tab/>
      </w:r>
      <w:r w:rsidR="00F022DB" w:rsidRPr="00BB4392">
        <w:rPr>
          <w:rFonts w:ascii="Verdana" w:hAnsi="Verdana"/>
          <w:snapToGrid w:val="0"/>
          <w:sz w:val="20"/>
          <w:szCs w:val="20"/>
        </w:rPr>
        <w:tab/>
      </w:r>
      <w:r w:rsidR="00F022DB" w:rsidRPr="00BB4392">
        <w:rPr>
          <w:rFonts w:ascii="Verdana" w:hAnsi="Verdana"/>
          <w:snapToGrid w:val="0"/>
          <w:sz w:val="20"/>
          <w:szCs w:val="20"/>
        </w:rPr>
        <w:tab/>
      </w:r>
      <w:r w:rsidR="00F022DB" w:rsidRPr="00BB4392">
        <w:rPr>
          <w:rFonts w:ascii="Verdana" w:hAnsi="Verdana"/>
          <w:snapToGrid w:val="0"/>
          <w:sz w:val="20"/>
          <w:szCs w:val="20"/>
        </w:rPr>
        <w:tab/>
      </w:r>
      <w:r w:rsidR="00F022DB" w:rsidRPr="00BB4392">
        <w:rPr>
          <w:rFonts w:ascii="Verdana" w:hAnsi="Verdana"/>
          <w:snapToGrid w:val="0"/>
          <w:sz w:val="20"/>
          <w:szCs w:val="20"/>
        </w:rPr>
        <w:tab/>
      </w:r>
      <w:r w:rsidR="00F022DB" w:rsidRPr="00BB4392">
        <w:rPr>
          <w:rFonts w:ascii="Verdana" w:hAnsi="Verdana"/>
          <w:snapToGrid w:val="0"/>
          <w:sz w:val="20"/>
          <w:szCs w:val="20"/>
        </w:rPr>
        <w:tab/>
      </w:r>
      <w:r w:rsidR="00F022DB" w:rsidRPr="00BB4392">
        <w:rPr>
          <w:rFonts w:ascii="Verdana" w:hAnsi="Verdana"/>
          <w:snapToGrid w:val="0"/>
          <w:sz w:val="20"/>
          <w:szCs w:val="20"/>
        </w:rPr>
        <w:tab/>
      </w:r>
    </w:p>
    <w:p w14:paraId="299A9EA5" w14:textId="77777777" w:rsidR="004A1115" w:rsidRPr="00BB4392" w:rsidRDefault="004A1115" w:rsidP="004A1115">
      <w:pPr>
        <w:pStyle w:val="ListParagraph"/>
        <w:widowControl w:val="0"/>
        <w:ind w:left="426"/>
        <w:jc w:val="both"/>
        <w:rPr>
          <w:rFonts w:ascii="Verdana" w:hAnsi="Verdana"/>
          <w:snapToGrid w:val="0"/>
          <w:sz w:val="20"/>
          <w:szCs w:val="20"/>
        </w:rPr>
      </w:pPr>
    </w:p>
    <w:p w14:paraId="16E3CD8A" w14:textId="77777777" w:rsidR="001D70FC" w:rsidRPr="00BB4392" w:rsidRDefault="008A5429" w:rsidP="007332E0">
      <w:pPr>
        <w:pStyle w:val="ListParagraph"/>
        <w:widowControl w:val="0"/>
        <w:numPr>
          <w:ilvl w:val="0"/>
          <w:numId w:val="7"/>
        </w:numPr>
        <w:jc w:val="both"/>
        <w:rPr>
          <w:rFonts w:ascii="Verdana" w:hAnsi="Verdana"/>
          <w:snapToGrid w:val="0"/>
          <w:sz w:val="20"/>
          <w:szCs w:val="20"/>
        </w:rPr>
      </w:pPr>
      <w:r w:rsidRPr="00BB4392">
        <w:rPr>
          <w:rFonts w:ascii="Verdana" w:hAnsi="Verdana"/>
          <w:b/>
          <w:snapToGrid w:val="0"/>
          <w:sz w:val="20"/>
          <w:szCs w:val="20"/>
        </w:rPr>
        <w:t xml:space="preserve">Minutes of the Parish Council Meeting </w:t>
      </w:r>
      <w:r w:rsidR="006F2020" w:rsidRPr="00BB4392">
        <w:rPr>
          <w:rFonts w:ascii="Verdana" w:hAnsi="Verdana"/>
          <w:b/>
          <w:snapToGrid w:val="0"/>
          <w:sz w:val="20"/>
          <w:szCs w:val="20"/>
        </w:rPr>
        <w:t>1 July</w:t>
      </w:r>
      <w:r w:rsidR="000D2FE1" w:rsidRPr="00BB4392">
        <w:rPr>
          <w:rFonts w:ascii="Verdana" w:hAnsi="Verdana"/>
          <w:b/>
          <w:snapToGrid w:val="0"/>
          <w:sz w:val="20"/>
          <w:szCs w:val="20"/>
        </w:rPr>
        <w:t xml:space="preserve"> 2019</w:t>
      </w:r>
      <w:r w:rsidR="00F022DB" w:rsidRPr="00BB4392">
        <w:rPr>
          <w:rFonts w:ascii="Verdana" w:hAnsi="Verdana"/>
          <w:b/>
          <w:snapToGrid w:val="0"/>
          <w:sz w:val="20"/>
          <w:szCs w:val="20"/>
        </w:rPr>
        <w:tab/>
      </w:r>
      <w:r w:rsidR="00347DD5" w:rsidRPr="00BB4392">
        <w:rPr>
          <w:rFonts w:ascii="Verdana" w:hAnsi="Verdana"/>
          <w:b/>
          <w:snapToGrid w:val="0"/>
          <w:sz w:val="20"/>
          <w:szCs w:val="20"/>
        </w:rPr>
        <w:tab/>
      </w:r>
      <w:r w:rsidR="000462AB" w:rsidRPr="00BB4392">
        <w:rPr>
          <w:rFonts w:ascii="Verdana" w:hAnsi="Verdana"/>
          <w:b/>
          <w:snapToGrid w:val="0"/>
          <w:sz w:val="20"/>
          <w:szCs w:val="20"/>
        </w:rPr>
        <w:tab/>
      </w:r>
    </w:p>
    <w:p w14:paraId="195AFCC4" w14:textId="7FC72BAF" w:rsidR="008A5429" w:rsidRPr="00BB4392" w:rsidRDefault="008A5429" w:rsidP="00BB4392">
      <w:pPr>
        <w:pStyle w:val="ListParagraph"/>
        <w:widowControl w:val="0"/>
        <w:ind w:hanging="294"/>
        <w:jc w:val="both"/>
        <w:rPr>
          <w:rFonts w:ascii="Verdana" w:hAnsi="Verdana"/>
          <w:snapToGrid w:val="0"/>
          <w:sz w:val="20"/>
          <w:szCs w:val="20"/>
        </w:rPr>
      </w:pPr>
      <w:r w:rsidRPr="00BB4392">
        <w:rPr>
          <w:rFonts w:ascii="Verdana" w:hAnsi="Verdana"/>
          <w:snapToGrid w:val="0"/>
          <w:sz w:val="20"/>
          <w:szCs w:val="20"/>
        </w:rPr>
        <w:t xml:space="preserve">To consider the minutes and if in order </w:t>
      </w:r>
      <w:r w:rsidR="00220BC1" w:rsidRPr="00BB4392">
        <w:rPr>
          <w:rFonts w:ascii="Verdana" w:hAnsi="Verdana"/>
          <w:snapToGrid w:val="0"/>
          <w:sz w:val="20"/>
          <w:szCs w:val="20"/>
        </w:rPr>
        <w:t>sign as a true record</w:t>
      </w:r>
      <w:r w:rsidR="00AE490C" w:rsidRPr="00BB4392">
        <w:rPr>
          <w:rFonts w:ascii="Verdana" w:hAnsi="Verdana"/>
          <w:snapToGrid w:val="0"/>
          <w:sz w:val="20"/>
          <w:szCs w:val="20"/>
        </w:rPr>
        <w:t xml:space="preserve"> (pages 3-</w:t>
      </w:r>
      <w:r w:rsidR="00DE14F8" w:rsidRPr="00BB4392">
        <w:rPr>
          <w:rFonts w:ascii="Verdana" w:hAnsi="Verdana"/>
          <w:snapToGrid w:val="0"/>
          <w:sz w:val="20"/>
          <w:szCs w:val="20"/>
        </w:rPr>
        <w:t>5</w:t>
      </w:r>
      <w:r w:rsidR="00AE490C" w:rsidRPr="00BB4392">
        <w:rPr>
          <w:rFonts w:ascii="Verdana" w:hAnsi="Verdana"/>
          <w:snapToGrid w:val="0"/>
          <w:sz w:val="20"/>
          <w:szCs w:val="20"/>
        </w:rPr>
        <w:t>).</w:t>
      </w:r>
    </w:p>
    <w:p w14:paraId="266F2120" w14:textId="322FA104" w:rsidR="00524B82" w:rsidRPr="00BB4392" w:rsidRDefault="00524B82" w:rsidP="00225860">
      <w:pPr>
        <w:pStyle w:val="ListParagraph"/>
        <w:widowControl w:val="0"/>
        <w:ind w:left="426"/>
        <w:jc w:val="both"/>
        <w:rPr>
          <w:rFonts w:ascii="Verdana" w:hAnsi="Verdana"/>
          <w:snapToGrid w:val="0"/>
          <w:sz w:val="20"/>
          <w:szCs w:val="20"/>
        </w:rPr>
      </w:pPr>
    </w:p>
    <w:p w14:paraId="08223C60" w14:textId="31D3AC15" w:rsidR="008A5429" w:rsidRPr="00BB4392" w:rsidRDefault="008A5429" w:rsidP="007332E0">
      <w:pPr>
        <w:pStyle w:val="ListParagraph"/>
        <w:widowControl w:val="0"/>
        <w:numPr>
          <w:ilvl w:val="0"/>
          <w:numId w:val="7"/>
        </w:numPr>
        <w:jc w:val="both"/>
        <w:rPr>
          <w:rFonts w:ascii="Verdana" w:hAnsi="Verdana"/>
          <w:b/>
          <w:snapToGrid w:val="0"/>
          <w:sz w:val="20"/>
          <w:szCs w:val="20"/>
        </w:rPr>
      </w:pPr>
      <w:r w:rsidRPr="00BB4392">
        <w:rPr>
          <w:rFonts w:ascii="Verdana" w:hAnsi="Verdana"/>
          <w:b/>
          <w:snapToGrid w:val="0"/>
          <w:sz w:val="20"/>
          <w:szCs w:val="20"/>
        </w:rPr>
        <w:t xml:space="preserve">Matters Arising </w:t>
      </w:r>
      <w:r w:rsidR="00A95500" w:rsidRPr="00BB4392">
        <w:rPr>
          <w:rFonts w:ascii="Verdana" w:hAnsi="Verdana"/>
          <w:b/>
          <w:snapToGrid w:val="0"/>
          <w:sz w:val="20"/>
          <w:szCs w:val="20"/>
        </w:rPr>
        <w:t>from</w:t>
      </w:r>
      <w:r w:rsidRPr="00BB4392">
        <w:rPr>
          <w:rFonts w:ascii="Verdana" w:hAnsi="Verdana"/>
          <w:b/>
          <w:snapToGrid w:val="0"/>
          <w:sz w:val="20"/>
          <w:szCs w:val="20"/>
        </w:rPr>
        <w:t xml:space="preserve"> the Minutes</w:t>
      </w:r>
      <w:r w:rsidRPr="00BB4392">
        <w:rPr>
          <w:rFonts w:ascii="Verdana" w:hAnsi="Verdana"/>
          <w:snapToGrid w:val="0"/>
          <w:sz w:val="20"/>
          <w:szCs w:val="20"/>
        </w:rPr>
        <w:tab/>
      </w:r>
      <w:r w:rsidRPr="00BB4392">
        <w:rPr>
          <w:rFonts w:ascii="Verdana" w:hAnsi="Verdana"/>
          <w:snapToGrid w:val="0"/>
          <w:sz w:val="20"/>
          <w:szCs w:val="20"/>
        </w:rPr>
        <w:tab/>
      </w:r>
      <w:r w:rsidR="0057635A" w:rsidRPr="00BB4392">
        <w:rPr>
          <w:rFonts w:ascii="Verdana" w:hAnsi="Verdana"/>
          <w:snapToGrid w:val="0"/>
          <w:sz w:val="20"/>
          <w:szCs w:val="20"/>
        </w:rPr>
        <w:tab/>
      </w:r>
      <w:r w:rsidR="0057635A" w:rsidRPr="00BB4392">
        <w:rPr>
          <w:rFonts w:ascii="Verdana" w:hAnsi="Verdana"/>
          <w:snapToGrid w:val="0"/>
          <w:sz w:val="20"/>
          <w:szCs w:val="20"/>
        </w:rPr>
        <w:tab/>
      </w:r>
      <w:r w:rsidR="0057635A" w:rsidRPr="00BB4392">
        <w:rPr>
          <w:rFonts w:ascii="Verdana" w:hAnsi="Verdana"/>
          <w:snapToGrid w:val="0"/>
          <w:sz w:val="20"/>
          <w:szCs w:val="20"/>
        </w:rPr>
        <w:tab/>
      </w:r>
      <w:r w:rsidR="0057635A" w:rsidRPr="00BB4392">
        <w:rPr>
          <w:rFonts w:ascii="Verdana" w:hAnsi="Verdana"/>
          <w:snapToGrid w:val="0"/>
          <w:sz w:val="20"/>
          <w:szCs w:val="20"/>
        </w:rPr>
        <w:tab/>
      </w:r>
      <w:r w:rsidR="00CD4EAA" w:rsidRPr="00BB4392">
        <w:rPr>
          <w:rFonts w:ascii="Verdana" w:hAnsi="Verdana"/>
          <w:snapToGrid w:val="0"/>
          <w:sz w:val="20"/>
          <w:szCs w:val="20"/>
        </w:rPr>
        <w:t xml:space="preserve"> </w:t>
      </w:r>
    </w:p>
    <w:p w14:paraId="72553AA3" w14:textId="77777777" w:rsidR="00803231" w:rsidRPr="00BB4392" w:rsidRDefault="006A7AF9" w:rsidP="007332E0">
      <w:pPr>
        <w:pStyle w:val="ListParagraph"/>
        <w:numPr>
          <w:ilvl w:val="1"/>
          <w:numId w:val="7"/>
        </w:numPr>
        <w:jc w:val="both"/>
        <w:rPr>
          <w:rFonts w:ascii="Verdana" w:hAnsi="Verdana"/>
          <w:sz w:val="20"/>
          <w:szCs w:val="20"/>
        </w:rPr>
      </w:pPr>
      <w:bookmarkStart w:id="0" w:name="_Hlk497810651"/>
      <w:r w:rsidRPr="00BB4392">
        <w:rPr>
          <w:rFonts w:ascii="Verdana" w:hAnsi="Verdana"/>
          <w:sz w:val="20"/>
          <w:szCs w:val="20"/>
        </w:rPr>
        <w:t>Minute 32</w:t>
      </w:r>
      <w:r w:rsidR="00320C3B" w:rsidRPr="00BB4392">
        <w:rPr>
          <w:rFonts w:ascii="Verdana" w:hAnsi="Verdana"/>
          <w:sz w:val="20"/>
          <w:szCs w:val="20"/>
        </w:rPr>
        <w:t>63</w:t>
      </w:r>
      <w:r w:rsidRPr="00BB4392">
        <w:rPr>
          <w:rFonts w:ascii="Verdana" w:hAnsi="Verdana"/>
          <w:sz w:val="20"/>
          <w:szCs w:val="20"/>
        </w:rPr>
        <w:t>/</w:t>
      </w:r>
      <w:r w:rsidR="00320C3B" w:rsidRPr="00BB4392">
        <w:rPr>
          <w:rFonts w:ascii="Verdana" w:hAnsi="Verdana"/>
          <w:sz w:val="20"/>
          <w:szCs w:val="20"/>
        </w:rPr>
        <w:t>5</w:t>
      </w:r>
      <w:r w:rsidRPr="00BB4392">
        <w:rPr>
          <w:rFonts w:ascii="Verdana" w:hAnsi="Verdana"/>
          <w:sz w:val="20"/>
          <w:szCs w:val="20"/>
        </w:rPr>
        <w:t xml:space="preserve">.1 Franklin Drive Play Area. </w:t>
      </w:r>
      <w:r w:rsidR="006B6084" w:rsidRPr="00BB4392">
        <w:rPr>
          <w:rFonts w:ascii="Verdana" w:hAnsi="Verdana"/>
          <w:sz w:val="20"/>
          <w:szCs w:val="20"/>
        </w:rPr>
        <w:t>A revised lease agreement</w:t>
      </w:r>
      <w:r w:rsidR="00803231" w:rsidRPr="00BB4392">
        <w:rPr>
          <w:rFonts w:ascii="Verdana" w:hAnsi="Verdana"/>
          <w:sz w:val="20"/>
          <w:szCs w:val="20"/>
        </w:rPr>
        <w:t xml:space="preserve">    </w:t>
      </w:r>
    </w:p>
    <w:p w14:paraId="47F1FDF5" w14:textId="2CF764F9" w:rsidR="006A7AF9" w:rsidRPr="00BB4392" w:rsidRDefault="006B6084" w:rsidP="00BB4392">
      <w:pPr>
        <w:pStyle w:val="ListParagraph"/>
        <w:ind w:left="858" w:hanging="7"/>
        <w:jc w:val="both"/>
        <w:rPr>
          <w:rFonts w:ascii="Verdana" w:hAnsi="Verdana"/>
          <w:sz w:val="20"/>
          <w:szCs w:val="20"/>
        </w:rPr>
      </w:pPr>
      <w:r w:rsidRPr="00BB4392">
        <w:rPr>
          <w:rFonts w:ascii="Verdana" w:hAnsi="Verdana"/>
          <w:sz w:val="20"/>
          <w:szCs w:val="20"/>
        </w:rPr>
        <w:t xml:space="preserve">from MBC is awaited. </w:t>
      </w:r>
    </w:p>
    <w:p w14:paraId="1661CA59" w14:textId="77777777" w:rsidR="00803231" w:rsidRPr="00BB4392" w:rsidRDefault="00803231" w:rsidP="007332E0">
      <w:pPr>
        <w:pStyle w:val="ListParagraph"/>
        <w:numPr>
          <w:ilvl w:val="1"/>
          <w:numId w:val="7"/>
        </w:numPr>
        <w:jc w:val="both"/>
        <w:rPr>
          <w:rFonts w:ascii="Verdana" w:hAnsi="Verdana"/>
          <w:sz w:val="20"/>
          <w:szCs w:val="20"/>
        </w:rPr>
      </w:pPr>
      <w:r w:rsidRPr="00BB4392">
        <w:rPr>
          <w:rFonts w:ascii="Verdana" w:hAnsi="Verdana"/>
          <w:sz w:val="20"/>
          <w:szCs w:val="20"/>
        </w:rPr>
        <w:t xml:space="preserve">Minute 3263/5.2 Weavering Heath, </w:t>
      </w:r>
      <w:proofErr w:type="spellStart"/>
      <w:r w:rsidRPr="00BB4392">
        <w:rPr>
          <w:rFonts w:ascii="Verdana" w:hAnsi="Verdana"/>
          <w:sz w:val="20"/>
          <w:szCs w:val="20"/>
        </w:rPr>
        <w:t>Wents</w:t>
      </w:r>
      <w:proofErr w:type="spellEnd"/>
      <w:r w:rsidRPr="00BB4392">
        <w:rPr>
          <w:rFonts w:ascii="Verdana" w:hAnsi="Verdana"/>
          <w:sz w:val="20"/>
          <w:szCs w:val="20"/>
        </w:rPr>
        <w:t xml:space="preserve"> and Five Acre Woods and </w:t>
      </w:r>
    </w:p>
    <w:p w14:paraId="29E96D10" w14:textId="5483EA05" w:rsidR="00803231" w:rsidRPr="00BB4392" w:rsidRDefault="00803231" w:rsidP="00BB4392">
      <w:pPr>
        <w:pStyle w:val="ListParagraph"/>
        <w:ind w:left="1440" w:hanging="589"/>
        <w:jc w:val="both"/>
        <w:rPr>
          <w:rFonts w:ascii="Verdana" w:hAnsi="Verdana"/>
          <w:sz w:val="20"/>
          <w:szCs w:val="20"/>
        </w:rPr>
      </w:pPr>
      <w:r w:rsidRPr="00BB4392">
        <w:rPr>
          <w:rFonts w:ascii="Verdana" w:hAnsi="Verdana"/>
          <w:sz w:val="20"/>
          <w:szCs w:val="20"/>
        </w:rPr>
        <w:t xml:space="preserve">Grove Green Wood Village Green Status. </w:t>
      </w:r>
    </w:p>
    <w:p w14:paraId="5777B195" w14:textId="1457F186" w:rsidR="00A95500" w:rsidRPr="00BB4392" w:rsidRDefault="00A95500" w:rsidP="007332E0">
      <w:pPr>
        <w:pStyle w:val="ListParagraph"/>
        <w:widowControl w:val="0"/>
        <w:numPr>
          <w:ilvl w:val="1"/>
          <w:numId w:val="7"/>
        </w:numPr>
        <w:tabs>
          <w:tab w:val="left" w:pos="426"/>
        </w:tabs>
        <w:jc w:val="both"/>
        <w:rPr>
          <w:rFonts w:ascii="Verdana" w:hAnsi="Verdana"/>
          <w:snapToGrid w:val="0"/>
          <w:color w:val="FF0000"/>
          <w:sz w:val="20"/>
          <w:szCs w:val="20"/>
        </w:rPr>
      </w:pPr>
      <w:r w:rsidRPr="00BB4392">
        <w:rPr>
          <w:rFonts w:ascii="Verdana" w:hAnsi="Verdana"/>
          <w:sz w:val="20"/>
          <w:szCs w:val="20"/>
        </w:rPr>
        <w:t>Minute 3190/7.3 OneDrive Training. Review in September 2019.</w:t>
      </w:r>
    </w:p>
    <w:p w14:paraId="0CD94F2A" w14:textId="77777777" w:rsidR="00803231" w:rsidRPr="00BB4392" w:rsidRDefault="00803231" w:rsidP="00803231">
      <w:pPr>
        <w:pStyle w:val="ListParagraph"/>
        <w:widowControl w:val="0"/>
        <w:tabs>
          <w:tab w:val="left" w:pos="426"/>
        </w:tabs>
        <w:ind w:left="792"/>
        <w:jc w:val="both"/>
        <w:rPr>
          <w:rFonts w:ascii="Verdana" w:hAnsi="Verdana"/>
          <w:snapToGrid w:val="0"/>
          <w:color w:val="FF0000"/>
          <w:sz w:val="20"/>
          <w:szCs w:val="20"/>
        </w:rPr>
      </w:pPr>
    </w:p>
    <w:p w14:paraId="098BA396" w14:textId="61ADB2EE" w:rsidR="006A7AF9" w:rsidRPr="00BB4392" w:rsidRDefault="006A7AF9" w:rsidP="007332E0">
      <w:pPr>
        <w:pStyle w:val="NormalWeb"/>
        <w:widowControl w:val="0"/>
        <w:numPr>
          <w:ilvl w:val="0"/>
          <w:numId w:val="7"/>
        </w:numPr>
        <w:spacing w:before="0" w:beforeAutospacing="0" w:after="0" w:afterAutospacing="0"/>
        <w:jc w:val="both"/>
        <w:rPr>
          <w:rFonts w:ascii="Verdana" w:hAnsi="Verdana"/>
          <w:sz w:val="20"/>
          <w:szCs w:val="20"/>
        </w:rPr>
      </w:pPr>
      <w:r w:rsidRPr="00BB4392">
        <w:rPr>
          <w:rFonts w:ascii="Verdana" w:hAnsi="Verdana"/>
          <w:sz w:val="20"/>
          <w:szCs w:val="20"/>
        </w:rPr>
        <w:t>Any other matters arising from the minutes which are not on the agenda.</w:t>
      </w:r>
    </w:p>
    <w:p w14:paraId="5C6FCF7F" w14:textId="75E8933A" w:rsidR="00B04302" w:rsidRPr="00BB4392" w:rsidRDefault="00B04302" w:rsidP="001D70FC">
      <w:pPr>
        <w:pStyle w:val="ListParagraph"/>
        <w:widowControl w:val="0"/>
        <w:ind w:left="426" w:firstLine="4620"/>
        <w:jc w:val="both"/>
        <w:rPr>
          <w:rFonts w:ascii="Verdana" w:hAnsi="Verdana"/>
          <w:b/>
          <w:snapToGrid w:val="0"/>
          <w:sz w:val="20"/>
          <w:szCs w:val="20"/>
        </w:rPr>
      </w:pPr>
    </w:p>
    <w:bookmarkEnd w:id="0"/>
    <w:p w14:paraId="5FDA9BCF" w14:textId="12C93598" w:rsidR="00CB34F4" w:rsidRPr="00BB4392" w:rsidRDefault="0082254C" w:rsidP="007332E0">
      <w:pPr>
        <w:pStyle w:val="ListParagraph"/>
        <w:widowControl w:val="0"/>
        <w:numPr>
          <w:ilvl w:val="0"/>
          <w:numId w:val="7"/>
        </w:numPr>
        <w:jc w:val="both"/>
        <w:rPr>
          <w:rFonts w:ascii="Verdana" w:hAnsi="Verdana"/>
          <w:snapToGrid w:val="0"/>
          <w:sz w:val="20"/>
          <w:szCs w:val="20"/>
        </w:rPr>
      </w:pPr>
      <w:r w:rsidRPr="00BB4392">
        <w:rPr>
          <w:rFonts w:ascii="Verdana" w:hAnsi="Verdana"/>
          <w:b/>
          <w:snapToGrid w:val="0"/>
          <w:sz w:val="20"/>
          <w:szCs w:val="20"/>
        </w:rPr>
        <w:t xml:space="preserve">Crime </w:t>
      </w:r>
      <w:r w:rsidR="008A5429" w:rsidRPr="00BB4392">
        <w:rPr>
          <w:rFonts w:ascii="Verdana" w:hAnsi="Verdana"/>
          <w:b/>
          <w:snapToGrid w:val="0"/>
          <w:sz w:val="20"/>
          <w:szCs w:val="20"/>
        </w:rPr>
        <w:t>Report and Police Issues</w:t>
      </w:r>
      <w:r w:rsidR="008A5429" w:rsidRPr="00BB4392">
        <w:rPr>
          <w:rFonts w:ascii="Verdana" w:hAnsi="Verdana"/>
          <w:b/>
          <w:snapToGrid w:val="0"/>
          <w:sz w:val="20"/>
          <w:szCs w:val="20"/>
        </w:rPr>
        <w:tab/>
      </w:r>
      <w:r w:rsidR="000D6DDB" w:rsidRPr="00BB4392">
        <w:rPr>
          <w:rFonts w:ascii="Verdana" w:hAnsi="Verdana"/>
          <w:snapToGrid w:val="0"/>
          <w:sz w:val="20"/>
          <w:szCs w:val="20"/>
        </w:rPr>
        <w:tab/>
      </w:r>
      <w:r w:rsidR="000D6DDB" w:rsidRPr="00BB4392">
        <w:rPr>
          <w:rFonts w:ascii="Verdana" w:hAnsi="Verdana"/>
          <w:snapToGrid w:val="0"/>
          <w:sz w:val="20"/>
          <w:szCs w:val="20"/>
        </w:rPr>
        <w:tab/>
      </w:r>
      <w:r w:rsidRPr="00BB4392">
        <w:rPr>
          <w:rFonts w:ascii="Verdana" w:hAnsi="Verdana"/>
          <w:snapToGrid w:val="0"/>
          <w:sz w:val="20"/>
          <w:szCs w:val="20"/>
        </w:rPr>
        <w:tab/>
      </w:r>
      <w:r w:rsidR="00CD4EAA" w:rsidRPr="00BB4392">
        <w:rPr>
          <w:rFonts w:ascii="Verdana" w:hAnsi="Verdana"/>
          <w:snapToGrid w:val="0"/>
          <w:sz w:val="20"/>
          <w:szCs w:val="20"/>
        </w:rPr>
        <w:tab/>
      </w:r>
      <w:r w:rsidR="00F022DB" w:rsidRPr="00BB4392">
        <w:rPr>
          <w:rFonts w:ascii="Verdana" w:hAnsi="Verdana"/>
          <w:snapToGrid w:val="0"/>
          <w:sz w:val="20"/>
          <w:szCs w:val="20"/>
        </w:rPr>
        <w:tab/>
      </w:r>
    </w:p>
    <w:p w14:paraId="2C80F35B" w14:textId="0302226D" w:rsidR="00A37DE1" w:rsidRPr="00BB4392" w:rsidRDefault="00A37DE1" w:rsidP="00803231">
      <w:pPr>
        <w:pStyle w:val="ListParagraph"/>
        <w:widowControl w:val="0"/>
        <w:ind w:left="360"/>
        <w:jc w:val="both"/>
        <w:rPr>
          <w:rFonts w:ascii="Verdana" w:hAnsi="Verdana" w:cs="Arial"/>
          <w:bCs/>
          <w:iCs/>
          <w:sz w:val="20"/>
          <w:szCs w:val="20"/>
        </w:rPr>
      </w:pPr>
      <w:r w:rsidRPr="00BB4392">
        <w:rPr>
          <w:rFonts w:ascii="Verdana" w:hAnsi="Verdana" w:cs="Arial"/>
          <w:bCs/>
          <w:iCs/>
          <w:sz w:val="20"/>
          <w:szCs w:val="20"/>
        </w:rPr>
        <w:t xml:space="preserve">Crime report </w:t>
      </w:r>
      <w:r w:rsidR="00691835" w:rsidRPr="00BB4392">
        <w:rPr>
          <w:rFonts w:ascii="Verdana" w:hAnsi="Verdana" w:cs="Arial"/>
          <w:bCs/>
          <w:iCs/>
          <w:sz w:val="20"/>
          <w:szCs w:val="20"/>
        </w:rPr>
        <w:t>2</w:t>
      </w:r>
      <w:r w:rsidR="00C33399" w:rsidRPr="00BB4392">
        <w:rPr>
          <w:rFonts w:ascii="Verdana" w:hAnsi="Verdana" w:cs="Arial"/>
          <w:bCs/>
          <w:iCs/>
          <w:sz w:val="20"/>
          <w:szCs w:val="20"/>
        </w:rPr>
        <w:t>5 June</w:t>
      </w:r>
      <w:r w:rsidR="005775CA" w:rsidRPr="00BB4392">
        <w:rPr>
          <w:rFonts w:ascii="Verdana" w:hAnsi="Verdana" w:cs="Arial"/>
          <w:bCs/>
          <w:iCs/>
          <w:sz w:val="20"/>
          <w:szCs w:val="20"/>
        </w:rPr>
        <w:t xml:space="preserve"> </w:t>
      </w:r>
      <w:r w:rsidR="00E42F74" w:rsidRPr="00BB4392">
        <w:rPr>
          <w:rFonts w:ascii="Verdana" w:hAnsi="Verdana" w:cs="Arial"/>
          <w:bCs/>
          <w:iCs/>
          <w:sz w:val="20"/>
          <w:szCs w:val="20"/>
        </w:rPr>
        <w:t xml:space="preserve">– </w:t>
      </w:r>
      <w:r w:rsidR="00C33399" w:rsidRPr="00BB4392">
        <w:rPr>
          <w:rFonts w:ascii="Verdana" w:hAnsi="Verdana" w:cs="Arial"/>
          <w:bCs/>
          <w:iCs/>
          <w:sz w:val="20"/>
          <w:szCs w:val="20"/>
        </w:rPr>
        <w:t>22 August</w:t>
      </w:r>
      <w:r w:rsidR="00E42F74" w:rsidRPr="00BB4392">
        <w:rPr>
          <w:rFonts w:ascii="Verdana" w:hAnsi="Verdana" w:cs="Arial"/>
          <w:bCs/>
          <w:iCs/>
          <w:sz w:val="20"/>
          <w:szCs w:val="20"/>
        </w:rPr>
        <w:t xml:space="preserve"> </w:t>
      </w:r>
      <w:r w:rsidR="00691835" w:rsidRPr="00BB4392">
        <w:rPr>
          <w:rFonts w:ascii="Verdana" w:hAnsi="Verdana" w:cs="Arial"/>
          <w:bCs/>
          <w:iCs/>
          <w:sz w:val="20"/>
          <w:szCs w:val="20"/>
        </w:rPr>
        <w:t>2019</w:t>
      </w:r>
      <w:r w:rsidR="005868D2" w:rsidRPr="00BB4392">
        <w:rPr>
          <w:rFonts w:ascii="Verdana" w:hAnsi="Verdana" w:cs="Arial"/>
          <w:bCs/>
          <w:iCs/>
          <w:sz w:val="20"/>
          <w:szCs w:val="20"/>
        </w:rPr>
        <w:t>.</w:t>
      </w:r>
      <w:r w:rsidR="003D333E" w:rsidRPr="00BB4392">
        <w:rPr>
          <w:rFonts w:ascii="Verdana" w:hAnsi="Verdana" w:cs="Arial"/>
          <w:bCs/>
          <w:iCs/>
          <w:sz w:val="20"/>
          <w:szCs w:val="20"/>
        </w:rPr>
        <w:t xml:space="preserve"> See report (page</w:t>
      </w:r>
      <w:r w:rsidR="002C2DE5" w:rsidRPr="00BB4392">
        <w:rPr>
          <w:rFonts w:ascii="Verdana" w:hAnsi="Verdana" w:cs="Arial"/>
          <w:bCs/>
          <w:iCs/>
          <w:sz w:val="20"/>
          <w:szCs w:val="20"/>
        </w:rPr>
        <w:t xml:space="preserve"> </w:t>
      </w:r>
      <w:r w:rsidR="00FD65F5" w:rsidRPr="00BB4392">
        <w:rPr>
          <w:rFonts w:ascii="Verdana" w:hAnsi="Verdana" w:cs="Arial"/>
          <w:bCs/>
          <w:iCs/>
          <w:sz w:val="20"/>
          <w:szCs w:val="20"/>
        </w:rPr>
        <w:t>5</w:t>
      </w:r>
      <w:r w:rsidR="003D333E" w:rsidRPr="00BB4392">
        <w:rPr>
          <w:rFonts w:ascii="Verdana" w:hAnsi="Verdana" w:cs="Arial"/>
          <w:bCs/>
          <w:iCs/>
          <w:sz w:val="20"/>
          <w:szCs w:val="20"/>
        </w:rPr>
        <w:t>)</w:t>
      </w:r>
      <w:r w:rsidR="00DF34B9" w:rsidRPr="00BB4392">
        <w:rPr>
          <w:rFonts w:ascii="Verdana" w:hAnsi="Verdana" w:cs="Arial"/>
          <w:bCs/>
          <w:iCs/>
          <w:sz w:val="20"/>
          <w:szCs w:val="20"/>
        </w:rPr>
        <w:t>.</w:t>
      </w:r>
    </w:p>
    <w:p w14:paraId="096002FF" w14:textId="228A63A7" w:rsidR="005775CA" w:rsidRPr="00BB4392" w:rsidRDefault="005775CA" w:rsidP="00564BBE">
      <w:pPr>
        <w:pStyle w:val="ListParagraph"/>
        <w:widowControl w:val="0"/>
        <w:ind w:left="426"/>
        <w:jc w:val="both"/>
        <w:rPr>
          <w:rFonts w:ascii="Verdana" w:hAnsi="Verdana" w:cs="Arial"/>
          <w:bCs/>
          <w:iCs/>
          <w:sz w:val="20"/>
          <w:szCs w:val="20"/>
        </w:rPr>
      </w:pPr>
    </w:p>
    <w:p w14:paraId="4C4E965D" w14:textId="77777777" w:rsidR="00FF3A1A" w:rsidRDefault="00B04302" w:rsidP="007332E0">
      <w:pPr>
        <w:pStyle w:val="ListParagraph"/>
        <w:widowControl w:val="0"/>
        <w:numPr>
          <w:ilvl w:val="0"/>
          <w:numId w:val="7"/>
        </w:numPr>
        <w:jc w:val="both"/>
        <w:rPr>
          <w:rFonts w:ascii="Verdana" w:hAnsi="Verdana"/>
          <w:snapToGrid w:val="0"/>
          <w:sz w:val="20"/>
          <w:szCs w:val="20"/>
        </w:rPr>
      </w:pPr>
      <w:r w:rsidRPr="00BB4392">
        <w:rPr>
          <w:rFonts w:ascii="Verdana" w:hAnsi="Verdana"/>
          <w:b/>
          <w:snapToGrid w:val="0"/>
          <w:sz w:val="20"/>
          <w:szCs w:val="20"/>
        </w:rPr>
        <w:t>Adjournment to enable members of the public to address the meeting</w:t>
      </w:r>
      <w:r w:rsidRPr="00BB4392">
        <w:rPr>
          <w:rFonts w:ascii="Verdana" w:hAnsi="Verdana"/>
          <w:snapToGrid w:val="0"/>
          <w:sz w:val="20"/>
          <w:szCs w:val="20"/>
        </w:rPr>
        <w:tab/>
      </w:r>
    </w:p>
    <w:p w14:paraId="3AB428A1" w14:textId="31A61A60" w:rsidR="00B04302" w:rsidRPr="00BB4392" w:rsidRDefault="00B04302" w:rsidP="00FF3A1A">
      <w:pPr>
        <w:pStyle w:val="ListParagraph"/>
        <w:widowControl w:val="0"/>
        <w:ind w:left="360"/>
        <w:jc w:val="both"/>
        <w:rPr>
          <w:rFonts w:ascii="Verdana" w:hAnsi="Verdana"/>
          <w:snapToGrid w:val="0"/>
          <w:sz w:val="20"/>
          <w:szCs w:val="20"/>
        </w:rPr>
      </w:pPr>
      <w:r w:rsidRPr="00BB4392">
        <w:rPr>
          <w:rFonts w:ascii="Verdana" w:hAnsi="Verdana"/>
          <w:snapToGrid w:val="0"/>
          <w:sz w:val="20"/>
          <w:szCs w:val="20"/>
        </w:rPr>
        <w:t xml:space="preserve"> </w:t>
      </w:r>
    </w:p>
    <w:p w14:paraId="43E36060" w14:textId="5CD35612" w:rsidR="004D31FA" w:rsidRPr="00BB4392" w:rsidRDefault="008A5429" w:rsidP="007332E0">
      <w:pPr>
        <w:pStyle w:val="ListParagraph"/>
        <w:widowControl w:val="0"/>
        <w:numPr>
          <w:ilvl w:val="0"/>
          <w:numId w:val="7"/>
        </w:numPr>
        <w:jc w:val="both"/>
        <w:rPr>
          <w:rFonts w:ascii="Verdana" w:hAnsi="Verdana"/>
          <w:b/>
          <w:snapToGrid w:val="0"/>
          <w:sz w:val="20"/>
          <w:szCs w:val="20"/>
        </w:rPr>
      </w:pPr>
      <w:r w:rsidRPr="00BB4392">
        <w:rPr>
          <w:rFonts w:ascii="Verdana" w:hAnsi="Verdana"/>
          <w:b/>
          <w:snapToGrid w:val="0"/>
          <w:sz w:val="20"/>
          <w:szCs w:val="20"/>
        </w:rPr>
        <w:t>Draft Minutes of Recent Committee Meetings</w:t>
      </w:r>
      <w:r w:rsidRPr="00BB4392">
        <w:rPr>
          <w:rFonts w:ascii="Verdana" w:hAnsi="Verdana"/>
          <w:b/>
          <w:snapToGrid w:val="0"/>
          <w:sz w:val="20"/>
          <w:szCs w:val="20"/>
        </w:rPr>
        <w:tab/>
      </w:r>
    </w:p>
    <w:p w14:paraId="322A1048" w14:textId="42FD5D5D" w:rsidR="00803231" w:rsidRPr="00BB4392" w:rsidRDefault="004D31FA" w:rsidP="00803231">
      <w:pPr>
        <w:pStyle w:val="ListParagraph"/>
        <w:widowControl w:val="0"/>
        <w:ind w:left="360"/>
        <w:jc w:val="both"/>
        <w:rPr>
          <w:rFonts w:ascii="Verdana" w:hAnsi="Verdana"/>
          <w:b/>
          <w:snapToGrid w:val="0"/>
          <w:sz w:val="20"/>
          <w:szCs w:val="20"/>
        </w:rPr>
      </w:pPr>
      <w:r w:rsidRPr="00BB4392">
        <w:rPr>
          <w:rFonts w:ascii="Verdana" w:hAnsi="Verdana"/>
          <w:snapToGrid w:val="0"/>
          <w:sz w:val="20"/>
          <w:szCs w:val="20"/>
        </w:rPr>
        <w:t>To receive and note the following draft minutes.</w:t>
      </w:r>
      <w:r w:rsidR="00CD4EAA" w:rsidRPr="00BB4392">
        <w:rPr>
          <w:rFonts w:ascii="Verdana" w:hAnsi="Verdana"/>
          <w:b/>
          <w:snapToGrid w:val="0"/>
          <w:sz w:val="20"/>
          <w:szCs w:val="20"/>
        </w:rPr>
        <w:tab/>
      </w:r>
    </w:p>
    <w:p w14:paraId="0CF38FDB" w14:textId="6765FB3D" w:rsidR="00803231" w:rsidRPr="00BB4392" w:rsidRDefault="007332E0" w:rsidP="007332E0">
      <w:pPr>
        <w:widowControl w:val="0"/>
        <w:ind w:left="360"/>
        <w:jc w:val="both"/>
        <w:rPr>
          <w:rFonts w:ascii="Verdana" w:hAnsi="Verdana"/>
          <w:bCs/>
          <w:snapToGrid w:val="0"/>
        </w:rPr>
      </w:pPr>
      <w:r w:rsidRPr="00BB4392">
        <w:rPr>
          <w:rFonts w:ascii="Verdana" w:hAnsi="Verdana"/>
          <w:bCs/>
          <w:snapToGrid w:val="0"/>
        </w:rPr>
        <w:t>9.1</w:t>
      </w:r>
      <w:r w:rsidRPr="00BB4392">
        <w:rPr>
          <w:rFonts w:ascii="Verdana" w:hAnsi="Verdana"/>
          <w:bCs/>
          <w:snapToGrid w:val="0"/>
        </w:rPr>
        <w:tab/>
      </w:r>
      <w:r w:rsidR="00BB4392">
        <w:rPr>
          <w:rFonts w:ascii="Verdana" w:hAnsi="Verdana"/>
          <w:bCs/>
          <w:snapToGrid w:val="0"/>
        </w:rPr>
        <w:t xml:space="preserve"> </w:t>
      </w:r>
      <w:r w:rsidR="00803231" w:rsidRPr="00BB4392">
        <w:rPr>
          <w:rFonts w:ascii="Verdana" w:hAnsi="Verdana"/>
          <w:bCs/>
          <w:snapToGrid w:val="0"/>
        </w:rPr>
        <w:t>Environment Committee 8 July 2019</w:t>
      </w:r>
      <w:r w:rsidR="009545EA">
        <w:rPr>
          <w:rFonts w:ascii="Verdana" w:hAnsi="Verdana"/>
          <w:bCs/>
          <w:snapToGrid w:val="0"/>
        </w:rPr>
        <w:t xml:space="preserve"> (pages 6-8)</w:t>
      </w:r>
    </w:p>
    <w:p w14:paraId="3C9F367D" w14:textId="25610206" w:rsidR="00803231" w:rsidRPr="00BB4392" w:rsidRDefault="007332E0" w:rsidP="007332E0">
      <w:pPr>
        <w:widowControl w:val="0"/>
        <w:ind w:left="360"/>
        <w:jc w:val="both"/>
        <w:rPr>
          <w:rFonts w:ascii="Verdana" w:hAnsi="Verdana"/>
          <w:bCs/>
          <w:snapToGrid w:val="0"/>
        </w:rPr>
      </w:pPr>
      <w:r w:rsidRPr="00BB4392">
        <w:rPr>
          <w:rFonts w:ascii="Verdana" w:hAnsi="Verdana"/>
          <w:bCs/>
          <w:snapToGrid w:val="0"/>
        </w:rPr>
        <w:t>9.2</w:t>
      </w:r>
      <w:r w:rsidRPr="00BB4392">
        <w:rPr>
          <w:rFonts w:ascii="Verdana" w:hAnsi="Verdana"/>
          <w:bCs/>
          <w:snapToGrid w:val="0"/>
        </w:rPr>
        <w:tab/>
      </w:r>
      <w:r w:rsidR="00BB4392">
        <w:rPr>
          <w:rFonts w:ascii="Verdana" w:hAnsi="Verdana"/>
          <w:bCs/>
          <w:snapToGrid w:val="0"/>
        </w:rPr>
        <w:t xml:space="preserve"> </w:t>
      </w:r>
      <w:r w:rsidR="00803231" w:rsidRPr="00BB4392">
        <w:rPr>
          <w:rFonts w:ascii="Verdana" w:hAnsi="Verdana"/>
          <w:bCs/>
          <w:snapToGrid w:val="0"/>
        </w:rPr>
        <w:t>Finance and General Purposes Committee 15 July 2019</w:t>
      </w:r>
      <w:r w:rsidR="009545EA">
        <w:rPr>
          <w:rFonts w:ascii="Verdana" w:hAnsi="Verdana"/>
          <w:bCs/>
          <w:snapToGrid w:val="0"/>
        </w:rPr>
        <w:t xml:space="preserve"> (pages 8-10)</w:t>
      </w:r>
    </w:p>
    <w:p w14:paraId="0AA0F1C9" w14:textId="4EE40933" w:rsidR="00803231" w:rsidRPr="00BB4392" w:rsidRDefault="007332E0" w:rsidP="007332E0">
      <w:pPr>
        <w:widowControl w:val="0"/>
        <w:ind w:left="360"/>
        <w:jc w:val="both"/>
        <w:rPr>
          <w:rFonts w:ascii="Verdana" w:hAnsi="Verdana"/>
          <w:bCs/>
          <w:snapToGrid w:val="0"/>
        </w:rPr>
      </w:pPr>
      <w:r w:rsidRPr="00BB4392">
        <w:rPr>
          <w:rFonts w:ascii="Verdana" w:hAnsi="Verdana"/>
          <w:bCs/>
          <w:snapToGrid w:val="0"/>
        </w:rPr>
        <w:t>9.3</w:t>
      </w:r>
      <w:r w:rsidRPr="00BB4392">
        <w:rPr>
          <w:rFonts w:ascii="Verdana" w:hAnsi="Verdana"/>
          <w:bCs/>
          <w:snapToGrid w:val="0"/>
        </w:rPr>
        <w:tab/>
      </w:r>
      <w:r w:rsidR="00BB4392">
        <w:rPr>
          <w:rFonts w:ascii="Verdana" w:hAnsi="Verdana"/>
          <w:bCs/>
          <w:snapToGrid w:val="0"/>
        </w:rPr>
        <w:t xml:space="preserve"> </w:t>
      </w:r>
      <w:r w:rsidR="00803231" w:rsidRPr="00BB4392">
        <w:rPr>
          <w:rFonts w:ascii="Verdana" w:hAnsi="Verdana"/>
          <w:bCs/>
          <w:snapToGrid w:val="0"/>
        </w:rPr>
        <w:t>Environment Committee 19 August 2019</w:t>
      </w:r>
      <w:r w:rsidR="009545EA">
        <w:rPr>
          <w:rFonts w:ascii="Verdana" w:hAnsi="Verdana"/>
          <w:bCs/>
          <w:snapToGrid w:val="0"/>
        </w:rPr>
        <w:t xml:space="preserve"> (pages 10-16)</w:t>
      </w:r>
    </w:p>
    <w:p w14:paraId="32ACC571" w14:textId="7D005ED1" w:rsidR="00803231" w:rsidRPr="00BB4392" w:rsidRDefault="007332E0" w:rsidP="007332E0">
      <w:pPr>
        <w:widowControl w:val="0"/>
        <w:ind w:left="360"/>
        <w:jc w:val="both"/>
        <w:rPr>
          <w:rFonts w:ascii="Verdana" w:hAnsi="Verdana"/>
          <w:bCs/>
          <w:snapToGrid w:val="0"/>
        </w:rPr>
      </w:pPr>
      <w:r w:rsidRPr="00BB4392">
        <w:rPr>
          <w:rFonts w:ascii="Verdana" w:hAnsi="Verdana"/>
          <w:bCs/>
          <w:snapToGrid w:val="0"/>
        </w:rPr>
        <w:t>9.4</w:t>
      </w:r>
      <w:r w:rsidRPr="00BB4392">
        <w:rPr>
          <w:rFonts w:ascii="Verdana" w:hAnsi="Verdana"/>
          <w:bCs/>
          <w:snapToGrid w:val="0"/>
        </w:rPr>
        <w:tab/>
      </w:r>
      <w:r w:rsidR="00BB4392">
        <w:rPr>
          <w:rFonts w:ascii="Verdana" w:hAnsi="Verdana"/>
          <w:bCs/>
          <w:snapToGrid w:val="0"/>
        </w:rPr>
        <w:t xml:space="preserve"> </w:t>
      </w:r>
      <w:r w:rsidR="00803231" w:rsidRPr="00BB4392">
        <w:rPr>
          <w:rFonts w:ascii="Verdana" w:hAnsi="Verdana"/>
          <w:bCs/>
          <w:snapToGrid w:val="0"/>
        </w:rPr>
        <w:t>Estates Committee 19 August 2019</w:t>
      </w:r>
      <w:r w:rsidR="009545EA">
        <w:rPr>
          <w:rFonts w:ascii="Verdana" w:hAnsi="Verdana"/>
          <w:bCs/>
          <w:snapToGrid w:val="0"/>
        </w:rPr>
        <w:t xml:space="preserve"> (pages 16-19)</w:t>
      </w:r>
    </w:p>
    <w:p w14:paraId="27578093" w14:textId="77777777" w:rsidR="000D2FE1" w:rsidRPr="00BB4392" w:rsidRDefault="000D2FE1" w:rsidP="000D2FE1">
      <w:pPr>
        <w:pStyle w:val="ListParagraph"/>
        <w:widowControl w:val="0"/>
        <w:tabs>
          <w:tab w:val="left" w:pos="993"/>
        </w:tabs>
        <w:ind w:left="993" w:hanging="709"/>
        <w:jc w:val="both"/>
        <w:rPr>
          <w:rFonts w:ascii="Verdana" w:hAnsi="Verdana"/>
          <w:snapToGrid w:val="0"/>
          <w:sz w:val="20"/>
          <w:szCs w:val="20"/>
        </w:rPr>
      </w:pPr>
    </w:p>
    <w:p w14:paraId="0DFF72C1" w14:textId="5591DB14" w:rsidR="008A5429" w:rsidRPr="00BB4392" w:rsidRDefault="008A5429" w:rsidP="007332E0">
      <w:pPr>
        <w:pStyle w:val="ListParagraph"/>
        <w:widowControl w:val="0"/>
        <w:numPr>
          <w:ilvl w:val="0"/>
          <w:numId w:val="7"/>
        </w:numPr>
        <w:jc w:val="both"/>
        <w:rPr>
          <w:rFonts w:ascii="Verdana" w:hAnsi="Verdana"/>
          <w:snapToGrid w:val="0"/>
          <w:sz w:val="20"/>
          <w:szCs w:val="20"/>
        </w:rPr>
      </w:pPr>
      <w:r w:rsidRPr="00BB4392">
        <w:rPr>
          <w:rFonts w:ascii="Verdana" w:hAnsi="Verdana"/>
          <w:b/>
          <w:snapToGrid w:val="0"/>
          <w:sz w:val="20"/>
          <w:szCs w:val="20"/>
        </w:rPr>
        <w:t>Finance</w:t>
      </w:r>
      <w:r w:rsidRPr="00BB4392">
        <w:rPr>
          <w:rFonts w:ascii="Verdana" w:hAnsi="Verdana"/>
          <w:b/>
          <w:snapToGrid w:val="0"/>
          <w:sz w:val="20"/>
          <w:szCs w:val="20"/>
        </w:rPr>
        <w:tab/>
      </w:r>
      <w:r w:rsidRPr="00BB4392">
        <w:rPr>
          <w:rFonts w:ascii="Verdana" w:hAnsi="Verdana"/>
          <w:b/>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00CD4EAA" w:rsidRPr="00BB4392">
        <w:rPr>
          <w:rFonts w:ascii="Verdana" w:hAnsi="Verdana"/>
          <w:snapToGrid w:val="0"/>
          <w:sz w:val="20"/>
          <w:szCs w:val="20"/>
        </w:rPr>
        <w:tab/>
      </w:r>
      <w:r w:rsidR="00CD4EAA" w:rsidRPr="00BB4392">
        <w:rPr>
          <w:rFonts w:ascii="Verdana" w:hAnsi="Verdana"/>
          <w:snapToGrid w:val="0"/>
          <w:sz w:val="20"/>
          <w:szCs w:val="20"/>
        </w:rPr>
        <w:tab/>
      </w:r>
      <w:r w:rsidR="00CD4EAA" w:rsidRPr="00BB4392">
        <w:rPr>
          <w:rFonts w:ascii="Verdana" w:hAnsi="Verdana"/>
          <w:snapToGrid w:val="0"/>
          <w:sz w:val="20"/>
          <w:szCs w:val="20"/>
        </w:rPr>
        <w:tab/>
      </w:r>
    </w:p>
    <w:p w14:paraId="6D0EC330" w14:textId="10044E89" w:rsidR="001D70FC" w:rsidRPr="00BB4392" w:rsidRDefault="007332E0" w:rsidP="007332E0">
      <w:pPr>
        <w:pStyle w:val="ListParagraph"/>
        <w:widowControl w:val="0"/>
        <w:tabs>
          <w:tab w:val="left" w:pos="993"/>
        </w:tabs>
        <w:ind w:left="360"/>
        <w:jc w:val="both"/>
        <w:outlineLvl w:val="0"/>
        <w:rPr>
          <w:rFonts w:ascii="Verdana" w:hAnsi="Verdana"/>
          <w:sz w:val="20"/>
          <w:szCs w:val="20"/>
        </w:rPr>
      </w:pPr>
      <w:r w:rsidRPr="00BB4392">
        <w:rPr>
          <w:rFonts w:ascii="Verdana" w:hAnsi="Verdana"/>
          <w:snapToGrid w:val="0"/>
          <w:sz w:val="20"/>
          <w:szCs w:val="20"/>
        </w:rPr>
        <w:t>10.1</w:t>
      </w:r>
      <w:r w:rsidR="00BB4392">
        <w:rPr>
          <w:rFonts w:ascii="Verdana" w:hAnsi="Verdana"/>
          <w:snapToGrid w:val="0"/>
          <w:sz w:val="20"/>
          <w:szCs w:val="20"/>
        </w:rPr>
        <w:t xml:space="preserve"> </w:t>
      </w:r>
      <w:r w:rsidR="008A5429" w:rsidRPr="00BB4392">
        <w:rPr>
          <w:rFonts w:ascii="Verdana" w:hAnsi="Verdana"/>
          <w:snapToGrid w:val="0"/>
          <w:sz w:val="20"/>
          <w:szCs w:val="20"/>
        </w:rPr>
        <w:t>Payments made out of meeting</w:t>
      </w:r>
      <w:r w:rsidR="008E5C52" w:rsidRPr="00BB4392">
        <w:rPr>
          <w:rFonts w:ascii="Verdana" w:hAnsi="Verdana"/>
          <w:snapToGrid w:val="0"/>
          <w:sz w:val="20"/>
          <w:szCs w:val="20"/>
        </w:rPr>
        <w:t xml:space="preserve"> </w:t>
      </w:r>
      <w:r w:rsidR="00691835" w:rsidRPr="00BB4392">
        <w:rPr>
          <w:rFonts w:ascii="Verdana" w:hAnsi="Verdana"/>
          <w:snapToGrid w:val="0"/>
          <w:sz w:val="20"/>
          <w:szCs w:val="20"/>
        </w:rPr>
        <w:t>28.0</w:t>
      </w:r>
      <w:r w:rsidR="00A95500" w:rsidRPr="00BB4392">
        <w:rPr>
          <w:rFonts w:ascii="Verdana" w:hAnsi="Verdana"/>
          <w:snapToGrid w:val="0"/>
          <w:sz w:val="20"/>
          <w:szCs w:val="20"/>
        </w:rPr>
        <w:t>6</w:t>
      </w:r>
      <w:r w:rsidR="00691835" w:rsidRPr="00BB4392">
        <w:rPr>
          <w:rFonts w:ascii="Verdana" w:hAnsi="Verdana"/>
          <w:snapToGrid w:val="0"/>
          <w:sz w:val="20"/>
          <w:szCs w:val="20"/>
        </w:rPr>
        <w:t>.19</w:t>
      </w:r>
      <w:r w:rsidR="005A3B8C" w:rsidRPr="00BB4392">
        <w:rPr>
          <w:rFonts w:ascii="Verdana" w:hAnsi="Verdana"/>
          <w:snapToGrid w:val="0"/>
          <w:sz w:val="20"/>
          <w:szCs w:val="20"/>
        </w:rPr>
        <w:t xml:space="preserve"> – </w:t>
      </w:r>
      <w:r w:rsidR="00A95500" w:rsidRPr="00BB4392">
        <w:rPr>
          <w:rFonts w:ascii="Verdana" w:hAnsi="Verdana"/>
          <w:snapToGrid w:val="0"/>
          <w:sz w:val="20"/>
          <w:szCs w:val="20"/>
        </w:rPr>
        <w:t>26</w:t>
      </w:r>
      <w:r w:rsidR="005A3B8C" w:rsidRPr="00BB4392">
        <w:rPr>
          <w:rFonts w:ascii="Verdana" w:hAnsi="Verdana"/>
          <w:snapToGrid w:val="0"/>
          <w:sz w:val="20"/>
          <w:szCs w:val="20"/>
        </w:rPr>
        <w:t>.0</w:t>
      </w:r>
      <w:r w:rsidR="00A95500" w:rsidRPr="00BB4392">
        <w:rPr>
          <w:rFonts w:ascii="Verdana" w:hAnsi="Verdana"/>
          <w:snapToGrid w:val="0"/>
          <w:sz w:val="20"/>
          <w:szCs w:val="20"/>
        </w:rPr>
        <w:t>8</w:t>
      </w:r>
      <w:r w:rsidR="005A3B8C" w:rsidRPr="00BB4392">
        <w:rPr>
          <w:rFonts w:ascii="Verdana" w:hAnsi="Verdana"/>
          <w:snapToGrid w:val="0"/>
          <w:sz w:val="20"/>
          <w:szCs w:val="20"/>
        </w:rPr>
        <w:t>.19</w:t>
      </w:r>
      <w:r w:rsidR="00B1461E" w:rsidRPr="00BB4392">
        <w:rPr>
          <w:rFonts w:ascii="Verdana" w:hAnsi="Verdana"/>
          <w:snapToGrid w:val="0"/>
          <w:sz w:val="20"/>
          <w:szCs w:val="20"/>
        </w:rPr>
        <w:t>.</w:t>
      </w:r>
      <w:r w:rsidR="00F25601" w:rsidRPr="00BB4392">
        <w:rPr>
          <w:rFonts w:ascii="Verdana" w:hAnsi="Verdana"/>
          <w:snapToGrid w:val="0"/>
          <w:sz w:val="20"/>
          <w:szCs w:val="20"/>
        </w:rPr>
        <w:t xml:space="preserve"> </w:t>
      </w:r>
      <w:r w:rsidR="006A0FE1" w:rsidRPr="00BB4392">
        <w:rPr>
          <w:rFonts w:ascii="Verdana" w:hAnsi="Verdana"/>
          <w:sz w:val="20"/>
          <w:szCs w:val="20"/>
        </w:rPr>
        <w:t>See report (page</w:t>
      </w:r>
      <w:r w:rsidR="0098730B" w:rsidRPr="00BB4392">
        <w:rPr>
          <w:rFonts w:ascii="Verdana" w:hAnsi="Verdana"/>
          <w:sz w:val="20"/>
          <w:szCs w:val="20"/>
        </w:rPr>
        <w:t xml:space="preserve">s </w:t>
      </w:r>
      <w:r w:rsidR="009545EA">
        <w:rPr>
          <w:rFonts w:ascii="Verdana" w:hAnsi="Verdana"/>
          <w:sz w:val="20"/>
          <w:szCs w:val="20"/>
        </w:rPr>
        <w:t>27-31</w:t>
      </w:r>
      <w:r w:rsidR="008A5429" w:rsidRPr="00BB4392">
        <w:rPr>
          <w:rFonts w:ascii="Verdana" w:hAnsi="Verdana"/>
          <w:sz w:val="20"/>
          <w:szCs w:val="20"/>
        </w:rPr>
        <w:t>).</w:t>
      </w:r>
    </w:p>
    <w:p w14:paraId="48494687" w14:textId="64CF0197" w:rsidR="008A5429" w:rsidRPr="00BB4392" w:rsidRDefault="007332E0" w:rsidP="007332E0">
      <w:pPr>
        <w:pStyle w:val="ListParagraph"/>
        <w:widowControl w:val="0"/>
        <w:tabs>
          <w:tab w:val="left" w:pos="993"/>
        </w:tabs>
        <w:ind w:left="360"/>
        <w:jc w:val="both"/>
        <w:outlineLvl w:val="0"/>
        <w:rPr>
          <w:rFonts w:ascii="Verdana" w:hAnsi="Verdana"/>
          <w:sz w:val="20"/>
          <w:szCs w:val="20"/>
        </w:rPr>
      </w:pPr>
      <w:r w:rsidRPr="00BB4392">
        <w:rPr>
          <w:rFonts w:ascii="Verdana" w:hAnsi="Verdana"/>
          <w:snapToGrid w:val="0"/>
          <w:sz w:val="20"/>
          <w:szCs w:val="20"/>
        </w:rPr>
        <w:t>10.2</w:t>
      </w:r>
      <w:r w:rsidR="00BB4392">
        <w:rPr>
          <w:rFonts w:ascii="Verdana" w:hAnsi="Verdana"/>
          <w:snapToGrid w:val="0"/>
          <w:sz w:val="20"/>
          <w:szCs w:val="20"/>
        </w:rPr>
        <w:t xml:space="preserve"> </w:t>
      </w:r>
      <w:r w:rsidR="008A5429" w:rsidRPr="00BB4392">
        <w:rPr>
          <w:rFonts w:ascii="Verdana" w:hAnsi="Verdana"/>
          <w:snapToGrid w:val="0"/>
          <w:sz w:val="20"/>
          <w:szCs w:val="20"/>
        </w:rPr>
        <w:t xml:space="preserve">Receipts for the period </w:t>
      </w:r>
      <w:r w:rsidR="005A3B8C" w:rsidRPr="00BB4392">
        <w:rPr>
          <w:rFonts w:ascii="Verdana" w:hAnsi="Verdana"/>
          <w:snapToGrid w:val="0"/>
          <w:sz w:val="20"/>
          <w:szCs w:val="20"/>
        </w:rPr>
        <w:t>28.0</w:t>
      </w:r>
      <w:r w:rsidR="00A95500" w:rsidRPr="00BB4392">
        <w:rPr>
          <w:rFonts w:ascii="Verdana" w:hAnsi="Verdana"/>
          <w:snapToGrid w:val="0"/>
          <w:sz w:val="20"/>
          <w:szCs w:val="20"/>
        </w:rPr>
        <w:t>6</w:t>
      </w:r>
      <w:r w:rsidR="005A3B8C" w:rsidRPr="00BB4392">
        <w:rPr>
          <w:rFonts w:ascii="Verdana" w:hAnsi="Verdana"/>
          <w:snapToGrid w:val="0"/>
          <w:sz w:val="20"/>
          <w:szCs w:val="20"/>
        </w:rPr>
        <w:t>.19 – 2</w:t>
      </w:r>
      <w:r w:rsidR="00A95500" w:rsidRPr="00BB4392">
        <w:rPr>
          <w:rFonts w:ascii="Verdana" w:hAnsi="Verdana"/>
          <w:snapToGrid w:val="0"/>
          <w:sz w:val="20"/>
          <w:szCs w:val="20"/>
        </w:rPr>
        <w:t>6</w:t>
      </w:r>
      <w:r w:rsidR="005A3B8C" w:rsidRPr="00BB4392">
        <w:rPr>
          <w:rFonts w:ascii="Verdana" w:hAnsi="Verdana"/>
          <w:snapToGrid w:val="0"/>
          <w:sz w:val="20"/>
          <w:szCs w:val="20"/>
        </w:rPr>
        <w:t>.0</w:t>
      </w:r>
      <w:r w:rsidR="00A95500" w:rsidRPr="00BB4392">
        <w:rPr>
          <w:rFonts w:ascii="Verdana" w:hAnsi="Verdana"/>
          <w:snapToGrid w:val="0"/>
          <w:sz w:val="20"/>
          <w:szCs w:val="20"/>
        </w:rPr>
        <w:t>8</w:t>
      </w:r>
      <w:r w:rsidR="005A3B8C" w:rsidRPr="00BB4392">
        <w:rPr>
          <w:rFonts w:ascii="Verdana" w:hAnsi="Verdana"/>
          <w:snapToGrid w:val="0"/>
          <w:sz w:val="20"/>
          <w:szCs w:val="20"/>
        </w:rPr>
        <w:t xml:space="preserve">.19. </w:t>
      </w:r>
      <w:r w:rsidR="000B1382" w:rsidRPr="00BB4392">
        <w:rPr>
          <w:rFonts w:ascii="Verdana" w:hAnsi="Verdana"/>
          <w:sz w:val="20"/>
          <w:szCs w:val="20"/>
        </w:rPr>
        <w:t xml:space="preserve">See report </w:t>
      </w:r>
      <w:r w:rsidR="006A0FE1" w:rsidRPr="00BB4392">
        <w:rPr>
          <w:rFonts w:ascii="Verdana" w:hAnsi="Verdana"/>
          <w:snapToGrid w:val="0"/>
          <w:sz w:val="20"/>
          <w:szCs w:val="20"/>
        </w:rPr>
        <w:t>(page</w:t>
      </w:r>
      <w:r w:rsidR="0098730B" w:rsidRPr="00BB4392">
        <w:rPr>
          <w:rFonts w:ascii="Verdana" w:hAnsi="Verdana"/>
          <w:snapToGrid w:val="0"/>
          <w:sz w:val="20"/>
          <w:szCs w:val="20"/>
        </w:rPr>
        <w:t>s</w:t>
      </w:r>
      <w:r w:rsidR="004B5147">
        <w:rPr>
          <w:rFonts w:ascii="Verdana" w:hAnsi="Verdana"/>
          <w:snapToGrid w:val="0"/>
          <w:sz w:val="20"/>
          <w:szCs w:val="20"/>
        </w:rPr>
        <w:t xml:space="preserve"> </w:t>
      </w:r>
      <w:r w:rsidR="009545EA">
        <w:rPr>
          <w:rFonts w:ascii="Verdana" w:hAnsi="Verdana"/>
          <w:snapToGrid w:val="0"/>
          <w:sz w:val="20"/>
          <w:szCs w:val="20"/>
        </w:rPr>
        <w:t>31-37</w:t>
      </w:r>
      <w:r w:rsidR="0020103A" w:rsidRPr="00BB4392">
        <w:rPr>
          <w:rFonts w:ascii="Verdana" w:hAnsi="Verdana"/>
          <w:snapToGrid w:val="0"/>
          <w:sz w:val="20"/>
          <w:szCs w:val="20"/>
        </w:rPr>
        <w:t>)</w:t>
      </w:r>
      <w:r w:rsidR="008A5429" w:rsidRPr="00BB4392">
        <w:rPr>
          <w:rFonts w:ascii="Verdana" w:hAnsi="Verdana"/>
          <w:snapToGrid w:val="0"/>
          <w:sz w:val="20"/>
          <w:szCs w:val="20"/>
        </w:rPr>
        <w:t>.</w:t>
      </w:r>
      <w:r w:rsidR="00057F81" w:rsidRPr="00BB4392">
        <w:rPr>
          <w:rFonts w:ascii="Verdana" w:hAnsi="Verdana"/>
          <w:snapToGrid w:val="0"/>
          <w:sz w:val="20"/>
          <w:szCs w:val="20"/>
        </w:rPr>
        <w:t xml:space="preserve"> </w:t>
      </w:r>
    </w:p>
    <w:p w14:paraId="20EDA717" w14:textId="68EAEF06" w:rsidR="00EE2EE7" w:rsidRPr="00BB4392" w:rsidRDefault="007332E0" w:rsidP="007332E0">
      <w:pPr>
        <w:pStyle w:val="ListParagraph"/>
        <w:widowControl w:val="0"/>
        <w:tabs>
          <w:tab w:val="left" w:pos="993"/>
        </w:tabs>
        <w:ind w:left="360"/>
        <w:jc w:val="both"/>
        <w:rPr>
          <w:rFonts w:ascii="Verdana" w:hAnsi="Verdana"/>
          <w:snapToGrid w:val="0"/>
          <w:sz w:val="20"/>
          <w:szCs w:val="20"/>
        </w:rPr>
      </w:pPr>
      <w:r w:rsidRPr="00BB4392">
        <w:rPr>
          <w:rFonts w:ascii="Verdana" w:hAnsi="Verdana"/>
          <w:snapToGrid w:val="0"/>
          <w:sz w:val="20"/>
          <w:szCs w:val="20"/>
        </w:rPr>
        <w:t>10.3</w:t>
      </w:r>
      <w:r w:rsidR="00BB4392">
        <w:rPr>
          <w:rFonts w:ascii="Verdana" w:hAnsi="Verdana"/>
          <w:snapToGrid w:val="0"/>
          <w:sz w:val="20"/>
          <w:szCs w:val="20"/>
        </w:rPr>
        <w:t xml:space="preserve"> </w:t>
      </w:r>
      <w:r w:rsidRPr="00BB4392">
        <w:rPr>
          <w:rFonts w:ascii="Verdana" w:hAnsi="Verdana"/>
          <w:snapToGrid w:val="0"/>
          <w:sz w:val="20"/>
          <w:szCs w:val="20"/>
        </w:rPr>
        <w:t>A</w:t>
      </w:r>
      <w:r w:rsidR="008A5429" w:rsidRPr="00BB4392">
        <w:rPr>
          <w:rFonts w:ascii="Verdana" w:hAnsi="Verdana"/>
          <w:snapToGrid w:val="0"/>
          <w:sz w:val="20"/>
          <w:szCs w:val="20"/>
        </w:rPr>
        <w:t>ccou</w:t>
      </w:r>
      <w:r w:rsidR="006A0FE1" w:rsidRPr="00BB4392">
        <w:rPr>
          <w:rFonts w:ascii="Verdana" w:hAnsi="Verdana"/>
          <w:snapToGrid w:val="0"/>
          <w:sz w:val="20"/>
          <w:szCs w:val="20"/>
        </w:rPr>
        <w:t>nt balances</w:t>
      </w:r>
      <w:r w:rsidR="00B53786" w:rsidRPr="00BB4392">
        <w:rPr>
          <w:rFonts w:ascii="Verdana" w:hAnsi="Verdana"/>
          <w:snapToGrid w:val="0"/>
          <w:sz w:val="20"/>
          <w:szCs w:val="20"/>
        </w:rPr>
        <w:t>. See</w:t>
      </w:r>
      <w:r w:rsidR="000421D0" w:rsidRPr="00BB4392">
        <w:rPr>
          <w:rFonts w:ascii="Verdana" w:hAnsi="Verdana"/>
          <w:snapToGrid w:val="0"/>
          <w:sz w:val="20"/>
          <w:szCs w:val="20"/>
        </w:rPr>
        <w:t xml:space="preserve"> </w:t>
      </w:r>
      <w:r w:rsidR="00F25601" w:rsidRPr="00BB4392">
        <w:rPr>
          <w:rFonts w:ascii="Verdana" w:hAnsi="Verdana"/>
          <w:snapToGrid w:val="0"/>
          <w:sz w:val="20"/>
          <w:szCs w:val="20"/>
        </w:rPr>
        <w:t>report</w:t>
      </w:r>
      <w:r w:rsidR="002817AD" w:rsidRPr="00BB4392">
        <w:rPr>
          <w:rFonts w:ascii="Verdana" w:hAnsi="Verdana"/>
          <w:snapToGrid w:val="0"/>
          <w:sz w:val="20"/>
          <w:szCs w:val="20"/>
        </w:rPr>
        <w:t xml:space="preserve"> (page</w:t>
      </w:r>
      <w:r w:rsidR="004B5147">
        <w:rPr>
          <w:rFonts w:ascii="Verdana" w:hAnsi="Verdana"/>
          <w:snapToGrid w:val="0"/>
          <w:sz w:val="20"/>
          <w:szCs w:val="20"/>
        </w:rPr>
        <w:t xml:space="preserve"> </w:t>
      </w:r>
      <w:r w:rsidR="009545EA">
        <w:rPr>
          <w:rFonts w:ascii="Verdana" w:hAnsi="Verdana"/>
          <w:snapToGrid w:val="0"/>
          <w:sz w:val="20"/>
          <w:szCs w:val="20"/>
        </w:rPr>
        <w:t>37</w:t>
      </w:r>
      <w:r w:rsidR="008A5429" w:rsidRPr="00BB4392">
        <w:rPr>
          <w:rFonts w:ascii="Verdana" w:hAnsi="Verdana"/>
          <w:snapToGrid w:val="0"/>
          <w:sz w:val="20"/>
          <w:szCs w:val="20"/>
        </w:rPr>
        <w:t>).</w:t>
      </w:r>
    </w:p>
    <w:p w14:paraId="27D3347F" w14:textId="6CCCA2D1" w:rsidR="005A3B8C" w:rsidRPr="00BB4392" w:rsidRDefault="005A3B8C" w:rsidP="00A95500">
      <w:pPr>
        <w:rPr>
          <w:rFonts w:ascii="Verdana" w:hAnsi="Verdana" w:cs="Arial"/>
          <w:bCs/>
        </w:rPr>
      </w:pPr>
    </w:p>
    <w:p w14:paraId="3A477E5D" w14:textId="65A90BBF" w:rsidR="002904CE" w:rsidRPr="007332E0" w:rsidRDefault="002904CE" w:rsidP="00292919">
      <w:pPr>
        <w:widowControl w:val="0"/>
        <w:ind w:left="426" w:hanging="426"/>
        <w:jc w:val="both"/>
        <w:rPr>
          <w:rFonts w:ascii="Verdana" w:hAnsi="Verdana"/>
          <w:snapToGrid w:val="0"/>
          <w:sz w:val="22"/>
          <w:szCs w:val="22"/>
        </w:rPr>
      </w:pPr>
    </w:p>
    <w:p w14:paraId="348FAABD" w14:textId="1F4F4327" w:rsidR="005D3930" w:rsidRPr="00BB4392" w:rsidRDefault="005D3930" w:rsidP="007332E0">
      <w:pPr>
        <w:pStyle w:val="ListParagraph"/>
        <w:widowControl w:val="0"/>
        <w:numPr>
          <w:ilvl w:val="0"/>
          <w:numId w:val="7"/>
        </w:numPr>
        <w:jc w:val="both"/>
        <w:rPr>
          <w:rFonts w:ascii="Verdana" w:hAnsi="Verdana"/>
          <w:sz w:val="20"/>
          <w:szCs w:val="20"/>
        </w:rPr>
      </w:pPr>
      <w:r w:rsidRPr="00BB4392">
        <w:rPr>
          <w:rFonts w:ascii="Verdana" w:hAnsi="Verdana"/>
          <w:b/>
          <w:bCs/>
          <w:sz w:val="20"/>
          <w:szCs w:val="20"/>
        </w:rPr>
        <w:t xml:space="preserve">To review recommendations from Finance Committee regarding Councillors Allowances </w:t>
      </w:r>
      <w:r w:rsidRPr="00BB4392">
        <w:rPr>
          <w:rFonts w:ascii="Verdana" w:hAnsi="Verdana"/>
          <w:sz w:val="20"/>
          <w:szCs w:val="20"/>
        </w:rPr>
        <w:t xml:space="preserve">(see report page </w:t>
      </w:r>
      <w:r w:rsidR="009545EA">
        <w:rPr>
          <w:rFonts w:ascii="Verdana" w:hAnsi="Verdana"/>
          <w:sz w:val="20"/>
          <w:szCs w:val="20"/>
        </w:rPr>
        <w:t>19</w:t>
      </w:r>
      <w:r w:rsidRPr="00BB4392">
        <w:rPr>
          <w:rFonts w:ascii="Verdana" w:hAnsi="Verdana"/>
          <w:sz w:val="20"/>
          <w:szCs w:val="20"/>
        </w:rPr>
        <w:t>)</w:t>
      </w:r>
    </w:p>
    <w:p w14:paraId="64A45E4A" w14:textId="77777777" w:rsidR="005D3930" w:rsidRPr="00BB4392" w:rsidRDefault="005D3930" w:rsidP="005D3930">
      <w:pPr>
        <w:pStyle w:val="ListParagraph"/>
        <w:widowControl w:val="0"/>
        <w:ind w:left="360"/>
        <w:jc w:val="both"/>
        <w:rPr>
          <w:rFonts w:ascii="Verdana" w:hAnsi="Verdana"/>
          <w:b/>
          <w:bCs/>
          <w:sz w:val="20"/>
          <w:szCs w:val="20"/>
        </w:rPr>
      </w:pPr>
    </w:p>
    <w:p w14:paraId="3ED0FCAF" w14:textId="3ECFECC2" w:rsidR="005D3930" w:rsidRDefault="005D3930" w:rsidP="007332E0">
      <w:pPr>
        <w:pStyle w:val="ListParagraph"/>
        <w:widowControl w:val="0"/>
        <w:numPr>
          <w:ilvl w:val="0"/>
          <w:numId w:val="7"/>
        </w:numPr>
        <w:jc w:val="both"/>
        <w:rPr>
          <w:rFonts w:ascii="Verdana" w:hAnsi="Verdana"/>
          <w:sz w:val="20"/>
          <w:szCs w:val="20"/>
        </w:rPr>
      </w:pPr>
      <w:r w:rsidRPr="00BB4392">
        <w:rPr>
          <w:rFonts w:ascii="Verdana" w:hAnsi="Verdana"/>
          <w:b/>
          <w:bCs/>
          <w:sz w:val="20"/>
          <w:szCs w:val="20"/>
        </w:rPr>
        <w:lastRenderedPageBreak/>
        <w:t xml:space="preserve">To adopt the amended Financial Regulations </w:t>
      </w:r>
      <w:r w:rsidRPr="00BB4392">
        <w:rPr>
          <w:rFonts w:ascii="Verdana" w:hAnsi="Verdana"/>
          <w:sz w:val="20"/>
          <w:szCs w:val="20"/>
        </w:rPr>
        <w:t>(separate attachment)</w:t>
      </w:r>
    </w:p>
    <w:p w14:paraId="49BAB427" w14:textId="77777777" w:rsidR="009545EA" w:rsidRPr="00BB4392" w:rsidRDefault="009545EA" w:rsidP="009545EA">
      <w:pPr>
        <w:pStyle w:val="ListParagraph"/>
        <w:widowControl w:val="0"/>
        <w:ind w:left="360"/>
        <w:jc w:val="both"/>
        <w:rPr>
          <w:rFonts w:ascii="Verdana" w:hAnsi="Verdana"/>
          <w:sz w:val="20"/>
          <w:szCs w:val="20"/>
        </w:rPr>
      </w:pPr>
    </w:p>
    <w:p w14:paraId="66467A66" w14:textId="77777777" w:rsidR="005D3930" w:rsidRPr="00BB4392" w:rsidRDefault="005D3930" w:rsidP="005D3930">
      <w:pPr>
        <w:pStyle w:val="ListParagraph"/>
        <w:widowControl w:val="0"/>
        <w:numPr>
          <w:ilvl w:val="0"/>
          <w:numId w:val="7"/>
        </w:numPr>
        <w:jc w:val="both"/>
        <w:rPr>
          <w:rFonts w:ascii="Verdana" w:hAnsi="Verdana"/>
          <w:sz w:val="20"/>
          <w:szCs w:val="20"/>
        </w:rPr>
      </w:pPr>
      <w:r w:rsidRPr="00BB4392">
        <w:rPr>
          <w:rFonts w:ascii="Verdana" w:hAnsi="Verdana"/>
          <w:b/>
          <w:bCs/>
          <w:sz w:val="20"/>
          <w:szCs w:val="20"/>
        </w:rPr>
        <w:t>Walderslade Woodlands</w:t>
      </w:r>
      <w:r w:rsidRPr="00BB4392">
        <w:rPr>
          <w:rFonts w:ascii="Verdana" w:hAnsi="Verdana"/>
          <w:sz w:val="20"/>
          <w:szCs w:val="20"/>
        </w:rPr>
        <w:t xml:space="preserve"> </w:t>
      </w:r>
    </w:p>
    <w:p w14:paraId="10A5F61C" w14:textId="2D4FD9AF" w:rsidR="00EC4FF8" w:rsidRPr="00BB4392" w:rsidRDefault="007332E0" w:rsidP="007332E0">
      <w:pPr>
        <w:pStyle w:val="ListParagraph"/>
        <w:widowControl w:val="0"/>
        <w:ind w:left="360"/>
        <w:jc w:val="both"/>
        <w:rPr>
          <w:rFonts w:ascii="Verdana" w:hAnsi="Verdana"/>
          <w:sz w:val="20"/>
          <w:szCs w:val="20"/>
        </w:rPr>
      </w:pPr>
      <w:r w:rsidRPr="00BB4392">
        <w:rPr>
          <w:rFonts w:ascii="Verdana" w:hAnsi="Verdana"/>
          <w:sz w:val="20"/>
          <w:szCs w:val="20"/>
        </w:rPr>
        <w:t>1</w:t>
      </w:r>
      <w:r w:rsidR="00AD03FF" w:rsidRPr="00BB4392">
        <w:rPr>
          <w:rFonts w:ascii="Verdana" w:hAnsi="Verdana"/>
          <w:sz w:val="20"/>
          <w:szCs w:val="20"/>
        </w:rPr>
        <w:t>3</w:t>
      </w:r>
      <w:r w:rsidRPr="00BB4392">
        <w:rPr>
          <w:rFonts w:ascii="Verdana" w:hAnsi="Verdana"/>
          <w:sz w:val="20"/>
          <w:szCs w:val="20"/>
        </w:rPr>
        <w:t>.</w:t>
      </w:r>
      <w:r w:rsidR="00AD03FF" w:rsidRPr="00BB4392">
        <w:rPr>
          <w:rFonts w:ascii="Verdana" w:hAnsi="Verdana"/>
          <w:sz w:val="20"/>
          <w:szCs w:val="20"/>
        </w:rPr>
        <w:t>1</w:t>
      </w:r>
      <w:r w:rsidR="00BB4392">
        <w:rPr>
          <w:rFonts w:ascii="Verdana" w:hAnsi="Verdana"/>
          <w:sz w:val="20"/>
          <w:szCs w:val="20"/>
        </w:rPr>
        <w:t xml:space="preserve"> </w:t>
      </w:r>
      <w:r w:rsidRPr="00BB4392">
        <w:rPr>
          <w:rFonts w:ascii="Verdana" w:hAnsi="Verdana"/>
          <w:sz w:val="20"/>
          <w:szCs w:val="20"/>
        </w:rPr>
        <w:t>Sale of Wildfell Close Land. Update</w:t>
      </w:r>
      <w:r w:rsidR="009545EA">
        <w:rPr>
          <w:rFonts w:ascii="Verdana" w:hAnsi="Verdana"/>
          <w:sz w:val="20"/>
          <w:szCs w:val="20"/>
        </w:rPr>
        <w:t xml:space="preserve"> (page 19)</w:t>
      </w:r>
      <w:r w:rsidR="00EC4FF8" w:rsidRPr="00BB4392">
        <w:rPr>
          <w:rFonts w:ascii="Verdana" w:hAnsi="Verdana"/>
          <w:sz w:val="20"/>
          <w:szCs w:val="20"/>
        </w:rPr>
        <w:tab/>
      </w:r>
    </w:p>
    <w:p w14:paraId="5B8A4225" w14:textId="77777777" w:rsidR="006534BF" w:rsidRPr="00BB4392" w:rsidRDefault="006534BF" w:rsidP="00533C7B">
      <w:pPr>
        <w:pStyle w:val="ListParagraph"/>
        <w:widowControl w:val="0"/>
        <w:ind w:left="993" w:hanging="426"/>
        <w:jc w:val="both"/>
        <w:rPr>
          <w:rFonts w:ascii="Verdana" w:hAnsi="Verdana"/>
          <w:sz w:val="20"/>
          <w:szCs w:val="20"/>
        </w:rPr>
      </w:pPr>
    </w:p>
    <w:p w14:paraId="35B3BF42" w14:textId="192049FA" w:rsidR="001D70FC" w:rsidRDefault="006534BF" w:rsidP="007332E0">
      <w:pPr>
        <w:pStyle w:val="ListParagraph"/>
        <w:widowControl w:val="0"/>
        <w:numPr>
          <w:ilvl w:val="0"/>
          <w:numId w:val="7"/>
        </w:numPr>
        <w:jc w:val="both"/>
        <w:rPr>
          <w:rFonts w:ascii="Verdana" w:hAnsi="Verdana"/>
          <w:b/>
          <w:bCs/>
          <w:snapToGrid w:val="0"/>
          <w:sz w:val="20"/>
          <w:szCs w:val="20"/>
        </w:rPr>
      </w:pPr>
      <w:r w:rsidRPr="00BB4392">
        <w:rPr>
          <w:rFonts w:ascii="Verdana" w:hAnsi="Verdana"/>
          <w:b/>
          <w:bCs/>
          <w:snapToGrid w:val="0"/>
          <w:sz w:val="20"/>
          <w:szCs w:val="20"/>
        </w:rPr>
        <w:t>Speed reduction Walderslade Woods</w:t>
      </w:r>
      <w:r w:rsidR="004A503F" w:rsidRPr="00BB4392">
        <w:rPr>
          <w:rFonts w:ascii="Verdana" w:hAnsi="Verdana"/>
          <w:b/>
          <w:bCs/>
          <w:snapToGrid w:val="0"/>
          <w:sz w:val="20"/>
          <w:szCs w:val="20"/>
        </w:rPr>
        <w:t xml:space="preserve">/Grange </w:t>
      </w:r>
      <w:r w:rsidR="001C5558" w:rsidRPr="00BB4392">
        <w:rPr>
          <w:rFonts w:ascii="Verdana" w:hAnsi="Verdana"/>
          <w:b/>
          <w:bCs/>
          <w:snapToGrid w:val="0"/>
          <w:sz w:val="20"/>
          <w:szCs w:val="20"/>
        </w:rPr>
        <w:t>Lane</w:t>
      </w:r>
      <w:r w:rsidR="004A503F" w:rsidRPr="00BB4392">
        <w:rPr>
          <w:rFonts w:ascii="Verdana" w:hAnsi="Verdana"/>
          <w:b/>
          <w:bCs/>
          <w:snapToGrid w:val="0"/>
          <w:sz w:val="20"/>
          <w:szCs w:val="20"/>
        </w:rPr>
        <w:t xml:space="preserve">, </w:t>
      </w:r>
      <w:r w:rsidR="00AD03FF" w:rsidRPr="00BB4392">
        <w:rPr>
          <w:rFonts w:ascii="Verdana" w:hAnsi="Verdana"/>
          <w:b/>
          <w:bCs/>
          <w:snapToGrid w:val="0"/>
          <w:sz w:val="20"/>
          <w:szCs w:val="20"/>
        </w:rPr>
        <w:t>Sandling</w:t>
      </w:r>
      <w:r w:rsidR="009545EA">
        <w:rPr>
          <w:rFonts w:ascii="Verdana" w:hAnsi="Verdana"/>
          <w:b/>
          <w:bCs/>
          <w:snapToGrid w:val="0"/>
          <w:sz w:val="20"/>
          <w:szCs w:val="20"/>
        </w:rPr>
        <w:t xml:space="preserve"> </w:t>
      </w:r>
      <w:r w:rsidR="009545EA" w:rsidRPr="009545EA">
        <w:rPr>
          <w:rFonts w:ascii="Verdana" w:hAnsi="Verdana"/>
          <w:snapToGrid w:val="0"/>
          <w:sz w:val="20"/>
          <w:szCs w:val="20"/>
        </w:rPr>
        <w:t>(page 20)</w:t>
      </w:r>
    </w:p>
    <w:p w14:paraId="02595264" w14:textId="77777777" w:rsidR="00AB4513" w:rsidRPr="00AB4513" w:rsidRDefault="00AB4513" w:rsidP="00AB4513">
      <w:pPr>
        <w:widowControl w:val="0"/>
        <w:jc w:val="both"/>
        <w:rPr>
          <w:rFonts w:ascii="Verdana" w:hAnsi="Verdana"/>
          <w:b/>
          <w:bCs/>
          <w:snapToGrid w:val="0"/>
        </w:rPr>
      </w:pPr>
    </w:p>
    <w:p w14:paraId="0D68634D" w14:textId="5AD6902B" w:rsidR="00554CDD" w:rsidRPr="00CF14A2" w:rsidRDefault="00554CDD" w:rsidP="007332E0">
      <w:pPr>
        <w:pStyle w:val="ListParagraph"/>
        <w:widowControl w:val="0"/>
        <w:numPr>
          <w:ilvl w:val="0"/>
          <w:numId w:val="7"/>
        </w:numPr>
        <w:jc w:val="both"/>
        <w:rPr>
          <w:rFonts w:ascii="Verdana" w:hAnsi="Verdana"/>
          <w:snapToGrid w:val="0"/>
          <w:sz w:val="20"/>
          <w:szCs w:val="20"/>
        </w:rPr>
      </w:pPr>
      <w:r>
        <w:rPr>
          <w:rFonts w:ascii="Verdana" w:hAnsi="Verdana"/>
          <w:b/>
          <w:bCs/>
          <w:snapToGrid w:val="0"/>
          <w:sz w:val="20"/>
          <w:szCs w:val="20"/>
        </w:rPr>
        <w:t xml:space="preserve">Plaque and Ceremony for Alan’s Tree </w:t>
      </w:r>
      <w:r w:rsidR="00AB4513" w:rsidRPr="00CF14A2">
        <w:rPr>
          <w:rFonts w:ascii="Verdana" w:hAnsi="Verdana"/>
          <w:snapToGrid w:val="0"/>
          <w:sz w:val="20"/>
          <w:szCs w:val="20"/>
        </w:rPr>
        <w:t xml:space="preserve">See report </w:t>
      </w:r>
      <w:r w:rsidR="00CF14A2">
        <w:rPr>
          <w:rFonts w:ascii="Verdana" w:hAnsi="Verdana"/>
          <w:snapToGrid w:val="0"/>
          <w:sz w:val="20"/>
          <w:szCs w:val="20"/>
        </w:rPr>
        <w:t>(</w:t>
      </w:r>
      <w:r w:rsidR="00AB4513" w:rsidRPr="00CF14A2">
        <w:rPr>
          <w:rFonts w:ascii="Verdana" w:hAnsi="Verdana"/>
          <w:snapToGrid w:val="0"/>
          <w:sz w:val="20"/>
          <w:szCs w:val="20"/>
        </w:rPr>
        <w:t xml:space="preserve">page </w:t>
      </w:r>
      <w:r w:rsidR="009545EA">
        <w:rPr>
          <w:rFonts w:ascii="Verdana" w:hAnsi="Verdana"/>
          <w:snapToGrid w:val="0"/>
          <w:sz w:val="20"/>
          <w:szCs w:val="20"/>
        </w:rPr>
        <w:t>20</w:t>
      </w:r>
      <w:r w:rsidR="00CF14A2">
        <w:rPr>
          <w:rFonts w:ascii="Verdana" w:hAnsi="Verdana"/>
          <w:snapToGrid w:val="0"/>
          <w:sz w:val="20"/>
          <w:szCs w:val="20"/>
        </w:rPr>
        <w:t>).</w:t>
      </w:r>
    </w:p>
    <w:p w14:paraId="44D49440" w14:textId="4F7AE847" w:rsidR="00554CDD" w:rsidRDefault="00554CDD" w:rsidP="00554CDD">
      <w:pPr>
        <w:widowControl w:val="0"/>
        <w:jc w:val="both"/>
        <w:rPr>
          <w:rFonts w:ascii="Verdana" w:hAnsi="Verdana"/>
          <w:b/>
          <w:bCs/>
          <w:snapToGrid w:val="0"/>
        </w:rPr>
      </w:pPr>
    </w:p>
    <w:p w14:paraId="6BBE8FA2" w14:textId="641E0929" w:rsidR="007332E0" w:rsidRPr="00BB4392" w:rsidRDefault="007332E0" w:rsidP="007332E0">
      <w:pPr>
        <w:pStyle w:val="ListParagraph"/>
        <w:widowControl w:val="0"/>
        <w:numPr>
          <w:ilvl w:val="0"/>
          <w:numId w:val="7"/>
        </w:numPr>
        <w:jc w:val="both"/>
        <w:rPr>
          <w:rFonts w:ascii="Verdana" w:hAnsi="Verdana"/>
          <w:b/>
          <w:bCs/>
          <w:snapToGrid w:val="0"/>
          <w:sz w:val="20"/>
          <w:szCs w:val="20"/>
        </w:rPr>
      </w:pPr>
      <w:r w:rsidRPr="00BB4392">
        <w:rPr>
          <w:rFonts w:ascii="Verdana" w:hAnsi="Verdana"/>
          <w:b/>
          <w:bCs/>
          <w:snapToGrid w:val="0"/>
          <w:sz w:val="20"/>
          <w:szCs w:val="20"/>
        </w:rPr>
        <w:t>Traffic Working Group Report</w:t>
      </w:r>
      <w:r w:rsidR="00554CDD">
        <w:rPr>
          <w:rFonts w:ascii="Verdana" w:hAnsi="Verdana"/>
          <w:b/>
          <w:bCs/>
          <w:snapToGrid w:val="0"/>
          <w:sz w:val="20"/>
          <w:szCs w:val="20"/>
        </w:rPr>
        <w:t xml:space="preserve">  see enclosure </w:t>
      </w:r>
    </w:p>
    <w:p w14:paraId="58D3EB42" w14:textId="2FC1EABB" w:rsidR="006534BF" w:rsidRPr="00BB4392" w:rsidRDefault="006534BF" w:rsidP="001D70FC">
      <w:pPr>
        <w:widowControl w:val="0"/>
        <w:ind w:firstLine="75"/>
        <w:jc w:val="both"/>
        <w:rPr>
          <w:rFonts w:ascii="Verdana" w:hAnsi="Verdana"/>
          <w:b/>
          <w:bCs/>
          <w:snapToGrid w:val="0"/>
        </w:rPr>
      </w:pPr>
    </w:p>
    <w:p w14:paraId="6779C8AF" w14:textId="00B67F3A" w:rsidR="006534BF" w:rsidRPr="00BB4392" w:rsidRDefault="006534BF" w:rsidP="007332E0">
      <w:pPr>
        <w:pStyle w:val="ListParagraph"/>
        <w:widowControl w:val="0"/>
        <w:numPr>
          <w:ilvl w:val="0"/>
          <w:numId w:val="7"/>
        </w:numPr>
        <w:jc w:val="both"/>
        <w:rPr>
          <w:rFonts w:ascii="Verdana" w:hAnsi="Verdana"/>
          <w:snapToGrid w:val="0"/>
          <w:sz w:val="20"/>
          <w:szCs w:val="20"/>
        </w:rPr>
      </w:pPr>
      <w:r w:rsidRPr="00BB4392">
        <w:rPr>
          <w:rFonts w:ascii="Verdana" w:hAnsi="Verdana"/>
          <w:b/>
          <w:bCs/>
          <w:snapToGrid w:val="0"/>
          <w:sz w:val="20"/>
          <w:szCs w:val="20"/>
        </w:rPr>
        <w:t>Maidstone Local Plan</w:t>
      </w:r>
      <w:r w:rsidR="009545EA">
        <w:rPr>
          <w:rFonts w:ascii="Verdana" w:hAnsi="Verdana"/>
          <w:b/>
          <w:bCs/>
          <w:snapToGrid w:val="0"/>
          <w:sz w:val="20"/>
          <w:szCs w:val="20"/>
        </w:rPr>
        <w:t xml:space="preserve"> </w:t>
      </w:r>
      <w:r w:rsidR="009545EA" w:rsidRPr="009545EA">
        <w:rPr>
          <w:rFonts w:ascii="Verdana" w:hAnsi="Verdana"/>
          <w:snapToGrid w:val="0"/>
          <w:sz w:val="20"/>
          <w:szCs w:val="20"/>
        </w:rPr>
        <w:t>(page 20)</w:t>
      </w:r>
    </w:p>
    <w:p w14:paraId="51945E5F" w14:textId="77777777" w:rsidR="006534BF" w:rsidRPr="00BB4392" w:rsidRDefault="006534BF" w:rsidP="00EC4FF8">
      <w:pPr>
        <w:widowControl w:val="0"/>
        <w:ind w:left="567" w:hanging="567"/>
        <w:jc w:val="both"/>
        <w:rPr>
          <w:rFonts w:ascii="Verdana" w:hAnsi="Verdana"/>
          <w:snapToGrid w:val="0"/>
        </w:rPr>
      </w:pPr>
    </w:p>
    <w:p w14:paraId="013987BB" w14:textId="743B733D" w:rsidR="00C63F7C" w:rsidRPr="009545EA" w:rsidRDefault="008A5429" w:rsidP="00C63F7C">
      <w:pPr>
        <w:pStyle w:val="ListParagraph"/>
        <w:widowControl w:val="0"/>
        <w:numPr>
          <w:ilvl w:val="0"/>
          <w:numId w:val="7"/>
        </w:numPr>
        <w:ind w:left="567" w:hanging="567"/>
        <w:jc w:val="both"/>
        <w:rPr>
          <w:rFonts w:ascii="Verdana" w:hAnsi="Verdana"/>
          <w:snapToGrid w:val="0"/>
          <w:sz w:val="20"/>
          <w:szCs w:val="20"/>
        </w:rPr>
      </w:pPr>
      <w:r w:rsidRPr="00C63F7C">
        <w:rPr>
          <w:rFonts w:ascii="Verdana" w:hAnsi="Verdana"/>
          <w:b/>
          <w:snapToGrid w:val="0"/>
          <w:sz w:val="20"/>
          <w:szCs w:val="20"/>
        </w:rPr>
        <w:t xml:space="preserve">Policies and Procedures </w:t>
      </w:r>
      <w:r w:rsidRPr="00C63F7C">
        <w:rPr>
          <w:rFonts w:ascii="Verdana" w:hAnsi="Verdana"/>
          <w:b/>
          <w:snapToGrid w:val="0"/>
          <w:sz w:val="20"/>
          <w:szCs w:val="20"/>
        </w:rPr>
        <w:tab/>
      </w:r>
    </w:p>
    <w:p w14:paraId="27C0DA95" w14:textId="6CE642BC" w:rsidR="009545EA" w:rsidRPr="009545EA" w:rsidRDefault="009545EA" w:rsidP="009545EA">
      <w:pPr>
        <w:pStyle w:val="ListParagraph"/>
        <w:widowControl w:val="0"/>
        <w:ind w:left="567"/>
        <w:jc w:val="both"/>
        <w:rPr>
          <w:rFonts w:ascii="Verdana" w:hAnsi="Verdana"/>
          <w:bCs/>
          <w:snapToGrid w:val="0"/>
          <w:sz w:val="20"/>
          <w:szCs w:val="20"/>
        </w:rPr>
      </w:pPr>
      <w:r w:rsidRPr="009545EA">
        <w:rPr>
          <w:rFonts w:ascii="Verdana" w:hAnsi="Verdana"/>
          <w:bCs/>
          <w:snapToGrid w:val="0"/>
          <w:sz w:val="20"/>
          <w:szCs w:val="20"/>
        </w:rPr>
        <w:t>Health and Safety</w:t>
      </w:r>
      <w:r>
        <w:rPr>
          <w:rFonts w:ascii="Verdana" w:hAnsi="Verdana"/>
          <w:bCs/>
          <w:snapToGrid w:val="0"/>
          <w:sz w:val="20"/>
          <w:szCs w:val="20"/>
        </w:rPr>
        <w:t xml:space="preserve"> (page 20-26</w:t>
      </w:r>
    </w:p>
    <w:p w14:paraId="5124B7BA" w14:textId="3A76F8F4" w:rsidR="00A95500" w:rsidRPr="00C63F7C" w:rsidRDefault="00CD4EAA" w:rsidP="00C63F7C">
      <w:pPr>
        <w:pStyle w:val="ListParagraph"/>
        <w:widowControl w:val="0"/>
        <w:ind w:left="567"/>
        <w:jc w:val="both"/>
        <w:rPr>
          <w:rFonts w:ascii="Verdana" w:hAnsi="Verdana"/>
          <w:snapToGrid w:val="0"/>
          <w:sz w:val="20"/>
          <w:szCs w:val="20"/>
        </w:rPr>
      </w:pPr>
      <w:r w:rsidRPr="00C63F7C">
        <w:rPr>
          <w:rFonts w:ascii="Verdana" w:hAnsi="Verdana"/>
          <w:b/>
          <w:snapToGrid w:val="0"/>
          <w:sz w:val="20"/>
          <w:szCs w:val="20"/>
        </w:rPr>
        <w:tab/>
      </w:r>
      <w:r w:rsidRPr="00C63F7C">
        <w:rPr>
          <w:rFonts w:ascii="Verdana" w:hAnsi="Verdana"/>
          <w:b/>
          <w:snapToGrid w:val="0"/>
          <w:sz w:val="20"/>
          <w:szCs w:val="20"/>
        </w:rPr>
        <w:tab/>
      </w:r>
      <w:r w:rsidRPr="00C63F7C">
        <w:rPr>
          <w:rFonts w:ascii="Verdana" w:hAnsi="Verdana"/>
          <w:b/>
          <w:snapToGrid w:val="0"/>
          <w:sz w:val="20"/>
          <w:szCs w:val="20"/>
        </w:rPr>
        <w:tab/>
      </w:r>
      <w:r w:rsidRPr="00C63F7C">
        <w:rPr>
          <w:rFonts w:ascii="Verdana" w:hAnsi="Verdana"/>
          <w:b/>
          <w:snapToGrid w:val="0"/>
          <w:sz w:val="20"/>
          <w:szCs w:val="20"/>
        </w:rPr>
        <w:tab/>
      </w:r>
      <w:r w:rsidR="00022CE4" w:rsidRPr="00C63F7C">
        <w:rPr>
          <w:rFonts w:ascii="Verdana" w:hAnsi="Verdana" w:cs="Arial"/>
          <w:b/>
        </w:rPr>
        <w:tab/>
      </w:r>
      <w:r w:rsidR="00022CE4" w:rsidRPr="00C63F7C">
        <w:rPr>
          <w:rFonts w:ascii="Verdana" w:hAnsi="Verdana" w:cs="Arial"/>
          <w:b/>
        </w:rPr>
        <w:tab/>
      </w:r>
      <w:r w:rsidR="00022CE4" w:rsidRPr="00C63F7C">
        <w:rPr>
          <w:rFonts w:ascii="Verdana" w:hAnsi="Verdana" w:cs="Arial"/>
          <w:b/>
        </w:rPr>
        <w:tab/>
      </w:r>
      <w:bookmarkStart w:id="1" w:name="_Hlk518635836"/>
    </w:p>
    <w:p w14:paraId="35207A4D" w14:textId="5574ADB4" w:rsidR="008A5429" w:rsidRPr="00BB4392" w:rsidRDefault="001D70FC" w:rsidP="007332E0">
      <w:pPr>
        <w:pStyle w:val="Default"/>
        <w:widowControl w:val="0"/>
        <w:numPr>
          <w:ilvl w:val="0"/>
          <w:numId w:val="7"/>
        </w:numPr>
        <w:jc w:val="both"/>
        <w:rPr>
          <w:rFonts w:ascii="Verdana" w:hAnsi="Verdana"/>
          <w:snapToGrid w:val="0"/>
          <w:color w:val="auto"/>
          <w:sz w:val="20"/>
          <w:szCs w:val="20"/>
        </w:rPr>
      </w:pPr>
      <w:r w:rsidRPr="00BB4392">
        <w:rPr>
          <w:rFonts w:ascii="Verdana" w:hAnsi="Verdana"/>
          <w:b/>
          <w:snapToGrid w:val="0"/>
          <w:color w:val="auto"/>
          <w:sz w:val="20"/>
          <w:szCs w:val="20"/>
        </w:rPr>
        <w:t>R</w:t>
      </w:r>
      <w:r w:rsidR="008A5429" w:rsidRPr="00BB4392">
        <w:rPr>
          <w:rFonts w:ascii="Verdana" w:hAnsi="Verdana"/>
          <w:b/>
          <w:snapToGrid w:val="0"/>
          <w:color w:val="auto"/>
          <w:sz w:val="20"/>
          <w:szCs w:val="20"/>
        </w:rPr>
        <w:t xml:space="preserve">eports from councillors/office </w:t>
      </w:r>
      <w:bookmarkEnd w:id="1"/>
      <w:r w:rsidR="008A5429" w:rsidRPr="00BB4392">
        <w:rPr>
          <w:rFonts w:ascii="Verdana" w:hAnsi="Verdana"/>
          <w:b/>
          <w:snapToGrid w:val="0"/>
          <w:color w:val="auto"/>
          <w:sz w:val="20"/>
          <w:szCs w:val="20"/>
        </w:rPr>
        <w:tab/>
      </w:r>
      <w:r w:rsidR="008C12C8" w:rsidRPr="00BB4392">
        <w:rPr>
          <w:rFonts w:ascii="Verdana" w:hAnsi="Verdana"/>
          <w:b/>
          <w:snapToGrid w:val="0"/>
          <w:color w:val="auto"/>
          <w:sz w:val="20"/>
          <w:szCs w:val="20"/>
        </w:rPr>
        <w:tab/>
      </w:r>
      <w:r w:rsidR="008C12C8" w:rsidRPr="00BB4392">
        <w:rPr>
          <w:rFonts w:ascii="Verdana" w:hAnsi="Verdana"/>
          <w:b/>
          <w:snapToGrid w:val="0"/>
          <w:color w:val="auto"/>
          <w:sz w:val="20"/>
          <w:szCs w:val="20"/>
        </w:rPr>
        <w:tab/>
      </w:r>
      <w:r w:rsidR="00022CE4" w:rsidRPr="00BB4392">
        <w:rPr>
          <w:rFonts w:ascii="Verdana" w:hAnsi="Verdana"/>
          <w:snapToGrid w:val="0"/>
          <w:color w:val="auto"/>
          <w:sz w:val="20"/>
          <w:szCs w:val="20"/>
        </w:rPr>
        <w:tab/>
      </w:r>
      <w:r w:rsidR="00022CE4" w:rsidRPr="00BB4392">
        <w:rPr>
          <w:rFonts w:ascii="Verdana" w:hAnsi="Verdana"/>
          <w:snapToGrid w:val="0"/>
          <w:color w:val="auto"/>
          <w:sz w:val="20"/>
          <w:szCs w:val="20"/>
        </w:rPr>
        <w:tab/>
      </w:r>
      <w:r w:rsidR="00022CE4" w:rsidRPr="00BB4392">
        <w:rPr>
          <w:rFonts w:ascii="Verdana" w:hAnsi="Verdana"/>
          <w:snapToGrid w:val="0"/>
          <w:color w:val="auto"/>
          <w:sz w:val="20"/>
          <w:szCs w:val="20"/>
        </w:rPr>
        <w:tab/>
      </w:r>
    </w:p>
    <w:p w14:paraId="08657F22" w14:textId="12159828" w:rsidR="00C266A7" w:rsidRPr="00BB4392" w:rsidRDefault="008A5429" w:rsidP="007332E0">
      <w:pPr>
        <w:pStyle w:val="Default"/>
        <w:ind w:left="360"/>
        <w:rPr>
          <w:rFonts w:ascii="Verdana" w:hAnsi="Verdana"/>
          <w:snapToGrid w:val="0"/>
          <w:color w:val="auto"/>
          <w:sz w:val="20"/>
          <w:szCs w:val="20"/>
        </w:rPr>
      </w:pPr>
      <w:r w:rsidRPr="00BB4392">
        <w:rPr>
          <w:rFonts w:ascii="Verdana" w:hAnsi="Verdana"/>
          <w:snapToGrid w:val="0"/>
          <w:color w:val="auto"/>
          <w:sz w:val="20"/>
          <w:szCs w:val="20"/>
        </w:rPr>
        <w:t xml:space="preserve">Members/staff who have attended any meeting on behalf of the parish council are invited to give a </w:t>
      </w:r>
      <w:r w:rsidR="00524759" w:rsidRPr="00BB4392">
        <w:rPr>
          <w:rFonts w:ascii="Verdana" w:hAnsi="Verdana"/>
          <w:snapToGrid w:val="0"/>
          <w:color w:val="auto"/>
          <w:sz w:val="20"/>
          <w:szCs w:val="20"/>
        </w:rPr>
        <w:t>summary</w:t>
      </w:r>
      <w:r w:rsidRPr="00BB4392">
        <w:rPr>
          <w:rFonts w:ascii="Verdana" w:hAnsi="Verdana"/>
          <w:snapToGrid w:val="0"/>
          <w:color w:val="auto"/>
          <w:sz w:val="20"/>
          <w:szCs w:val="20"/>
        </w:rPr>
        <w:t>.</w:t>
      </w:r>
      <w:r w:rsidR="00EB377B" w:rsidRPr="00BB4392">
        <w:rPr>
          <w:rFonts w:ascii="Verdana" w:hAnsi="Verdana"/>
          <w:snapToGrid w:val="0"/>
          <w:color w:val="auto"/>
          <w:sz w:val="20"/>
          <w:szCs w:val="20"/>
        </w:rPr>
        <w:t xml:space="preserve"> </w:t>
      </w:r>
    </w:p>
    <w:p w14:paraId="26766287" w14:textId="77777777" w:rsidR="00F25601" w:rsidRPr="00BB4392" w:rsidRDefault="00F25601" w:rsidP="007332E0">
      <w:pPr>
        <w:widowControl w:val="0"/>
        <w:jc w:val="both"/>
        <w:rPr>
          <w:rFonts w:ascii="Verdana" w:hAnsi="Verdana"/>
          <w:snapToGrid w:val="0"/>
          <w:color w:val="FF0000"/>
        </w:rPr>
      </w:pPr>
    </w:p>
    <w:p w14:paraId="14B5D882" w14:textId="53FF3F83" w:rsidR="006E2817" w:rsidRPr="00BB4392" w:rsidRDefault="008A5429" w:rsidP="007332E0">
      <w:pPr>
        <w:pStyle w:val="ListParagraph"/>
        <w:widowControl w:val="0"/>
        <w:numPr>
          <w:ilvl w:val="0"/>
          <w:numId w:val="7"/>
        </w:numPr>
        <w:jc w:val="both"/>
        <w:rPr>
          <w:rFonts w:ascii="Verdana" w:hAnsi="Verdana"/>
          <w:b/>
          <w:snapToGrid w:val="0"/>
          <w:sz w:val="20"/>
          <w:szCs w:val="20"/>
        </w:rPr>
      </w:pPr>
      <w:r w:rsidRPr="00BB4392">
        <w:rPr>
          <w:rFonts w:ascii="Verdana" w:hAnsi="Verdana"/>
          <w:b/>
          <w:snapToGrid w:val="0"/>
          <w:sz w:val="20"/>
          <w:szCs w:val="20"/>
        </w:rPr>
        <w:t>Reports from Borough and County Councillors</w:t>
      </w:r>
      <w:r w:rsidRPr="00BB4392">
        <w:rPr>
          <w:rFonts w:ascii="Verdana" w:hAnsi="Verdana"/>
          <w:b/>
          <w:snapToGrid w:val="0"/>
          <w:sz w:val="20"/>
          <w:szCs w:val="20"/>
        </w:rPr>
        <w:tab/>
      </w:r>
      <w:r w:rsidR="00022CE4" w:rsidRPr="00BB4392">
        <w:rPr>
          <w:rFonts w:ascii="Verdana" w:hAnsi="Verdana"/>
          <w:snapToGrid w:val="0"/>
          <w:sz w:val="20"/>
          <w:szCs w:val="20"/>
        </w:rPr>
        <w:tab/>
      </w:r>
      <w:r w:rsidR="00022CE4" w:rsidRPr="00BB4392">
        <w:rPr>
          <w:rFonts w:ascii="Verdana" w:hAnsi="Verdana"/>
          <w:snapToGrid w:val="0"/>
          <w:sz w:val="20"/>
          <w:szCs w:val="20"/>
        </w:rPr>
        <w:tab/>
      </w:r>
      <w:r w:rsidR="00022CE4" w:rsidRPr="00BB4392">
        <w:rPr>
          <w:rFonts w:ascii="Verdana" w:hAnsi="Verdana"/>
          <w:snapToGrid w:val="0"/>
          <w:sz w:val="20"/>
          <w:szCs w:val="20"/>
        </w:rPr>
        <w:tab/>
      </w:r>
    </w:p>
    <w:p w14:paraId="1F3FA030" w14:textId="306A56E1" w:rsidR="008A5429" w:rsidRPr="00BB4392" w:rsidRDefault="006E2817" w:rsidP="007332E0">
      <w:pPr>
        <w:pStyle w:val="Default"/>
        <w:ind w:left="360"/>
        <w:rPr>
          <w:rFonts w:ascii="Verdana" w:hAnsi="Verdana"/>
          <w:snapToGrid w:val="0"/>
          <w:color w:val="auto"/>
          <w:sz w:val="20"/>
          <w:szCs w:val="20"/>
        </w:rPr>
      </w:pPr>
      <w:r w:rsidRPr="00BB4392">
        <w:rPr>
          <w:rFonts w:ascii="Verdana" w:hAnsi="Verdana"/>
          <w:color w:val="auto"/>
          <w:sz w:val="20"/>
          <w:szCs w:val="20"/>
        </w:rPr>
        <w:t>O</w:t>
      </w:r>
      <w:r w:rsidR="008A5429" w:rsidRPr="00BB4392">
        <w:rPr>
          <w:rFonts w:ascii="Verdana" w:hAnsi="Verdana"/>
          <w:color w:val="auto"/>
          <w:sz w:val="20"/>
          <w:szCs w:val="20"/>
        </w:rPr>
        <w:t>ur Ward councillors are invited to report and discuss matters affecting the parish.</w:t>
      </w:r>
      <w:r w:rsidR="00FC5459" w:rsidRPr="00BB4392">
        <w:rPr>
          <w:rFonts w:ascii="Verdana" w:hAnsi="Verdana"/>
          <w:color w:val="auto"/>
          <w:sz w:val="20"/>
          <w:szCs w:val="20"/>
        </w:rPr>
        <w:t xml:space="preserve"> </w:t>
      </w:r>
      <w:r w:rsidR="00320C3B" w:rsidRPr="00BB4392">
        <w:rPr>
          <w:rFonts w:ascii="Verdana" w:hAnsi="Verdana"/>
          <w:color w:val="auto"/>
          <w:sz w:val="20"/>
          <w:szCs w:val="20"/>
        </w:rPr>
        <w:t>See report (page</w:t>
      </w:r>
      <w:r w:rsidR="00533C7B" w:rsidRPr="00BB4392">
        <w:rPr>
          <w:rFonts w:ascii="Verdana" w:hAnsi="Verdana"/>
          <w:color w:val="auto"/>
          <w:sz w:val="20"/>
          <w:szCs w:val="20"/>
        </w:rPr>
        <w:t xml:space="preserve"> </w:t>
      </w:r>
      <w:r w:rsidR="009545EA">
        <w:rPr>
          <w:rFonts w:ascii="Verdana" w:hAnsi="Verdana"/>
          <w:color w:val="auto"/>
          <w:sz w:val="20"/>
          <w:szCs w:val="20"/>
        </w:rPr>
        <w:t>26-27</w:t>
      </w:r>
      <w:r w:rsidR="00320C3B" w:rsidRPr="00BB4392">
        <w:rPr>
          <w:rFonts w:ascii="Verdana" w:hAnsi="Verdana"/>
          <w:color w:val="auto"/>
          <w:sz w:val="20"/>
          <w:szCs w:val="20"/>
        </w:rPr>
        <w:t>)</w:t>
      </w:r>
    </w:p>
    <w:p w14:paraId="19F67E92" w14:textId="4D516F91" w:rsidR="00C35E03" w:rsidRPr="00BB4392" w:rsidRDefault="00C35E03" w:rsidP="00DD4F66">
      <w:pPr>
        <w:widowControl w:val="0"/>
        <w:ind w:left="426"/>
        <w:jc w:val="both"/>
        <w:rPr>
          <w:rFonts w:ascii="Verdana" w:hAnsi="Verdana"/>
          <w:b/>
          <w:snapToGrid w:val="0"/>
        </w:rPr>
      </w:pPr>
    </w:p>
    <w:p w14:paraId="473F57B7" w14:textId="14C55E9F" w:rsidR="005909BD" w:rsidRPr="00BB4392" w:rsidRDefault="005909BD" w:rsidP="007332E0">
      <w:pPr>
        <w:pStyle w:val="ListParagraph"/>
        <w:widowControl w:val="0"/>
        <w:numPr>
          <w:ilvl w:val="0"/>
          <w:numId w:val="7"/>
        </w:numPr>
        <w:jc w:val="both"/>
        <w:rPr>
          <w:rFonts w:ascii="Verdana" w:hAnsi="Verdana"/>
          <w:b/>
          <w:snapToGrid w:val="0"/>
          <w:sz w:val="20"/>
          <w:szCs w:val="20"/>
        </w:rPr>
      </w:pPr>
      <w:r w:rsidRPr="00BB4392">
        <w:rPr>
          <w:rFonts w:ascii="Verdana" w:hAnsi="Verdana"/>
          <w:b/>
          <w:snapToGrid w:val="0"/>
          <w:sz w:val="20"/>
          <w:szCs w:val="20"/>
        </w:rPr>
        <w:t>Matters for Decision</w:t>
      </w:r>
      <w:r w:rsidRPr="00BB4392">
        <w:rPr>
          <w:rFonts w:ascii="Verdana" w:hAnsi="Verdana"/>
          <w:b/>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p>
    <w:p w14:paraId="5F0EF100" w14:textId="6B5D75DE" w:rsidR="00AC6E8B" w:rsidRPr="00BB4392" w:rsidRDefault="007332E0" w:rsidP="007332E0">
      <w:pPr>
        <w:pStyle w:val="Default"/>
        <w:widowControl w:val="0"/>
        <w:ind w:left="360"/>
        <w:jc w:val="both"/>
        <w:rPr>
          <w:rFonts w:ascii="Verdana" w:hAnsi="Verdana"/>
          <w:snapToGrid w:val="0"/>
          <w:color w:val="auto"/>
          <w:sz w:val="20"/>
          <w:szCs w:val="20"/>
        </w:rPr>
      </w:pPr>
      <w:r w:rsidRPr="00BB4392">
        <w:rPr>
          <w:rFonts w:ascii="Verdana" w:hAnsi="Verdana"/>
          <w:snapToGrid w:val="0"/>
          <w:color w:val="auto"/>
          <w:sz w:val="20"/>
          <w:szCs w:val="20"/>
        </w:rPr>
        <w:t>T</w:t>
      </w:r>
      <w:r w:rsidR="004D31FA" w:rsidRPr="00BB4392">
        <w:rPr>
          <w:rFonts w:ascii="Verdana" w:hAnsi="Verdana"/>
          <w:snapToGrid w:val="0"/>
          <w:color w:val="auto"/>
          <w:sz w:val="20"/>
          <w:szCs w:val="20"/>
        </w:rPr>
        <w:t>o consider issues such as attendance at meetings etc.</w:t>
      </w:r>
    </w:p>
    <w:p w14:paraId="25674A6B" w14:textId="77777777" w:rsidR="004D31FA" w:rsidRPr="00BB4392" w:rsidRDefault="004D31FA" w:rsidP="00DE5775">
      <w:pPr>
        <w:pStyle w:val="Default"/>
        <w:widowControl w:val="0"/>
        <w:ind w:left="1276" w:hanging="709"/>
        <w:jc w:val="both"/>
        <w:rPr>
          <w:rFonts w:ascii="Verdana" w:hAnsi="Verdana"/>
          <w:snapToGrid w:val="0"/>
          <w:color w:val="auto"/>
          <w:sz w:val="20"/>
          <w:szCs w:val="20"/>
        </w:rPr>
      </w:pPr>
    </w:p>
    <w:p w14:paraId="3A46A203" w14:textId="7783DE90" w:rsidR="00F65688" w:rsidRPr="00BB4392" w:rsidRDefault="008A5429" w:rsidP="007332E0">
      <w:pPr>
        <w:pStyle w:val="Default"/>
        <w:numPr>
          <w:ilvl w:val="0"/>
          <w:numId w:val="7"/>
        </w:numPr>
        <w:rPr>
          <w:rFonts w:ascii="Verdana" w:hAnsi="Verdana"/>
          <w:b/>
          <w:snapToGrid w:val="0"/>
          <w:color w:val="auto"/>
          <w:sz w:val="20"/>
          <w:szCs w:val="20"/>
        </w:rPr>
      </w:pPr>
      <w:r w:rsidRPr="00BB4392">
        <w:rPr>
          <w:rFonts w:ascii="Verdana" w:hAnsi="Verdana"/>
          <w:b/>
          <w:snapToGrid w:val="0"/>
          <w:color w:val="auto"/>
          <w:sz w:val="20"/>
          <w:szCs w:val="20"/>
        </w:rPr>
        <w:t>Correspondence</w:t>
      </w:r>
      <w:r w:rsidR="006E2817" w:rsidRPr="00BB4392">
        <w:rPr>
          <w:rFonts w:ascii="Verdana" w:hAnsi="Verdana"/>
          <w:snapToGrid w:val="0"/>
          <w:color w:val="auto"/>
          <w:sz w:val="20"/>
          <w:szCs w:val="20"/>
        </w:rPr>
        <w:tab/>
      </w:r>
      <w:r w:rsidR="00022CE4" w:rsidRPr="00BB4392">
        <w:rPr>
          <w:rFonts w:ascii="Verdana" w:hAnsi="Verdana"/>
          <w:snapToGrid w:val="0"/>
          <w:color w:val="auto"/>
          <w:sz w:val="20"/>
          <w:szCs w:val="20"/>
        </w:rPr>
        <w:tab/>
      </w:r>
      <w:r w:rsidR="00022CE4" w:rsidRPr="00BB4392">
        <w:rPr>
          <w:rFonts w:ascii="Verdana" w:hAnsi="Verdana"/>
          <w:snapToGrid w:val="0"/>
          <w:color w:val="auto"/>
          <w:sz w:val="20"/>
          <w:szCs w:val="20"/>
        </w:rPr>
        <w:tab/>
      </w:r>
      <w:r w:rsidR="00022CE4" w:rsidRPr="00BB4392">
        <w:rPr>
          <w:rFonts w:ascii="Verdana" w:hAnsi="Verdana"/>
          <w:snapToGrid w:val="0"/>
          <w:color w:val="auto"/>
          <w:sz w:val="20"/>
          <w:szCs w:val="20"/>
        </w:rPr>
        <w:tab/>
      </w:r>
      <w:r w:rsidR="00022CE4" w:rsidRPr="00BB4392">
        <w:rPr>
          <w:rFonts w:ascii="Verdana" w:hAnsi="Verdana"/>
          <w:snapToGrid w:val="0"/>
          <w:color w:val="auto"/>
          <w:sz w:val="20"/>
          <w:szCs w:val="20"/>
        </w:rPr>
        <w:tab/>
      </w:r>
      <w:r w:rsidR="00022CE4" w:rsidRPr="00BB4392">
        <w:rPr>
          <w:rFonts w:ascii="Verdana" w:hAnsi="Verdana"/>
          <w:snapToGrid w:val="0"/>
          <w:color w:val="auto"/>
          <w:sz w:val="20"/>
          <w:szCs w:val="20"/>
        </w:rPr>
        <w:tab/>
      </w:r>
      <w:r w:rsidR="00022CE4" w:rsidRPr="00BB4392">
        <w:rPr>
          <w:rFonts w:ascii="Verdana" w:hAnsi="Verdana"/>
          <w:snapToGrid w:val="0"/>
          <w:color w:val="auto"/>
          <w:sz w:val="20"/>
          <w:szCs w:val="20"/>
        </w:rPr>
        <w:tab/>
      </w:r>
      <w:r w:rsidR="00022CE4" w:rsidRPr="00BB4392">
        <w:rPr>
          <w:rFonts w:ascii="Verdana" w:hAnsi="Verdana"/>
          <w:snapToGrid w:val="0"/>
          <w:color w:val="auto"/>
          <w:sz w:val="20"/>
          <w:szCs w:val="20"/>
        </w:rPr>
        <w:tab/>
      </w:r>
    </w:p>
    <w:p w14:paraId="36B7AE2F" w14:textId="6D92F268" w:rsidR="005C0992" w:rsidRPr="00BB4392" w:rsidRDefault="005C0992" w:rsidP="001D70FC">
      <w:pPr>
        <w:pStyle w:val="Default"/>
        <w:ind w:left="426" w:firstLine="300"/>
        <w:rPr>
          <w:rFonts w:ascii="Verdana" w:hAnsi="Verdana"/>
          <w:snapToGrid w:val="0"/>
          <w:color w:val="auto"/>
          <w:sz w:val="20"/>
          <w:szCs w:val="20"/>
        </w:rPr>
      </w:pPr>
    </w:p>
    <w:p w14:paraId="69D8534B" w14:textId="09773DB5" w:rsidR="00E94CC9" w:rsidRPr="00BB4392" w:rsidRDefault="008A5429" w:rsidP="007332E0">
      <w:pPr>
        <w:pStyle w:val="ListParagraph"/>
        <w:widowControl w:val="0"/>
        <w:numPr>
          <w:ilvl w:val="0"/>
          <w:numId w:val="7"/>
        </w:numPr>
        <w:jc w:val="both"/>
        <w:rPr>
          <w:rFonts w:ascii="Verdana" w:hAnsi="Verdana"/>
          <w:b/>
          <w:snapToGrid w:val="0"/>
          <w:sz w:val="20"/>
          <w:szCs w:val="20"/>
        </w:rPr>
      </w:pPr>
      <w:r w:rsidRPr="00BB4392">
        <w:rPr>
          <w:rFonts w:ascii="Verdana" w:hAnsi="Verdana"/>
          <w:b/>
          <w:snapToGrid w:val="0"/>
          <w:sz w:val="20"/>
          <w:szCs w:val="20"/>
        </w:rPr>
        <w:t>Matters for Information</w:t>
      </w:r>
      <w:r w:rsidR="00022CE4" w:rsidRPr="00BB4392">
        <w:rPr>
          <w:rFonts w:ascii="Verdana" w:hAnsi="Verdana"/>
          <w:snapToGrid w:val="0"/>
          <w:sz w:val="20"/>
          <w:szCs w:val="20"/>
        </w:rPr>
        <w:tab/>
      </w:r>
      <w:r w:rsidR="00022CE4" w:rsidRPr="00BB4392">
        <w:rPr>
          <w:rFonts w:ascii="Verdana" w:hAnsi="Verdana"/>
          <w:snapToGrid w:val="0"/>
          <w:sz w:val="20"/>
          <w:szCs w:val="20"/>
        </w:rPr>
        <w:tab/>
      </w:r>
      <w:r w:rsidR="00022CE4" w:rsidRPr="00BB4392">
        <w:rPr>
          <w:rFonts w:ascii="Verdana" w:hAnsi="Verdana"/>
          <w:snapToGrid w:val="0"/>
          <w:sz w:val="20"/>
          <w:szCs w:val="20"/>
        </w:rPr>
        <w:tab/>
      </w:r>
      <w:r w:rsidR="00022CE4" w:rsidRPr="00BB4392">
        <w:rPr>
          <w:rFonts w:ascii="Verdana" w:hAnsi="Verdana"/>
          <w:snapToGrid w:val="0"/>
          <w:sz w:val="20"/>
          <w:szCs w:val="20"/>
        </w:rPr>
        <w:tab/>
      </w:r>
      <w:r w:rsidR="00022CE4" w:rsidRPr="00BB4392">
        <w:rPr>
          <w:rFonts w:ascii="Verdana" w:hAnsi="Verdana"/>
          <w:snapToGrid w:val="0"/>
          <w:sz w:val="20"/>
          <w:szCs w:val="20"/>
        </w:rPr>
        <w:tab/>
      </w:r>
      <w:r w:rsidR="00022CE4" w:rsidRPr="00BB4392">
        <w:rPr>
          <w:rFonts w:ascii="Verdana" w:hAnsi="Verdana"/>
          <w:snapToGrid w:val="0"/>
          <w:sz w:val="20"/>
          <w:szCs w:val="20"/>
        </w:rPr>
        <w:tab/>
      </w:r>
      <w:r w:rsidR="00022CE4" w:rsidRPr="00BB4392">
        <w:rPr>
          <w:rFonts w:ascii="Verdana" w:hAnsi="Verdana"/>
          <w:snapToGrid w:val="0"/>
          <w:sz w:val="20"/>
          <w:szCs w:val="20"/>
        </w:rPr>
        <w:tab/>
      </w:r>
    </w:p>
    <w:p w14:paraId="6850BC20" w14:textId="42BCFCE2" w:rsidR="00DA4092" w:rsidRPr="00BB4392" w:rsidRDefault="00DA4092" w:rsidP="007332E0">
      <w:pPr>
        <w:pStyle w:val="ListParagraph"/>
        <w:widowControl w:val="0"/>
        <w:ind w:left="360"/>
        <w:jc w:val="both"/>
        <w:rPr>
          <w:rFonts w:ascii="Verdana" w:hAnsi="Verdana"/>
          <w:snapToGrid w:val="0"/>
          <w:sz w:val="20"/>
          <w:szCs w:val="20"/>
        </w:rPr>
      </w:pPr>
      <w:r w:rsidRPr="00BB4392">
        <w:rPr>
          <w:rFonts w:ascii="Verdana" w:hAnsi="Verdana"/>
          <w:snapToGrid w:val="0"/>
          <w:sz w:val="20"/>
          <w:szCs w:val="20"/>
        </w:rPr>
        <w:t>To consider any received.</w:t>
      </w:r>
      <w:r w:rsidR="000E755E" w:rsidRPr="00BB4392">
        <w:rPr>
          <w:rFonts w:ascii="Verdana" w:hAnsi="Verdana"/>
          <w:snapToGrid w:val="0"/>
          <w:sz w:val="20"/>
          <w:szCs w:val="20"/>
        </w:rPr>
        <w:t xml:space="preserve"> </w:t>
      </w:r>
    </w:p>
    <w:p w14:paraId="0F11F5CD" w14:textId="77777777" w:rsidR="00DA4092" w:rsidRPr="00BB4392" w:rsidRDefault="00DA4092" w:rsidP="00DA4092">
      <w:pPr>
        <w:pStyle w:val="ListParagraph"/>
        <w:widowControl w:val="0"/>
        <w:ind w:left="516"/>
        <w:jc w:val="both"/>
        <w:rPr>
          <w:rFonts w:ascii="Verdana" w:hAnsi="Verdana"/>
          <w:b/>
          <w:snapToGrid w:val="0"/>
          <w:sz w:val="20"/>
          <w:szCs w:val="20"/>
        </w:rPr>
      </w:pPr>
    </w:p>
    <w:p w14:paraId="7400E788" w14:textId="3E87096B" w:rsidR="007A3DF7" w:rsidRPr="00BB4392" w:rsidRDefault="007A3DF7" w:rsidP="007332E0">
      <w:pPr>
        <w:pStyle w:val="ListParagraph"/>
        <w:widowControl w:val="0"/>
        <w:numPr>
          <w:ilvl w:val="0"/>
          <w:numId w:val="7"/>
        </w:numPr>
        <w:jc w:val="both"/>
        <w:rPr>
          <w:rFonts w:ascii="Verdana" w:hAnsi="Verdana"/>
          <w:b/>
          <w:snapToGrid w:val="0"/>
          <w:sz w:val="20"/>
          <w:szCs w:val="20"/>
        </w:rPr>
      </w:pPr>
      <w:r w:rsidRPr="00BB4392">
        <w:rPr>
          <w:rFonts w:ascii="Verdana" w:hAnsi="Verdana"/>
          <w:b/>
          <w:snapToGrid w:val="0"/>
          <w:sz w:val="20"/>
          <w:szCs w:val="20"/>
        </w:rPr>
        <w:t>Items for Next Agenda</w:t>
      </w:r>
      <w:r w:rsidRPr="00BB4392">
        <w:rPr>
          <w:rFonts w:ascii="Verdana" w:hAnsi="Verdana"/>
          <w:b/>
          <w:snapToGrid w:val="0"/>
          <w:sz w:val="20"/>
          <w:szCs w:val="20"/>
        </w:rPr>
        <w:tab/>
      </w:r>
      <w:r w:rsidRPr="00BB4392">
        <w:rPr>
          <w:rFonts w:ascii="Verdana" w:hAnsi="Verdana"/>
          <w:snapToGrid w:val="0"/>
          <w:sz w:val="20"/>
          <w:szCs w:val="20"/>
        </w:rPr>
        <w:tab/>
      </w:r>
      <w:r w:rsidR="00022CE4" w:rsidRPr="00BB4392">
        <w:rPr>
          <w:rFonts w:ascii="Verdana" w:hAnsi="Verdana"/>
          <w:snapToGrid w:val="0"/>
          <w:sz w:val="20"/>
          <w:szCs w:val="20"/>
        </w:rPr>
        <w:tab/>
      </w:r>
      <w:r w:rsidR="00022CE4" w:rsidRPr="00BB4392">
        <w:rPr>
          <w:rFonts w:ascii="Verdana" w:hAnsi="Verdana"/>
          <w:snapToGrid w:val="0"/>
          <w:sz w:val="20"/>
          <w:szCs w:val="20"/>
        </w:rPr>
        <w:tab/>
      </w:r>
      <w:r w:rsidR="00022CE4" w:rsidRPr="00BB4392">
        <w:rPr>
          <w:rFonts w:ascii="Verdana" w:hAnsi="Verdana"/>
          <w:snapToGrid w:val="0"/>
          <w:sz w:val="20"/>
          <w:szCs w:val="20"/>
        </w:rPr>
        <w:tab/>
      </w:r>
      <w:r w:rsidR="00022CE4" w:rsidRPr="00BB4392">
        <w:rPr>
          <w:rFonts w:ascii="Verdana" w:hAnsi="Verdana"/>
          <w:snapToGrid w:val="0"/>
          <w:sz w:val="20"/>
          <w:szCs w:val="20"/>
        </w:rPr>
        <w:tab/>
      </w:r>
      <w:r w:rsidR="00022CE4" w:rsidRPr="00BB4392">
        <w:rPr>
          <w:rFonts w:ascii="Verdana" w:hAnsi="Verdana"/>
          <w:snapToGrid w:val="0"/>
          <w:sz w:val="20"/>
          <w:szCs w:val="20"/>
        </w:rPr>
        <w:tab/>
      </w:r>
    </w:p>
    <w:p w14:paraId="61BF5380" w14:textId="15B5317D" w:rsidR="00E61F92" w:rsidRPr="00BB4392" w:rsidRDefault="007A3DF7" w:rsidP="007332E0">
      <w:pPr>
        <w:pStyle w:val="ListParagraph"/>
        <w:widowControl w:val="0"/>
        <w:ind w:left="360"/>
        <w:jc w:val="both"/>
        <w:rPr>
          <w:rFonts w:ascii="Verdana" w:hAnsi="Verdana"/>
          <w:snapToGrid w:val="0"/>
          <w:sz w:val="20"/>
          <w:szCs w:val="20"/>
        </w:rPr>
      </w:pPr>
      <w:r w:rsidRPr="00BB4392">
        <w:rPr>
          <w:rFonts w:ascii="Verdana" w:hAnsi="Verdana"/>
          <w:snapToGrid w:val="0"/>
          <w:sz w:val="20"/>
          <w:szCs w:val="20"/>
        </w:rPr>
        <w:t xml:space="preserve">Councillors’ reports and requests for items to be included on the </w:t>
      </w:r>
      <w:r w:rsidR="003149F1" w:rsidRPr="00BB4392">
        <w:rPr>
          <w:rFonts w:ascii="Verdana" w:hAnsi="Verdana"/>
          <w:snapToGrid w:val="0"/>
          <w:sz w:val="20"/>
          <w:szCs w:val="20"/>
        </w:rPr>
        <w:t xml:space="preserve">next </w:t>
      </w:r>
      <w:r w:rsidRPr="00BB4392">
        <w:rPr>
          <w:rFonts w:ascii="Verdana" w:hAnsi="Verdana"/>
          <w:snapToGrid w:val="0"/>
          <w:sz w:val="20"/>
          <w:szCs w:val="20"/>
        </w:rPr>
        <w:t>agenda to be submitted no later than</w:t>
      </w:r>
      <w:r w:rsidR="009545EA">
        <w:rPr>
          <w:rFonts w:ascii="Verdana" w:hAnsi="Verdana"/>
          <w:snapToGrid w:val="0"/>
          <w:sz w:val="20"/>
          <w:szCs w:val="20"/>
        </w:rPr>
        <w:t xml:space="preserve"> 27 September</w:t>
      </w:r>
      <w:r w:rsidR="00873D7A" w:rsidRPr="00BB4392">
        <w:rPr>
          <w:rFonts w:ascii="Verdana" w:hAnsi="Verdana"/>
          <w:snapToGrid w:val="0"/>
          <w:sz w:val="20"/>
          <w:szCs w:val="20"/>
        </w:rPr>
        <w:t xml:space="preserve"> 201</w:t>
      </w:r>
      <w:r w:rsidR="000D2FE1" w:rsidRPr="00BB4392">
        <w:rPr>
          <w:rFonts w:ascii="Verdana" w:hAnsi="Verdana"/>
          <w:snapToGrid w:val="0"/>
          <w:sz w:val="20"/>
          <w:szCs w:val="20"/>
        </w:rPr>
        <w:t>9</w:t>
      </w:r>
      <w:r w:rsidR="00873D7A" w:rsidRPr="00BB4392">
        <w:rPr>
          <w:rFonts w:ascii="Verdana" w:hAnsi="Verdana"/>
          <w:snapToGrid w:val="0"/>
          <w:sz w:val="20"/>
          <w:szCs w:val="20"/>
        </w:rPr>
        <w:t>.</w:t>
      </w:r>
      <w:r w:rsidRPr="00BB4392">
        <w:rPr>
          <w:rFonts w:ascii="Verdana" w:hAnsi="Verdana"/>
          <w:snapToGrid w:val="0"/>
          <w:sz w:val="20"/>
          <w:szCs w:val="20"/>
        </w:rPr>
        <w:t xml:space="preserve"> </w:t>
      </w:r>
    </w:p>
    <w:p w14:paraId="03F34286" w14:textId="77777777" w:rsidR="00A022AE" w:rsidRPr="00BB4392" w:rsidRDefault="00A022AE" w:rsidP="007A3DF7">
      <w:pPr>
        <w:widowControl w:val="0"/>
        <w:ind w:left="426"/>
        <w:jc w:val="both"/>
        <w:rPr>
          <w:rFonts w:ascii="Verdana" w:hAnsi="Verdana"/>
          <w:b/>
          <w:snapToGrid w:val="0"/>
        </w:rPr>
      </w:pPr>
    </w:p>
    <w:p w14:paraId="264BCD2C" w14:textId="5D811E58" w:rsidR="006E2817" w:rsidRPr="00BB4392" w:rsidRDefault="006A5C6B" w:rsidP="007332E0">
      <w:pPr>
        <w:pStyle w:val="ListParagraph"/>
        <w:widowControl w:val="0"/>
        <w:numPr>
          <w:ilvl w:val="0"/>
          <w:numId w:val="7"/>
        </w:numPr>
        <w:jc w:val="both"/>
        <w:rPr>
          <w:rFonts w:ascii="Verdana" w:hAnsi="Verdana"/>
          <w:b/>
          <w:snapToGrid w:val="0"/>
          <w:sz w:val="20"/>
          <w:szCs w:val="20"/>
        </w:rPr>
      </w:pPr>
      <w:r w:rsidRPr="00BB4392">
        <w:rPr>
          <w:rFonts w:ascii="Verdana" w:hAnsi="Verdana"/>
          <w:b/>
          <w:snapToGrid w:val="0"/>
          <w:sz w:val="20"/>
          <w:szCs w:val="20"/>
        </w:rPr>
        <w:t>Next Meeting</w:t>
      </w:r>
      <w:r w:rsidR="001C7892" w:rsidRPr="00BB4392">
        <w:rPr>
          <w:rFonts w:ascii="Verdana" w:hAnsi="Verdana"/>
          <w:b/>
          <w:snapToGrid w:val="0"/>
          <w:sz w:val="20"/>
          <w:szCs w:val="20"/>
        </w:rPr>
        <w:tab/>
      </w:r>
      <w:r w:rsidR="006E2817" w:rsidRPr="00BB4392">
        <w:rPr>
          <w:rFonts w:ascii="Verdana" w:hAnsi="Verdana"/>
          <w:snapToGrid w:val="0"/>
          <w:sz w:val="20"/>
          <w:szCs w:val="20"/>
        </w:rPr>
        <w:tab/>
      </w:r>
      <w:r w:rsidR="006E2817" w:rsidRPr="00BB4392">
        <w:rPr>
          <w:rFonts w:ascii="Verdana" w:hAnsi="Verdana"/>
          <w:snapToGrid w:val="0"/>
          <w:sz w:val="20"/>
          <w:szCs w:val="20"/>
        </w:rPr>
        <w:tab/>
      </w:r>
      <w:r w:rsidR="006E2817" w:rsidRPr="00BB4392">
        <w:rPr>
          <w:rFonts w:ascii="Verdana" w:hAnsi="Verdana"/>
          <w:snapToGrid w:val="0"/>
          <w:sz w:val="20"/>
          <w:szCs w:val="20"/>
        </w:rPr>
        <w:tab/>
      </w:r>
      <w:r w:rsidR="006E2817" w:rsidRPr="00BB4392">
        <w:rPr>
          <w:rFonts w:ascii="Verdana" w:hAnsi="Verdana"/>
          <w:snapToGrid w:val="0"/>
          <w:sz w:val="20"/>
          <w:szCs w:val="20"/>
        </w:rPr>
        <w:tab/>
      </w:r>
      <w:r w:rsidR="006E2817" w:rsidRPr="00BB4392">
        <w:rPr>
          <w:rFonts w:ascii="Verdana" w:hAnsi="Verdana"/>
          <w:snapToGrid w:val="0"/>
          <w:sz w:val="20"/>
          <w:szCs w:val="20"/>
        </w:rPr>
        <w:tab/>
      </w:r>
      <w:r w:rsidR="006E2817" w:rsidRPr="00BB4392">
        <w:rPr>
          <w:rFonts w:ascii="Verdana" w:hAnsi="Verdana"/>
          <w:snapToGrid w:val="0"/>
          <w:sz w:val="20"/>
          <w:szCs w:val="20"/>
        </w:rPr>
        <w:tab/>
      </w:r>
      <w:r w:rsidR="006E2817" w:rsidRPr="00BB4392">
        <w:rPr>
          <w:rFonts w:ascii="Verdana" w:hAnsi="Verdana"/>
          <w:snapToGrid w:val="0"/>
          <w:sz w:val="20"/>
          <w:szCs w:val="20"/>
        </w:rPr>
        <w:tab/>
      </w:r>
      <w:r w:rsidR="006E2817" w:rsidRPr="00BB4392">
        <w:rPr>
          <w:rFonts w:ascii="Verdana" w:hAnsi="Verdana"/>
          <w:snapToGrid w:val="0"/>
          <w:sz w:val="20"/>
          <w:szCs w:val="20"/>
        </w:rPr>
        <w:tab/>
      </w:r>
    </w:p>
    <w:p w14:paraId="34BE4B83" w14:textId="02F149CA" w:rsidR="001C3679" w:rsidRPr="00BB4392" w:rsidRDefault="00A95500" w:rsidP="007332E0">
      <w:pPr>
        <w:pStyle w:val="ListParagraph"/>
        <w:ind w:left="360"/>
        <w:rPr>
          <w:rFonts w:ascii="Verdana" w:hAnsi="Verdana"/>
          <w:snapToGrid w:val="0"/>
          <w:sz w:val="20"/>
          <w:szCs w:val="20"/>
        </w:rPr>
      </w:pPr>
      <w:r w:rsidRPr="00BB4392">
        <w:rPr>
          <w:rFonts w:ascii="Verdana" w:hAnsi="Verdana"/>
          <w:snapToGrid w:val="0"/>
          <w:sz w:val="20"/>
          <w:szCs w:val="20"/>
        </w:rPr>
        <w:t>7</w:t>
      </w:r>
      <w:r w:rsidRPr="00BB4392">
        <w:rPr>
          <w:rFonts w:ascii="Verdana" w:hAnsi="Verdana"/>
          <w:snapToGrid w:val="0"/>
          <w:sz w:val="20"/>
          <w:szCs w:val="20"/>
          <w:vertAlign w:val="superscript"/>
        </w:rPr>
        <w:t>th</w:t>
      </w:r>
      <w:r w:rsidRPr="00BB4392">
        <w:rPr>
          <w:rFonts w:ascii="Verdana" w:hAnsi="Verdana"/>
          <w:snapToGrid w:val="0"/>
          <w:sz w:val="20"/>
          <w:szCs w:val="20"/>
        </w:rPr>
        <w:t xml:space="preserve"> October</w:t>
      </w:r>
      <w:r w:rsidR="00873D7A" w:rsidRPr="00BB4392">
        <w:rPr>
          <w:rFonts w:ascii="Verdana" w:hAnsi="Verdana"/>
          <w:snapToGrid w:val="0"/>
          <w:sz w:val="20"/>
          <w:szCs w:val="20"/>
        </w:rPr>
        <w:t xml:space="preserve"> 2019</w:t>
      </w:r>
      <w:r w:rsidR="00347DD5" w:rsidRPr="00BB4392">
        <w:rPr>
          <w:rFonts w:ascii="Verdana" w:hAnsi="Verdana"/>
          <w:snapToGrid w:val="0"/>
          <w:sz w:val="20"/>
          <w:szCs w:val="20"/>
        </w:rPr>
        <w:t xml:space="preserve"> at </w:t>
      </w:r>
      <w:r w:rsidRPr="00BB4392">
        <w:rPr>
          <w:rFonts w:ascii="Verdana" w:hAnsi="Verdana"/>
          <w:snapToGrid w:val="0"/>
          <w:sz w:val="20"/>
          <w:szCs w:val="20"/>
        </w:rPr>
        <w:t>St John’s School</w:t>
      </w:r>
      <w:r w:rsidR="00EC4FF8" w:rsidRPr="00BB4392">
        <w:rPr>
          <w:rFonts w:ascii="Verdana" w:hAnsi="Verdana"/>
          <w:snapToGrid w:val="0"/>
          <w:sz w:val="20"/>
          <w:szCs w:val="20"/>
        </w:rPr>
        <w:t xml:space="preserve">, ME14 </w:t>
      </w:r>
      <w:r w:rsidRPr="00BB4392">
        <w:rPr>
          <w:rFonts w:ascii="Verdana" w:hAnsi="Verdana"/>
          <w:snapToGrid w:val="0"/>
          <w:sz w:val="20"/>
          <w:szCs w:val="20"/>
        </w:rPr>
        <w:t>5T</w:t>
      </w:r>
      <w:r w:rsidR="00EC4FF8" w:rsidRPr="00BB4392">
        <w:rPr>
          <w:rFonts w:ascii="Verdana" w:hAnsi="Verdana"/>
          <w:snapToGrid w:val="0"/>
          <w:sz w:val="20"/>
          <w:szCs w:val="20"/>
        </w:rPr>
        <w:t>Z</w:t>
      </w:r>
    </w:p>
    <w:p w14:paraId="0ED0928C" w14:textId="0C6586D7" w:rsidR="00E52448" w:rsidRPr="00BB4392" w:rsidRDefault="00E52448" w:rsidP="00FA5ACB">
      <w:pPr>
        <w:rPr>
          <w:rFonts w:ascii="Verdana" w:hAnsi="Verdana"/>
          <w:snapToGrid w:val="0"/>
        </w:rPr>
      </w:pPr>
    </w:p>
    <w:p w14:paraId="2686E331" w14:textId="77777777" w:rsidR="004B5147" w:rsidRDefault="004B5147" w:rsidP="00424A6D">
      <w:pPr>
        <w:rPr>
          <w:rFonts w:ascii="Verdana" w:hAnsi="Verdana"/>
        </w:rPr>
      </w:pPr>
    </w:p>
    <w:p w14:paraId="2351AC7A" w14:textId="77777777" w:rsidR="004B5147" w:rsidRDefault="004B5147" w:rsidP="00424A6D">
      <w:pPr>
        <w:rPr>
          <w:rFonts w:ascii="Verdana" w:hAnsi="Verdana"/>
        </w:rPr>
      </w:pPr>
    </w:p>
    <w:p w14:paraId="6BC48804" w14:textId="77777777" w:rsidR="004B5147" w:rsidRDefault="004B5147" w:rsidP="00424A6D">
      <w:pPr>
        <w:rPr>
          <w:rFonts w:ascii="Verdana" w:hAnsi="Verdana"/>
        </w:rPr>
      </w:pPr>
    </w:p>
    <w:p w14:paraId="21FC1659" w14:textId="77777777" w:rsidR="004B5147" w:rsidRDefault="004B5147" w:rsidP="00424A6D">
      <w:pPr>
        <w:rPr>
          <w:rFonts w:ascii="Verdana" w:hAnsi="Verdana"/>
        </w:rPr>
      </w:pPr>
    </w:p>
    <w:p w14:paraId="09EDF62A" w14:textId="77777777" w:rsidR="004B5147" w:rsidRDefault="004B5147" w:rsidP="00424A6D">
      <w:pPr>
        <w:rPr>
          <w:rFonts w:ascii="Verdana" w:hAnsi="Verdana"/>
        </w:rPr>
      </w:pPr>
    </w:p>
    <w:p w14:paraId="455FFF2E" w14:textId="77777777" w:rsidR="004B5147" w:rsidRDefault="004B5147" w:rsidP="00424A6D">
      <w:pPr>
        <w:rPr>
          <w:rFonts w:ascii="Verdana" w:hAnsi="Verdana"/>
        </w:rPr>
      </w:pPr>
    </w:p>
    <w:p w14:paraId="4722DDDF" w14:textId="77777777" w:rsidR="00424A6D" w:rsidRPr="00BB4392" w:rsidRDefault="00424A6D" w:rsidP="00FA5ACB">
      <w:pPr>
        <w:rPr>
          <w:rFonts w:ascii="Verdana" w:hAnsi="Verdana"/>
          <w:snapToGrid w:val="0"/>
        </w:rPr>
      </w:pPr>
    </w:p>
    <w:p w14:paraId="7019782D" w14:textId="23E96E06" w:rsidR="00A95500" w:rsidRPr="00E70F50" w:rsidRDefault="00A95500" w:rsidP="00FA5ACB">
      <w:pPr>
        <w:rPr>
          <w:rFonts w:ascii="Rage Italic" w:hAnsi="Rage Italic"/>
          <w:sz w:val="36"/>
          <w:szCs w:val="36"/>
        </w:rPr>
      </w:pPr>
      <w:r>
        <w:rPr>
          <w:rFonts w:ascii="Verdana" w:hAnsi="Verdana"/>
          <w:snapToGrid w:val="0"/>
        </w:rPr>
        <w:t>Daniela Baylis</w:t>
      </w:r>
    </w:p>
    <w:p w14:paraId="25FC7F49" w14:textId="20CE2D66" w:rsidR="001C7892" w:rsidRPr="00E70F50" w:rsidRDefault="001C7892" w:rsidP="00BA7646">
      <w:pPr>
        <w:widowControl w:val="0"/>
        <w:jc w:val="both"/>
        <w:outlineLvl w:val="0"/>
        <w:rPr>
          <w:rFonts w:ascii="Verdana" w:hAnsi="Verdana"/>
          <w:snapToGrid w:val="0"/>
        </w:rPr>
      </w:pPr>
      <w:r w:rsidRPr="00E70F50">
        <w:rPr>
          <w:rFonts w:ascii="Verdana" w:hAnsi="Verdana"/>
          <w:snapToGrid w:val="0"/>
        </w:rPr>
        <w:t>Clerk to the Council.</w:t>
      </w:r>
      <w:r w:rsidR="00DD7C72" w:rsidRPr="00E70F50">
        <w:rPr>
          <w:rFonts w:ascii="Verdana" w:hAnsi="Verdana" w:cs="Arial"/>
          <w:snapToGrid w:val="0"/>
        </w:rPr>
        <w:t xml:space="preserve">          </w:t>
      </w:r>
      <w:r w:rsidR="00527E45" w:rsidRPr="00E70F50">
        <w:rPr>
          <w:rFonts w:ascii="Verdana" w:hAnsi="Verdana" w:cs="Arial"/>
          <w:snapToGrid w:val="0"/>
        </w:rPr>
        <w:tab/>
      </w:r>
      <w:r w:rsidR="00527E45" w:rsidRPr="00E70F50">
        <w:rPr>
          <w:rFonts w:ascii="Verdana" w:hAnsi="Verdana" w:cs="Arial"/>
          <w:snapToGrid w:val="0"/>
        </w:rPr>
        <w:tab/>
      </w:r>
      <w:r w:rsidR="00527E45" w:rsidRPr="00E70F50">
        <w:rPr>
          <w:rFonts w:ascii="Verdana" w:hAnsi="Verdana" w:cs="Arial"/>
          <w:snapToGrid w:val="0"/>
        </w:rPr>
        <w:tab/>
      </w:r>
      <w:r w:rsidR="00527E45" w:rsidRPr="00E70F50">
        <w:rPr>
          <w:rFonts w:ascii="Verdana" w:hAnsi="Verdana" w:cs="Arial"/>
          <w:snapToGrid w:val="0"/>
        </w:rPr>
        <w:tab/>
      </w:r>
      <w:r w:rsidR="00527E45" w:rsidRPr="00E70F50">
        <w:rPr>
          <w:rFonts w:ascii="Verdana" w:hAnsi="Verdana" w:cs="Arial"/>
          <w:snapToGrid w:val="0"/>
        </w:rPr>
        <w:tab/>
      </w:r>
      <w:r w:rsidR="00527E45" w:rsidRPr="00E70F50">
        <w:rPr>
          <w:rFonts w:ascii="Verdana" w:hAnsi="Verdana" w:cs="Arial"/>
          <w:snapToGrid w:val="0"/>
        </w:rPr>
        <w:tab/>
      </w:r>
      <w:r w:rsidR="00DD7C72" w:rsidRPr="00E70F50">
        <w:rPr>
          <w:rFonts w:ascii="Verdana" w:hAnsi="Verdana" w:cs="Arial"/>
          <w:snapToGrid w:val="0"/>
        </w:rPr>
        <w:t xml:space="preserve">Date </w:t>
      </w:r>
      <w:r w:rsidR="00BB4392">
        <w:rPr>
          <w:rFonts w:ascii="Verdana" w:hAnsi="Verdana" w:cs="Arial"/>
          <w:snapToGrid w:val="0"/>
        </w:rPr>
        <w:t xml:space="preserve">27 </w:t>
      </w:r>
      <w:r w:rsidR="00A95500">
        <w:rPr>
          <w:rFonts w:ascii="Verdana" w:hAnsi="Verdana"/>
          <w:snapToGrid w:val="0"/>
        </w:rPr>
        <w:t>August</w:t>
      </w:r>
      <w:r w:rsidR="00204240" w:rsidRPr="00E70F50">
        <w:rPr>
          <w:rFonts w:ascii="Verdana" w:hAnsi="Verdana"/>
          <w:snapToGrid w:val="0"/>
        </w:rPr>
        <w:t xml:space="preserve"> 2019</w:t>
      </w:r>
    </w:p>
    <w:p w14:paraId="3E14AEF1" w14:textId="77777777" w:rsidR="00DA4092" w:rsidRPr="00E70F50" w:rsidRDefault="00DA4092" w:rsidP="00BA7646">
      <w:pPr>
        <w:widowControl w:val="0"/>
        <w:jc w:val="both"/>
        <w:outlineLvl w:val="0"/>
        <w:rPr>
          <w:rFonts w:ascii="Verdana" w:hAnsi="Verdana"/>
          <w:snapToGrid w:val="0"/>
        </w:rPr>
      </w:pPr>
    </w:p>
    <w:p w14:paraId="7511BE61" w14:textId="1F80208A" w:rsidR="001C7892" w:rsidRPr="00AC6E8B" w:rsidRDefault="001C7892" w:rsidP="001C7892">
      <w:pPr>
        <w:widowControl w:val="0"/>
        <w:tabs>
          <w:tab w:val="left" w:pos="426"/>
        </w:tabs>
        <w:jc w:val="both"/>
        <w:rPr>
          <w:rFonts w:ascii="Verdana" w:hAnsi="Verdana"/>
          <w:snapToGrid w:val="0"/>
          <w:color w:val="FF0000"/>
        </w:rPr>
      </w:pPr>
      <w:r w:rsidRPr="00DA4092">
        <w:rPr>
          <w:rFonts w:ascii="Verdana" w:hAnsi="Verdana"/>
          <w:snapToGrid w:val="0"/>
        </w:rPr>
        <w:t xml:space="preserve">In accordance with policy the meeting should close no later than 9.30 pm but the Chairman has power to extend it by 30 minutes.  </w:t>
      </w:r>
    </w:p>
    <w:p w14:paraId="44C193DD" w14:textId="77777777" w:rsidR="001C7892" w:rsidRPr="00DA4092" w:rsidRDefault="001C7892" w:rsidP="001C7892">
      <w:pPr>
        <w:widowControl w:val="0"/>
        <w:jc w:val="both"/>
        <w:rPr>
          <w:rFonts w:ascii="Verdana" w:hAnsi="Verdana"/>
          <w:snapToGrid w:val="0"/>
          <w:sz w:val="16"/>
          <w:szCs w:val="16"/>
        </w:rPr>
      </w:pPr>
    </w:p>
    <w:p w14:paraId="51524C3E" w14:textId="77777777" w:rsidR="001C7892" w:rsidRPr="00DA4092" w:rsidRDefault="001C7892" w:rsidP="001C7892">
      <w:pPr>
        <w:widowControl w:val="0"/>
        <w:jc w:val="both"/>
        <w:rPr>
          <w:rFonts w:ascii="Verdana" w:hAnsi="Verdana"/>
          <w:snapToGrid w:val="0"/>
        </w:rPr>
      </w:pPr>
      <w:r w:rsidRPr="00DA4092">
        <w:rPr>
          <w:rFonts w:ascii="Verdana" w:hAnsi="Verdana"/>
          <w:snapToGrid w:val="0"/>
        </w:rPr>
        <w:t xml:space="preserve">Legislation allows for meetings to be recorded by anyone attending. Persons intending to record or who have concerns about being recorded should please speak to the Clerk. </w:t>
      </w:r>
    </w:p>
    <w:p w14:paraId="744F6473" w14:textId="43D56A3E" w:rsidR="009773E0" w:rsidRPr="00DA4092" w:rsidRDefault="001C7892" w:rsidP="00D86A28">
      <w:pPr>
        <w:widowControl w:val="0"/>
        <w:tabs>
          <w:tab w:val="left" w:pos="426"/>
        </w:tabs>
        <w:jc w:val="both"/>
        <w:rPr>
          <w:rFonts w:ascii="Verdana" w:hAnsi="Verdana" w:cs="Calibri"/>
        </w:rPr>
      </w:pPr>
      <w:r w:rsidRPr="00DA4092">
        <w:rPr>
          <w:rFonts w:ascii="Verdana" w:hAnsi="Verdana"/>
          <w:snapToGrid w:val="0"/>
        </w:rPr>
        <w:t>Items to be returned to a future agenda:</w:t>
      </w:r>
      <w:r w:rsidR="001B45AA" w:rsidRPr="00DA4092">
        <w:rPr>
          <w:rFonts w:ascii="Verdana" w:hAnsi="Verdana"/>
          <w:snapToGrid w:val="0"/>
        </w:rPr>
        <w:t xml:space="preserve"> </w:t>
      </w:r>
      <w:r w:rsidR="00CD4EAA" w:rsidRPr="00DA4092">
        <w:rPr>
          <w:rFonts w:ascii="Verdana" w:hAnsi="Verdana" w:cs="Calibri"/>
        </w:rPr>
        <w:t>None</w:t>
      </w:r>
      <w:r w:rsidR="002846ED" w:rsidRPr="00DA4092">
        <w:rPr>
          <w:rFonts w:ascii="Verdana" w:hAnsi="Verdana" w:cs="Calibri"/>
        </w:rPr>
        <w:t>.</w:t>
      </w:r>
    </w:p>
    <w:p w14:paraId="2E40BD5B" w14:textId="461230CE" w:rsidR="001C6FFD" w:rsidRPr="00DA4092" w:rsidRDefault="00832CD2" w:rsidP="00D86A28">
      <w:pPr>
        <w:widowControl w:val="0"/>
        <w:tabs>
          <w:tab w:val="left" w:pos="426"/>
        </w:tabs>
        <w:jc w:val="both"/>
        <w:rPr>
          <w:rFonts w:ascii="Verdana" w:hAnsi="Verdana" w:cs="Calibri"/>
        </w:rPr>
      </w:pPr>
      <w:r w:rsidRPr="00DA4092">
        <w:rPr>
          <w:rFonts w:ascii="Verdana" w:hAnsi="Verdana" w:cs="Calibri"/>
        </w:rPr>
        <w:br w:type="column"/>
      </w:r>
    </w:p>
    <w:p w14:paraId="6F5B2420" w14:textId="77777777" w:rsidR="001C7892" w:rsidRPr="00736C97" w:rsidRDefault="001C7892" w:rsidP="009B2476">
      <w:pPr>
        <w:widowControl w:val="0"/>
        <w:pBdr>
          <w:top w:val="single" w:sz="4" w:space="0" w:color="auto"/>
          <w:left w:val="single" w:sz="4" w:space="0" w:color="auto"/>
          <w:bottom w:val="single" w:sz="4" w:space="1" w:color="auto"/>
          <w:right w:val="single" w:sz="4" w:space="21" w:color="auto"/>
        </w:pBdr>
        <w:ind w:left="432" w:hanging="432"/>
        <w:jc w:val="center"/>
        <w:outlineLvl w:val="0"/>
        <w:rPr>
          <w:rFonts w:ascii="Verdana" w:hAnsi="Verdana"/>
          <w:b/>
          <w:snapToGrid w:val="0"/>
        </w:rPr>
      </w:pPr>
      <w:r w:rsidRPr="00736C97">
        <w:rPr>
          <w:rFonts w:ascii="Verdana" w:hAnsi="Verdana"/>
          <w:b/>
          <w:snapToGrid w:val="0"/>
        </w:rPr>
        <w:t>Supporting agenda papers for the Meeting of the Parish Council</w:t>
      </w:r>
    </w:p>
    <w:p w14:paraId="1685D6D7" w14:textId="437F8D38" w:rsidR="001C7892" w:rsidRPr="00736C97" w:rsidRDefault="00602FEC" w:rsidP="009B2476">
      <w:pPr>
        <w:widowControl w:val="0"/>
        <w:pBdr>
          <w:top w:val="single" w:sz="4" w:space="0" w:color="auto"/>
          <w:left w:val="single" w:sz="4" w:space="0" w:color="auto"/>
          <w:bottom w:val="single" w:sz="4" w:space="1" w:color="auto"/>
          <w:right w:val="single" w:sz="4" w:space="21" w:color="auto"/>
        </w:pBdr>
        <w:ind w:left="432" w:hanging="432"/>
        <w:jc w:val="center"/>
        <w:outlineLvl w:val="0"/>
        <w:rPr>
          <w:rFonts w:ascii="Verdana" w:hAnsi="Verdana"/>
          <w:b/>
          <w:snapToGrid w:val="0"/>
        </w:rPr>
      </w:pPr>
      <w:r w:rsidRPr="00736C97">
        <w:rPr>
          <w:rFonts w:ascii="Verdana" w:hAnsi="Verdana"/>
          <w:b/>
          <w:snapToGrid w:val="0"/>
        </w:rPr>
        <w:t xml:space="preserve">Monday </w:t>
      </w:r>
      <w:r w:rsidR="006206A2">
        <w:rPr>
          <w:rFonts w:ascii="Verdana" w:hAnsi="Verdana"/>
          <w:b/>
          <w:snapToGrid w:val="0"/>
        </w:rPr>
        <w:t>2 September</w:t>
      </w:r>
      <w:r w:rsidR="00204240">
        <w:rPr>
          <w:rFonts w:ascii="Verdana" w:hAnsi="Verdana"/>
          <w:b/>
          <w:snapToGrid w:val="0"/>
        </w:rPr>
        <w:t xml:space="preserve"> 2019</w:t>
      </w:r>
    </w:p>
    <w:p w14:paraId="278FA949" w14:textId="77777777" w:rsidR="001C7892" w:rsidRPr="00736C97" w:rsidRDefault="001C7892" w:rsidP="009B2476">
      <w:pPr>
        <w:widowControl w:val="0"/>
        <w:pBdr>
          <w:top w:val="single" w:sz="4" w:space="0" w:color="auto"/>
          <w:left w:val="single" w:sz="4" w:space="0" w:color="auto"/>
          <w:bottom w:val="single" w:sz="4" w:space="1" w:color="auto"/>
          <w:right w:val="single" w:sz="4" w:space="21" w:color="auto"/>
        </w:pBdr>
        <w:ind w:left="432" w:hanging="432"/>
        <w:jc w:val="center"/>
        <w:rPr>
          <w:rFonts w:ascii="Verdana" w:hAnsi="Verdana"/>
          <w:b/>
        </w:rPr>
      </w:pPr>
      <w:r w:rsidRPr="00736C97">
        <w:rPr>
          <w:rFonts w:ascii="Verdana" w:hAnsi="Verdana"/>
          <w:b/>
        </w:rPr>
        <w:t>The Chairman will assume that these have been read prior to the meeting.</w:t>
      </w:r>
    </w:p>
    <w:p w14:paraId="4D5E0B51" w14:textId="77777777" w:rsidR="001C7892" w:rsidRPr="00736C97" w:rsidRDefault="001C7892" w:rsidP="009B2476">
      <w:pPr>
        <w:widowControl w:val="0"/>
        <w:pBdr>
          <w:top w:val="single" w:sz="4" w:space="0" w:color="auto"/>
          <w:left w:val="single" w:sz="4" w:space="0" w:color="auto"/>
          <w:bottom w:val="single" w:sz="4" w:space="1" w:color="auto"/>
          <w:right w:val="single" w:sz="4" w:space="21" w:color="auto"/>
        </w:pBdr>
        <w:ind w:left="426" w:hanging="426"/>
        <w:jc w:val="center"/>
      </w:pPr>
      <w:r w:rsidRPr="00736C97">
        <w:t>____________________________________________________________________________________________</w:t>
      </w:r>
    </w:p>
    <w:p w14:paraId="2BE50C4D" w14:textId="77777777" w:rsidR="001C7892" w:rsidRPr="00736C97" w:rsidRDefault="001C7892" w:rsidP="009B2476">
      <w:pPr>
        <w:widowControl w:val="0"/>
        <w:pBdr>
          <w:top w:val="single" w:sz="4" w:space="0" w:color="auto"/>
          <w:left w:val="single" w:sz="4" w:space="0" w:color="auto"/>
          <w:bottom w:val="single" w:sz="4" w:space="1" w:color="auto"/>
          <w:right w:val="single" w:sz="4" w:space="21" w:color="auto"/>
        </w:pBdr>
        <w:ind w:left="426" w:hanging="426"/>
        <w:jc w:val="center"/>
      </w:pPr>
    </w:p>
    <w:p w14:paraId="0D15B2B4" w14:textId="77777777" w:rsidR="001C7892" w:rsidRPr="00736C97" w:rsidRDefault="001C7892" w:rsidP="009B2476">
      <w:pPr>
        <w:widowControl w:val="0"/>
        <w:pBdr>
          <w:top w:val="single" w:sz="4" w:space="0" w:color="auto"/>
          <w:left w:val="single" w:sz="4" w:space="0" w:color="auto"/>
          <w:bottom w:val="single" w:sz="4" w:space="1" w:color="auto"/>
          <w:right w:val="single" w:sz="4" w:space="21" w:color="auto"/>
        </w:pBdr>
        <w:ind w:left="426" w:hanging="426"/>
        <w:jc w:val="center"/>
        <w:rPr>
          <w:rFonts w:ascii="Verdana" w:hAnsi="Verdana"/>
          <w:b/>
        </w:rPr>
      </w:pPr>
      <w:r w:rsidRPr="00736C97">
        <w:rPr>
          <w:rFonts w:ascii="Verdana" w:hAnsi="Verdana"/>
        </w:rPr>
        <w:t>Councillors wishing to suggest changes</w:t>
      </w:r>
      <w:r w:rsidR="00766770" w:rsidRPr="00736C97">
        <w:rPr>
          <w:rFonts w:ascii="Verdana" w:hAnsi="Verdana"/>
        </w:rPr>
        <w:t xml:space="preserve"> including corrections</w:t>
      </w:r>
      <w:r w:rsidRPr="00736C97">
        <w:rPr>
          <w:rFonts w:ascii="Verdana" w:hAnsi="Verdana"/>
        </w:rPr>
        <w:t xml:space="preserve"> to any policy or procedure document in this agenda should notify the office, in writing, at least three working days in advance of the meeting to allow details to be circulated at the meeting (or in advance if particularly contentious).</w:t>
      </w:r>
    </w:p>
    <w:p w14:paraId="54309DC7" w14:textId="77777777" w:rsidR="00D4624C" w:rsidRDefault="00D4624C" w:rsidP="00C25DBC">
      <w:pPr>
        <w:widowControl w:val="0"/>
        <w:outlineLvl w:val="0"/>
        <w:rPr>
          <w:rFonts w:ascii="Verdana" w:hAnsi="Verdana"/>
          <w:snapToGrid w:val="0"/>
          <w:color w:val="FF0000"/>
        </w:rPr>
      </w:pPr>
    </w:p>
    <w:p w14:paraId="6797C087" w14:textId="6821C145" w:rsidR="004A1115" w:rsidRDefault="004A1115" w:rsidP="00C25DBC">
      <w:pPr>
        <w:widowControl w:val="0"/>
        <w:outlineLvl w:val="0"/>
        <w:rPr>
          <w:rFonts w:ascii="Verdana" w:hAnsi="Verdana"/>
          <w:snapToGrid w:val="0"/>
          <w:color w:val="FF0000"/>
        </w:rPr>
      </w:pPr>
      <w:r>
        <w:rPr>
          <w:noProof/>
        </w:rPr>
        <mc:AlternateContent>
          <mc:Choice Requires="wps">
            <w:drawing>
              <wp:inline distT="0" distB="0" distL="0" distR="0" wp14:anchorId="3AB8A3CE" wp14:editId="24369B80">
                <wp:extent cx="5847080" cy="400050"/>
                <wp:effectExtent l="0" t="0" r="20320"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400050"/>
                        </a:xfrm>
                        <a:prstGeom prst="rect">
                          <a:avLst/>
                        </a:prstGeom>
                        <a:solidFill>
                          <a:srgbClr val="EAEAEA"/>
                        </a:solidFill>
                        <a:ln w="9525">
                          <a:solidFill>
                            <a:srgbClr val="000000"/>
                          </a:solidFill>
                          <a:miter lim="800000"/>
                          <a:headEnd/>
                          <a:tailEnd/>
                        </a:ln>
                      </wps:spPr>
                      <wps:txbx>
                        <w:txbxContent>
                          <w:p w14:paraId="2017722D" w14:textId="2F8EE40F" w:rsidR="00DB28CD" w:rsidRPr="00E42F74" w:rsidRDefault="00DB28CD" w:rsidP="00E42F74">
                            <w:pPr>
                              <w:jc w:val="center"/>
                              <w:rPr>
                                <w:rFonts w:ascii="Verdana" w:hAnsi="Verdana"/>
                                <w:b/>
                              </w:rPr>
                            </w:pPr>
                            <w:r w:rsidRPr="007E1577">
                              <w:rPr>
                                <w:rFonts w:ascii="Verdana" w:hAnsi="Verdana"/>
                                <w:b/>
                                <w:snapToGrid w:val="0"/>
                              </w:rPr>
                              <w:t xml:space="preserve">Item </w:t>
                            </w:r>
                            <w:r>
                              <w:rPr>
                                <w:rFonts w:ascii="Verdana" w:hAnsi="Verdana"/>
                                <w:b/>
                                <w:snapToGrid w:val="0"/>
                              </w:rPr>
                              <w:t>4</w:t>
                            </w:r>
                            <w:r w:rsidRPr="007E1577">
                              <w:rPr>
                                <w:rFonts w:ascii="Verdana" w:hAnsi="Verdana"/>
                                <w:b/>
                              </w:rPr>
                              <w:t xml:space="preserve"> </w:t>
                            </w:r>
                            <w:r w:rsidRPr="00E42F74">
                              <w:rPr>
                                <w:rFonts w:ascii="Verdana" w:hAnsi="Verdana"/>
                                <w:b/>
                              </w:rPr>
                              <w:t xml:space="preserve">Minutes of the Meeting of the Parish Council held </w:t>
                            </w:r>
                            <w:r w:rsidRPr="00E42F74">
                              <w:rPr>
                                <w:rFonts w:ascii="Verdana" w:hAnsi="Verdana"/>
                                <w:b/>
                                <w:snapToGrid w:val="0"/>
                              </w:rPr>
                              <w:t>at</w:t>
                            </w:r>
                            <w:r>
                              <w:rPr>
                                <w:rFonts w:ascii="Verdana" w:hAnsi="Verdana"/>
                                <w:b/>
                                <w:snapToGrid w:val="0"/>
                              </w:rPr>
                              <w:t xml:space="preserve"> Weavering Village Hall, Weavering, ME14 5JP</w:t>
                            </w:r>
                            <w:r w:rsidRPr="00E42F74">
                              <w:rPr>
                                <w:rFonts w:ascii="Verdana" w:hAnsi="Verdana"/>
                                <w:b/>
                                <w:snapToGrid w:val="0"/>
                              </w:rPr>
                              <w:t xml:space="preserve"> on Monday </w:t>
                            </w:r>
                            <w:r>
                              <w:rPr>
                                <w:rFonts w:ascii="Verdana" w:hAnsi="Verdana"/>
                                <w:b/>
                                <w:snapToGrid w:val="0"/>
                              </w:rPr>
                              <w:t>1 July</w:t>
                            </w:r>
                            <w:r w:rsidRPr="00E42F74">
                              <w:rPr>
                                <w:rFonts w:ascii="Verdana" w:hAnsi="Verdana"/>
                                <w:b/>
                                <w:snapToGrid w:val="0"/>
                              </w:rPr>
                              <w:t xml:space="preserve"> 2019 </w:t>
                            </w:r>
                            <w:r w:rsidRPr="00E42F74">
                              <w:rPr>
                                <w:rFonts w:ascii="Verdana" w:hAnsi="Verdana"/>
                                <w:b/>
                              </w:rPr>
                              <w:t>commencing at 7.30 pm.</w:t>
                            </w:r>
                          </w:p>
                          <w:p w14:paraId="650B16A0" w14:textId="754C6E49" w:rsidR="00DB28CD" w:rsidRPr="001F70BF" w:rsidRDefault="00DB28CD" w:rsidP="006A22C9">
                            <w:pPr>
                              <w:rPr>
                                <w:rFonts w:ascii="Verdana" w:hAnsi="Verdana"/>
                                <w:b/>
                              </w:rPr>
                            </w:pPr>
                          </w:p>
                          <w:p w14:paraId="6D353E4C" w14:textId="3C13B0F3" w:rsidR="00DB28CD" w:rsidRPr="00017336" w:rsidRDefault="00DB28CD" w:rsidP="007E1577">
                            <w:pPr>
                              <w:rPr>
                                <w:rFonts w:ascii="Verdana" w:hAnsi="Verdana"/>
                                <w:b/>
                              </w:rPr>
                            </w:pPr>
                          </w:p>
                          <w:p w14:paraId="317FE887" w14:textId="0B9DAB76" w:rsidR="00DB28CD" w:rsidRPr="007E1577" w:rsidRDefault="00DB28CD" w:rsidP="007E1577">
                            <w:pPr>
                              <w:rPr>
                                <w:rFonts w:ascii="Verdana" w:hAnsi="Verdana"/>
                                <w:b/>
                              </w:rPr>
                            </w:pPr>
                            <w:r w:rsidRPr="007E1577">
                              <w:rPr>
                                <w:rFonts w:ascii="Verdana" w:hAnsi="Verdana"/>
                                <w:b/>
                              </w:rPr>
                              <w:tab/>
                            </w:r>
                          </w:p>
                          <w:p w14:paraId="58807389" w14:textId="5820F132" w:rsidR="00DB28CD" w:rsidRDefault="00DB28CD" w:rsidP="004A1115">
                            <w:pPr>
                              <w:rPr>
                                <w:rFonts w:ascii="Verdana" w:hAnsi="Verdana"/>
                                <w:b/>
                              </w:rPr>
                            </w:pPr>
                          </w:p>
                          <w:p w14:paraId="52DD2802" w14:textId="77777777" w:rsidR="00DB28CD" w:rsidRDefault="00DB28CD" w:rsidP="004A1115">
                            <w:pPr>
                              <w:rPr>
                                <w:rFonts w:ascii="Verdana" w:hAnsi="Verdana"/>
                                <w:b/>
                              </w:rPr>
                            </w:pPr>
                          </w:p>
                          <w:p w14:paraId="0954BB62" w14:textId="77777777" w:rsidR="00DB28CD" w:rsidRDefault="00DB28CD" w:rsidP="004A1115">
                            <w:pPr>
                              <w:rPr>
                                <w:rFonts w:ascii="Verdana" w:hAnsi="Verdana"/>
                                <w:b/>
                              </w:rPr>
                            </w:pPr>
                          </w:p>
                          <w:p w14:paraId="12A54C3C" w14:textId="77777777" w:rsidR="00DB28CD" w:rsidRDefault="00DB28CD" w:rsidP="004A1115">
                            <w:pPr>
                              <w:rPr>
                                <w:rFonts w:ascii="Verdana" w:hAnsi="Verdana"/>
                                <w:b/>
                              </w:rPr>
                            </w:pPr>
                          </w:p>
                          <w:p w14:paraId="6A6A6506" w14:textId="77777777" w:rsidR="00DB28CD" w:rsidRDefault="00DB28CD" w:rsidP="004A1115">
                            <w:pPr>
                              <w:ind w:left="142"/>
                              <w:rPr>
                                <w:rFonts w:ascii="Verdana" w:hAnsi="Verdana"/>
                                <w:b/>
                              </w:rPr>
                            </w:pPr>
                          </w:p>
                          <w:p w14:paraId="0EB27F1C" w14:textId="77777777" w:rsidR="00DB28CD" w:rsidRDefault="00DB28CD" w:rsidP="004A1115">
                            <w:pPr>
                              <w:pStyle w:val="Default"/>
                              <w:widowControl w:val="0"/>
                              <w:jc w:val="both"/>
                              <w:rPr>
                                <w:rFonts w:ascii="Verdana" w:hAnsi="Verdana"/>
                                <w:snapToGrid w:val="0"/>
                                <w:sz w:val="20"/>
                                <w:szCs w:val="20"/>
                              </w:rPr>
                            </w:pPr>
                          </w:p>
                          <w:p w14:paraId="70C3062C" w14:textId="77777777" w:rsidR="00DB28CD" w:rsidRDefault="00DB28CD" w:rsidP="004A1115">
                            <w:pPr>
                              <w:pStyle w:val="Default"/>
                              <w:widowControl w:val="0"/>
                              <w:jc w:val="both"/>
                              <w:rPr>
                                <w:rFonts w:ascii="Verdana" w:hAnsi="Verdana"/>
                                <w:b/>
                                <w:snapToGrid w:val="0"/>
                                <w:color w:val="auto"/>
                                <w:sz w:val="20"/>
                                <w:szCs w:val="20"/>
                              </w:rPr>
                            </w:pPr>
                          </w:p>
                          <w:p w14:paraId="04D0BE40" w14:textId="77777777" w:rsidR="00DB28CD" w:rsidRDefault="00DB28CD" w:rsidP="004A1115">
                            <w:pPr>
                              <w:widowControl w:val="0"/>
                              <w:jc w:val="both"/>
                              <w:rPr>
                                <w:rFonts w:ascii="Verdana" w:hAnsi="Verdana"/>
                                <w:i/>
                              </w:rPr>
                            </w:pPr>
                            <w:r>
                              <w:rPr>
                                <w:rFonts w:ascii="Verdana" w:hAnsi="Verdana"/>
                                <w:b/>
                                <w:snapToGrid w:val="0"/>
                              </w:rPr>
                              <w:tab/>
                              <w:t xml:space="preserve"> </w:t>
                            </w:r>
                          </w:p>
                          <w:p w14:paraId="571F3EE4" w14:textId="77777777" w:rsidR="00DB28CD" w:rsidRDefault="00DB28CD" w:rsidP="004A1115">
                            <w:pPr>
                              <w:rPr>
                                <w:color w:val="FF0000"/>
                              </w:rPr>
                            </w:pPr>
                          </w:p>
                        </w:txbxContent>
                      </wps:txbx>
                      <wps:bodyPr rot="0" vert="horz" wrap="square" lIns="91440" tIns="45720" rIns="91440" bIns="45720" anchor="t" anchorCtr="0" upright="1">
                        <a:noAutofit/>
                      </wps:bodyPr>
                    </wps:wsp>
                  </a:graphicData>
                </a:graphic>
              </wp:inline>
            </w:drawing>
          </mc:Choice>
          <mc:Fallback>
            <w:pict>
              <v:shapetype w14:anchorId="3AB8A3CE" id="_x0000_t202" coordsize="21600,21600" o:spt="202" path="m,l,21600r21600,l21600,xe">
                <v:stroke joinstyle="miter"/>
                <v:path gradientshapeok="t" o:connecttype="rect"/>
              </v:shapetype>
              <v:shape id="Text Box 2" o:spid="_x0000_s1026" type="#_x0000_t202" style="width:460.4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" fillcolor="#eaeaea">
                <v:textbox>
                  <w:txbxContent>
                    <w:p w14:paraId="2017722D" w14:textId="2F8EE40F" w:rsidR="00DB28CD" w:rsidRPr="00E42F74" w:rsidRDefault="00DB28CD" w:rsidP="00E42F74">
                      <w:pPr>
                        <w:jc w:val="center"/>
                        <w:rPr>
                          <w:rFonts w:ascii="Verdana" w:hAnsi="Verdana"/>
                          <w:b/>
                        </w:rPr>
                      </w:pPr>
                      <w:r w:rsidRPr="007E1577">
                        <w:rPr>
                          <w:rFonts w:ascii="Verdana" w:hAnsi="Verdana"/>
                          <w:b/>
                          <w:snapToGrid w:val="0"/>
                        </w:rPr>
                        <w:t xml:space="preserve">Item </w:t>
                      </w:r>
                      <w:r>
                        <w:rPr>
                          <w:rFonts w:ascii="Verdana" w:hAnsi="Verdana"/>
                          <w:b/>
                          <w:snapToGrid w:val="0"/>
                        </w:rPr>
                        <w:t>4</w:t>
                      </w:r>
                      <w:r w:rsidRPr="007E1577">
                        <w:rPr>
                          <w:rFonts w:ascii="Verdana" w:hAnsi="Verdana"/>
                          <w:b/>
                        </w:rPr>
                        <w:t xml:space="preserve"> </w:t>
                      </w:r>
                      <w:r w:rsidRPr="00E42F74">
                        <w:rPr>
                          <w:rFonts w:ascii="Verdana" w:hAnsi="Verdana"/>
                          <w:b/>
                        </w:rPr>
                        <w:t xml:space="preserve">Minutes of the Meeting of the Parish Council held </w:t>
                      </w:r>
                      <w:r w:rsidRPr="00E42F74">
                        <w:rPr>
                          <w:rFonts w:ascii="Verdana" w:hAnsi="Verdana"/>
                          <w:b/>
                          <w:snapToGrid w:val="0"/>
                        </w:rPr>
                        <w:t>at</w:t>
                      </w:r>
                      <w:r>
                        <w:rPr>
                          <w:rFonts w:ascii="Verdana" w:hAnsi="Verdana"/>
                          <w:b/>
                          <w:snapToGrid w:val="0"/>
                        </w:rPr>
                        <w:t xml:space="preserve"> Weavering Village Hall, Weavering, ME14 5JP</w:t>
                      </w:r>
                      <w:r w:rsidRPr="00E42F74">
                        <w:rPr>
                          <w:rFonts w:ascii="Verdana" w:hAnsi="Verdana"/>
                          <w:b/>
                          <w:snapToGrid w:val="0"/>
                        </w:rPr>
                        <w:t xml:space="preserve"> on Monday </w:t>
                      </w:r>
                      <w:r>
                        <w:rPr>
                          <w:rFonts w:ascii="Verdana" w:hAnsi="Verdana"/>
                          <w:b/>
                          <w:snapToGrid w:val="0"/>
                        </w:rPr>
                        <w:t>1 July</w:t>
                      </w:r>
                      <w:r w:rsidRPr="00E42F74">
                        <w:rPr>
                          <w:rFonts w:ascii="Verdana" w:hAnsi="Verdana"/>
                          <w:b/>
                          <w:snapToGrid w:val="0"/>
                        </w:rPr>
                        <w:t xml:space="preserve"> 2019 </w:t>
                      </w:r>
                      <w:r w:rsidRPr="00E42F74">
                        <w:rPr>
                          <w:rFonts w:ascii="Verdana" w:hAnsi="Verdana"/>
                          <w:b/>
                        </w:rPr>
                        <w:t>commencing at 7.30 pm.</w:t>
                      </w:r>
                    </w:p>
                    <w:p w14:paraId="650B16A0" w14:textId="754C6E49" w:rsidR="00DB28CD" w:rsidRPr="001F70BF" w:rsidRDefault="00DB28CD" w:rsidP="006A22C9">
                      <w:pPr>
                        <w:rPr>
                          <w:rFonts w:ascii="Verdana" w:hAnsi="Verdana"/>
                          <w:b/>
                        </w:rPr>
                      </w:pPr>
                    </w:p>
                    <w:p w14:paraId="6D353E4C" w14:textId="3C13B0F3" w:rsidR="00DB28CD" w:rsidRPr="00017336" w:rsidRDefault="00DB28CD" w:rsidP="007E1577">
                      <w:pPr>
                        <w:rPr>
                          <w:rFonts w:ascii="Verdana" w:hAnsi="Verdana"/>
                          <w:b/>
                        </w:rPr>
                      </w:pPr>
                    </w:p>
                    <w:p w14:paraId="317FE887" w14:textId="0B9DAB76" w:rsidR="00DB28CD" w:rsidRPr="007E1577" w:rsidRDefault="00DB28CD" w:rsidP="007E1577">
                      <w:pPr>
                        <w:rPr>
                          <w:rFonts w:ascii="Verdana" w:hAnsi="Verdana"/>
                          <w:b/>
                        </w:rPr>
                      </w:pPr>
                      <w:r w:rsidRPr="007E1577">
                        <w:rPr>
                          <w:rFonts w:ascii="Verdana" w:hAnsi="Verdana"/>
                          <w:b/>
                        </w:rPr>
                        <w:tab/>
                      </w:r>
                    </w:p>
                    <w:p w14:paraId="58807389" w14:textId="5820F132" w:rsidR="00DB28CD" w:rsidRDefault="00DB28CD" w:rsidP="004A1115">
                      <w:pPr>
                        <w:rPr>
                          <w:rFonts w:ascii="Verdana" w:hAnsi="Verdana"/>
                          <w:b/>
                        </w:rPr>
                      </w:pPr>
                    </w:p>
                    <w:p w14:paraId="52DD2802" w14:textId="77777777" w:rsidR="00DB28CD" w:rsidRDefault="00DB28CD" w:rsidP="004A1115">
                      <w:pPr>
                        <w:rPr>
                          <w:rFonts w:ascii="Verdana" w:hAnsi="Verdana"/>
                          <w:b/>
                        </w:rPr>
                      </w:pPr>
                    </w:p>
                    <w:p w14:paraId="0954BB62" w14:textId="77777777" w:rsidR="00DB28CD" w:rsidRDefault="00DB28CD" w:rsidP="004A1115">
                      <w:pPr>
                        <w:rPr>
                          <w:rFonts w:ascii="Verdana" w:hAnsi="Verdana"/>
                          <w:b/>
                        </w:rPr>
                      </w:pPr>
                    </w:p>
                    <w:p w14:paraId="12A54C3C" w14:textId="77777777" w:rsidR="00DB28CD" w:rsidRDefault="00DB28CD" w:rsidP="004A1115">
                      <w:pPr>
                        <w:rPr>
                          <w:rFonts w:ascii="Verdana" w:hAnsi="Verdana"/>
                          <w:b/>
                        </w:rPr>
                      </w:pPr>
                    </w:p>
                    <w:p w14:paraId="6A6A6506" w14:textId="77777777" w:rsidR="00DB28CD" w:rsidRDefault="00DB28CD" w:rsidP="004A1115">
                      <w:pPr>
                        <w:ind w:left="142"/>
                        <w:rPr>
                          <w:rFonts w:ascii="Verdana" w:hAnsi="Verdana"/>
                          <w:b/>
                        </w:rPr>
                      </w:pPr>
                    </w:p>
                    <w:p w14:paraId="0EB27F1C" w14:textId="77777777" w:rsidR="00DB28CD" w:rsidRDefault="00DB28CD" w:rsidP="004A1115">
                      <w:pPr>
                        <w:pStyle w:val="Default"/>
                        <w:widowControl w:val="0"/>
                        <w:jc w:val="both"/>
                        <w:rPr>
                          <w:rFonts w:ascii="Verdana" w:hAnsi="Verdana"/>
                          <w:snapToGrid w:val="0"/>
                          <w:sz w:val="20"/>
                          <w:szCs w:val="20"/>
                        </w:rPr>
                      </w:pPr>
                    </w:p>
                    <w:p w14:paraId="70C3062C" w14:textId="77777777" w:rsidR="00DB28CD" w:rsidRDefault="00DB28CD" w:rsidP="004A1115">
                      <w:pPr>
                        <w:pStyle w:val="Default"/>
                        <w:widowControl w:val="0"/>
                        <w:jc w:val="both"/>
                        <w:rPr>
                          <w:rFonts w:ascii="Verdana" w:hAnsi="Verdana"/>
                          <w:b/>
                          <w:snapToGrid w:val="0"/>
                          <w:color w:val="auto"/>
                          <w:sz w:val="20"/>
                          <w:szCs w:val="20"/>
                        </w:rPr>
                      </w:pPr>
                    </w:p>
                    <w:p w14:paraId="04D0BE40" w14:textId="77777777" w:rsidR="00DB28CD" w:rsidRDefault="00DB28CD" w:rsidP="004A1115">
                      <w:pPr>
                        <w:widowControl w:val="0"/>
                        <w:jc w:val="both"/>
                        <w:rPr>
                          <w:rFonts w:ascii="Verdana" w:hAnsi="Verdana"/>
                          <w:i/>
                        </w:rPr>
                      </w:pPr>
                      <w:r>
                        <w:rPr>
                          <w:rFonts w:ascii="Verdana" w:hAnsi="Verdana"/>
                          <w:b/>
                          <w:snapToGrid w:val="0"/>
                        </w:rPr>
                        <w:tab/>
                        <w:t xml:space="preserve"> </w:t>
                      </w:r>
                    </w:p>
                    <w:p w14:paraId="571F3EE4" w14:textId="77777777" w:rsidR="00DB28CD" w:rsidRDefault="00DB28CD" w:rsidP="004A1115">
                      <w:pPr>
                        <w:rPr>
                          <w:color w:val="FF0000"/>
                        </w:rPr>
                      </w:pPr>
                    </w:p>
                  </w:txbxContent>
                </v:textbox>
                <w10:anchorlock/>
              </v:shape>
            </w:pict>
          </mc:Fallback>
        </mc:AlternateContent>
      </w:r>
    </w:p>
    <w:p w14:paraId="6C059809" w14:textId="77777777" w:rsidR="00B70FA6" w:rsidRDefault="00B70FA6" w:rsidP="00B70FA6">
      <w:pPr>
        <w:jc w:val="center"/>
        <w:rPr>
          <w:rFonts w:ascii="Verdana" w:hAnsi="Verdana"/>
          <w:b/>
        </w:rPr>
      </w:pPr>
    </w:p>
    <w:p w14:paraId="59F1E1C4" w14:textId="77777777" w:rsidR="00B70FA6" w:rsidRDefault="00B70FA6" w:rsidP="00B70FA6">
      <w:pPr>
        <w:jc w:val="both"/>
        <w:rPr>
          <w:rFonts w:ascii="Verdana" w:hAnsi="Verdana"/>
          <w:snapToGrid w:val="0"/>
        </w:rPr>
      </w:pPr>
      <w:r w:rsidRPr="00343EEC">
        <w:rPr>
          <w:rFonts w:ascii="Verdana" w:hAnsi="Verdana"/>
        </w:rPr>
        <w:t xml:space="preserve">Present: </w:t>
      </w:r>
      <w:r>
        <w:rPr>
          <w:rFonts w:ascii="Verdana" w:hAnsi="Verdana"/>
        </w:rPr>
        <w:t xml:space="preserve">Mr </w:t>
      </w:r>
      <w:r w:rsidRPr="00343EEC">
        <w:rPr>
          <w:rFonts w:ascii="Verdana" w:hAnsi="Verdana"/>
          <w:snapToGrid w:val="0"/>
        </w:rPr>
        <w:t>B Hinder</w:t>
      </w:r>
      <w:r w:rsidRPr="00272E9C">
        <w:rPr>
          <w:rFonts w:ascii="Verdana" w:hAnsi="Verdana"/>
          <w:snapToGrid w:val="0"/>
        </w:rPr>
        <w:t xml:space="preserve"> </w:t>
      </w:r>
      <w:r w:rsidRPr="00343EEC">
        <w:rPr>
          <w:rFonts w:ascii="Verdana" w:hAnsi="Verdana"/>
          <w:snapToGrid w:val="0"/>
        </w:rPr>
        <w:t>(Chairman),</w:t>
      </w:r>
      <w:r w:rsidRPr="00B40FEE">
        <w:rPr>
          <w:rFonts w:ascii="Verdana" w:hAnsi="Verdana"/>
          <w:snapToGrid w:val="0"/>
        </w:rPr>
        <w:t xml:space="preserve"> </w:t>
      </w:r>
      <w:r>
        <w:rPr>
          <w:rFonts w:ascii="Verdana" w:hAnsi="Verdana"/>
          <w:snapToGrid w:val="0"/>
        </w:rPr>
        <w:t xml:space="preserve">Mrs A Brindle, Mr J Constable, </w:t>
      </w:r>
      <w:r w:rsidRPr="00343EEC">
        <w:rPr>
          <w:rFonts w:ascii="Verdana" w:hAnsi="Verdana"/>
          <w:snapToGrid w:val="0"/>
        </w:rPr>
        <w:t>Mr Ivor Davies</w:t>
      </w:r>
      <w:r>
        <w:rPr>
          <w:rFonts w:ascii="Verdana" w:hAnsi="Verdana"/>
          <w:snapToGrid w:val="0"/>
        </w:rPr>
        <w:t>,</w:t>
      </w:r>
      <w:r w:rsidRPr="00343EEC">
        <w:rPr>
          <w:rFonts w:ascii="Verdana" w:hAnsi="Verdana"/>
          <w:snapToGrid w:val="0"/>
        </w:rPr>
        <w:t xml:space="preserve"> </w:t>
      </w:r>
      <w:r>
        <w:rPr>
          <w:rFonts w:ascii="Verdana" w:hAnsi="Verdana"/>
          <w:snapToGrid w:val="0"/>
        </w:rPr>
        <w:t>Mr V Davies,</w:t>
      </w:r>
      <w:r w:rsidRPr="00343EEC">
        <w:rPr>
          <w:rFonts w:ascii="Verdana" w:hAnsi="Verdana"/>
          <w:snapToGrid w:val="0"/>
        </w:rPr>
        <w:t xml:space="preserve">  </w:t>
      </w:r>
      <w:r>
        <w:rPr>
          <w:rFonts w:ascii="Verdana" w:hAnsi="Verdana"/>
          <w:snapToGrid w:val="0"/>
        </w:rPr>
        <w:t xml:space="preserve"> Mr T Harwood, Mrs </w:t>
      </w:r>
      <w:r w:rsidRPr="00343EEC">
        <w:rPr>
          <w:rFonts w:ascii="Verdana" w:hAnsi="Verdana"/>
          <w:snapToGrid w:val="0"/>
        </w:rPr>
        <w:t>W Hinder</w:t>
      </w:r>
      <w:r>
        <w:rPr>
          <w:rFonts w:ascii="Verdana" w:hAnsi="Verdana"/>
          <w:snapToGrid w:val="0"/>
        </w:rPr>
        <w:t>, Mrs</w:t>
      </w:r>
      <w:r w:rsidRPr="00343EEC">
        <w:rPr>
          <w:rFonts w:ascii="Verdana" w:hAnsi="Verdana"/>
          <w:snapToGrid w:val="0"/>
        </w:rPr>
        <w:t xml:space="preserve"> K Macklin,</w:t>
      </w:r>
      <w:r>
        <w:rPr>
          <w:rFonts w:ascii="Verdana" w:hAnsi="Verdana"/>
          <w:snapToGrid w:val="0"/>
        </w:rPr>
        <w:t xml:space="preserve"> </w:t>
      </w:r>
      <w:r w:rsidRPr="00343EEC">
        <w:rPr>
          <w:rFonts w:ascii="Verdana" w:hAnsi="Verdana"/>
          <w:snapToGrid w:val="0"/>
        </w:rPr>
        <w:t xml:space="preserve">Mr P Sullivan </w:t>
      </w:r>
      <w:r>
        <w:rPr>
          <w:rFonts w:ascii="Verdana" w:hAnsi="Verdana"/>
          <w:snapToGrid w:val="0"/>
        </w:rPr>
        <w:t xml:space="preserve">and Mr J Willmott </w:t>
      </w:r>
      <w:r w:rsidRPr="00343EEC">
        <w:rPr>
          <w:rFonts w:ascii="Verdana" w:hAnsi="Verdana"/>
          <w:snapToGrid w:val="0"/>
        </w:rPr>
        <w:t>together with the Clerk Mrs P Bowdery</w:t>
      </w:r>
      <w:r>
        <w:rPr>
          <w:rFonts w:ascii="Verdana" w:hAnsi="Verdana"/>
          <w:snapToGrid w:val="0"/>
        </w:rPr>
        <w:t>, Mrs D Baylis an</w:t>
      </w:r>
      <w:r w:rsidRPr="00343EEC">
        <w:rPr>
          <w:rFonts w:ascii="Verdana" w:hAnsi="Verdana"/>
          <w:snapToGrid w:val="0"/>
        </w:rPr>
        <w:t xml:space="preserve">d </w:t>
      </w:r>
      <w:r>
        <w:rPr>
          <w:rFonts w:ascii="Verdana" w:hAnsi="Verdana"/>
          <w:snapToGrid w:val="0"/>
        </w:rPr>
        <w:t>two</w:t>
      </w:r>
      <w:r w:rsidRPr="00343EEC">
        <w:rPr>
          <w:rFonts w:ascii="Verdana" w:hAnsi="Verdana"/>
          <w:snapToGrid w:val="0"/>
        </w:rPr>
        <w:t xml:space="preserve"> member</w:t>
      </w:r>
      <w:r>
        <w:rPr>
          <w:rFonts w:ascii="Verdana" w:hAnsi="Verdana"/>
          <w:snapToGrid w:val="0"/>
        </w:rPr>
        <w:t>s</w:t>
      </w:r>
      <w:r w:rsidRPr="00343EEC">
        <w:rPr>
          <w:rFonts w:ascii="Verdana" w:hAnsi="Verdana"/>
          <w:snapToGrid w:val="0"/>
        </w:rPr>
        <w:t xml:space="preserve"> of the public/press</w:t>
      </w:r>
      <w:r>
        <w:rPr>
          <w:rFonts w:ascii="Verdana" w:hAnsi="Verdana"/>
          <w:snapToGrid w:val="0"/>
        </w:rPr>
        <w:t>.</w:t>
      </w:r>
    </w:p>
    <w:p w14:paraId="2F6F1271" w14:textId="77777777" w:rsidR="00B70FA6" w:rsidRDefault="00B70FA6" w:rsidP="00B70FA6">
      <w:pPr>
        <w:rPr>
          <w:rFonts w:ascii="Verdana" w:hAnsi="Verdana"/>
          <w:snapToGrid w:val="0"/>
        </w:rPr>
      </w:pPr>
    </w:p>
    <w:p w14:paraId="532344A7" w14:textId="0ECD526B" w:rsidR="00B70FA6" w:rsidRDefault="00B70FA6" w:rsidP="00B70FA6">
      <w:pPr>
        <w:rPr>
          <w:rFonts w:ascii="Verdana" w:hAnsi="Verdana"/>
          <w:snapToGrid w:val="0"/>
        </w:rPr>
      </w:pPr>
      <w:r>
        <w:rPr>
          <w:rFonts w:ascii="Verdana" w:hAnsi="Verdana"/>
          <w:snapToGrid w:val="0"/>
        </w:rPr>
        <w:t>The Chairman opened the meeting by formally welcoming Mrs Daniela Baylis, who will be taking on the role of Clerk when Mrs Bowdery retires.</w:t>
      </w:r>
    </w:p>
    <w:p w14:paraId="0B0D9F13" w14:textId="77777777" w:rsidR="00B70FA6" w:rsidRDefault="00B70FA6" w:rsidP="00B70FA6">
      <w:pPr>
        <w:rPr>
          <w:rFonts w:ascii="Verdana" w:hAnsi="Verdana"/>
          <w:snapToGrid w:val="0"/>
        </w:rPr>
      </w:pPr>
    </w:p>
    <w:p w14:paraId="249C5EAA" w14:textId="77777777" w:rsidR="00B70FA6" w:rsidRDefault="00B70FA6" w:rsidP="00B70FA6">
      <w:pPr>
        <w:widowControl w:val="0"/>
        <w:numPr>
          <w:ilvl w:val="0"/>
          <w:numId w:val="8"/>
        </w:numPr>
        <w:tabs>
          <w:tab w:val="clear" w:pos="516"/>
        </w:tabs>
        <w:ind w:left="426" w:hanging="426"/>
        <w:jc w:val="both"/>
        <w:rPr>
          <w:rFonts w:ascii="Verdana" w:hAnsi="Verdana"/>
          <w:snapToGrid w:val="0"/>
        </w:rPr>
      </w:pPr>
      <w:r>
        <w:rPr>
          <w:rFonts w:ascii="Verdana" w:hAnsi="Verdana"/>
          <w:b/>
          <w:snapToGrid w:val="0"/>
        </w:rPr>
        <w:t>Apologies and absences</w:t>
      </w:r>
      <w:r>
        <w:rPr>
          <w:rFonts w:ascii="Verdana" w:hAnsi="Verdana"/>
          <w:snapToGrid w:val="0"/>
        </w:rPr>
        <w:tab/>
      </w:r>
      <w:r>
        <w:rPr>
          <w:rFonts w:ascii="Verdana" w:hAnsi="Verdana"/>
          <w:snapToGrid w:val="0"/>
        </w:rPr>
        <w:tab/>
      </w:r>
      <w:r>
        <w:rPr>
          <w:rFonts w:ascii="Verdana" w:hAnsi="Verdana"/>
          <w:snapToGrid w:val="0"/>
        </w:rPr>
        <w:tab/>
      </w:r>
      <w:r>
        <w:rPr>
          <w:rFonts w:ascii="Verdana" w:hAnsi="Verdana"/>
          <w:snapToGrid w:val="0"/>
        </w:rPr>
        <w:tab/>
      </w:r>
      <w:r>
        <w:rPr>
          <w:rFonts w:ascii="Verdana" w:hAnsi="Verdana"/>
          <w:snapToGrid w:val="0"/>
        </w:rPr>
        <w:tab/>
      </w:r>
      <w:r>
        <w:rPr>
          <w:rFonts w:ascii="Verdana" w:hAnsi="Verdana"/>
          <w:snapToGrid w:val="0"/>
        </w:rPr>
        <w:tab/>
      </w:r>
      <w:r>
        <w:rPr>
          <w:rFonts w:ascii="Verdana" w:hAnsi="Verdana"/>
          <w:snapToGrid w:val="0"/>
        </w:rPr>
        <w:tab/>
      </w:r>
    </w:p>
    <w:p w14:paraId="1DE87388" w14:textId="77777777" w:rsidR="00B70FA6" w:rsidRDefault="00B70FA6" w:rsidP="00B70FA6">
      <w:pPr>
        <w:ind w:left="426"/>
        <w:rPr>
          <w:rFonts w:ascii="Verdana" w:hAnsi="Verdana"/>
          <w:snapToGrid w:val="0"/>
        </w:rPr>
      </w:pPr>
      <w:r>
        <w:rPr>
          <w:rFonts w:ascii="Verdana" w:hAnsi="Verdana"/>
          <w:snapToGrid w:val="0"/>
        </w:rPr>
        <w:t>Apologies:  Cllrs</w:t>
      </w:r>
      <w:r w:rsidRPr="008A4FE2">
        <w:rPr>
          <w:rFonts w:ascii="Verdana" w:hAnsi="Verdana"/>
          <w:snapToGrid w:val="0"/>
        </w:rPr>
        <w:t xml:space="preserve"> Clark</w:t>
      </w:r>
      <w:r>
        <w:rPr>
          <w:rFonts w:ascii="Verdana" w:hAnsi="Verdana"/>
          <w:snapToGrid w:val="0"/>
        </w:rPr>
        <w:t>e,</w:t>
      </w:r>
      <w:r w:rsidRPr="00343EEC">
        <w:rPr>
          <w:rFonts w:ascii="Verdana" w:hAnsi="Verdana"/>
          <w:snapToGrid w:val="0"/>
        </w:rPr>
        <w:t xml:space="preserve"> Dengate</w:t>
      </w:r>
      <w:r>
        <w:rPr>
          <w:rFonts w:ascii="Verdana" w:hAnsi="Verdana"/>
          <w:snapToGrid w:val="0"/>
        </w:rPr>
        <w:t xml:space="preserve">, Hayday, </w:t>
      </w:r>
      <w:r w:rsidRPr="00343EEC">
        <w:rPr>
          <w:rFonts w:ascii="Verdana" w:hAnsi="Verdana"/>
          <w:snapToGrid w:val="0"/>
        </w:rPr>
        <w:t>Hollands</w:t>
      </w:r>
      <w:r>
        <w:rPr>
          <w:rFonts w:ascii="Verdana" w:hAnsi="Verdana"/>
          <w:snapToGrid w:val="0"/>
        </w:rPr>
        <w:t xml:space="preserve"> and Huntingford. County Councillor Paul Carter. </w:t>
      </w:r>
    </w:p>
    <w:p w14:paraId="79A4DEBA" w14:textId="77777777" w:rsidR="00B70FA6" w:rsidRDefault="00B70FA6" w:rsidP="00B70FA6">
      <w:pPr>
        <w:widowControl w:val="0"/>
        <w:ind w:left="426"/>
        <w:jc w:val="both"/>
        <w:rPr>
          <w:rFonts w:ascii="Verdana" w:hAnsi="Verdana"/>
          <w:snapToGrid w:val="0"/>
        </w:rPr>
      </w:pPr>
    </w:p>
    <w:p w14:paraId="450179DC" w14:textId="77777777" w:rsidR="00B70FA6" w:rsidRDefault="00B70FA6" w:rsidP="00B70FA6">
      <w:pPr>
        <w:widowControl w:val="0"/>
        <w:numPr>
          <w:ilvl w:val="0"/>
          <w:numId w:val="8"/>
        </w:numPr>
        <w:tabs>
          <w:tab w:val="num" w:pos="426"/>
        </w:tabs>
        <w:ind w:left="567" w:hanging="567"/>
        <w:jc w:val="both"/>
        <w:rPr>
          <w:rFonts w:ascii="Verdana" w:hAnsi="Verdana"/>
          <w:iCs/>
        </w:rPr>
      </w:pPr>
      <w:r>
        <w:rPr>
          <w:rFonts w:ascii="Verdana" w:hAnsi="Verdana"/>
          <w:b/>
          <w:snapToGrid w:val="0"/>
        </w:rPr>
        <w:t>Declaration of Interests, Dispensations, Predetermination or Lobbying</w:t>
      </w:r>
      <w:r>
        <w:rPr>
          <w:rFonts w:ascii="Verdana" w:hAnsi="Verdana"/>
          <w:snapToGrid w:val="0"/>
        </w:rPr>
        <w:t xml:space="preserve"> </w:t>
      </w:r>
    </w:p>
    <w:p w14:paraId="64ACC32A" w14:textId="77777777" w:rsidR="00B70FA6" w:rsidRDefault="00B70FA6" w:rsidP="00B70FA6">
      <w:pPr>
        <w:widowControl w:val="0"/>
        <w:ind w:left="426"/>
        <w:jc w:val="both"/>
        <w:rPr>
          <w:rFonts w:ascii="Verdana" w:hAnsi="Verdana"/>
          <w:iCs/>
        </w:rPr>
      </w:pPr>
      <w:r>
        <w:rPr>
          <w:rFonts w:ascii="Verdana" w:hAnsi="Verdana"/>
          <w:iCs/>
        </w:rPr>
        <w:t>None submitted.</w:t>
      </w:r>
    </w:p>
    <w:p w14:paraId="52C7FEB8" w14:textId="77777777" w:rsidR="00B70FA6" w:rsidRDefault="00B70FA6" w:rsidP="00B70FA6">
      <w:pPr>
        <w:widowControl w:val="0"/>
        <w:jc w:val="both"/>
        <w:rPr>
          <w:rFonts w:ascii="Verdana" w:hAnsi="Verdana"/>
          <w:iCs/>
          <w:sz w:val="18"/>
          <w:szCs w:val="18"/>
        </w:rPr>
      </w:pPr>
    </w:p>
    <w:p w14:paraId="5D83B83A" w14:textId="77777777" w:rsidR="00B70FA6" w:rsidRPr="00BB4392" w:rsidRDefault="00B70FA6" w:rsidP="00B70FA6">
      <w:pPr>
        <w:pStyle w:val="ListParagraph"/>
        <w:widowControl w:val="0"/>
        <w:numPr>
          <w:ilvl w:val="0"/>
          <w:numId w:val="8"/>
        </w:numPr>
        <w:tabs>
          <w:tab w:val="clear" w:pos="516"/>
        </w:tabs>
        <w:ind w:left="426" w:hanging="426"/>
        <w:jc w:val="both"/>
        <w:rPr>
          <w:rFonts w:ascii="Verdana" w:hAnsi="Verdana"/>
          <w:snapToGrid w:val="0"/>
          <w:sz w:val="20"/>
          <w:szCs w:val="20"/>
        </w:rPr>
      </w:pPr>
      <w:r w:rsidRPr="00BB4392">
        <w:rPr>
          <w:rFonts w:ascii="Verdana" w:hAnsi="Verdana"/>
          <w:b/>
          <w:snapToGrid w:val="0"/>
          <w:sz w:val="20"/>
          <w:szCs w:val="20"/>
        </w:rPr>
        <w:t>Chairman’s Announcements</w:t>
      </w:r>
      <w:r w:rsidRPr="00BB4392">
        <w:rPr>
          <w:rFonts w:ascii="Verdana" w:hAnsi="Verdana"/>
          <w:b/>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p>
    <w:p w14:paraId="213F6BAE" w14:textId="77777777" w:rsidR="00B70FA6" w:rsidRPr="00BB4392" w:rsidRDefault="00B70FA6" w:rsidP="00B70FA6">
      <w:pPr>
        <w:pStyle w:val="ListParagraph"/>
        <w:widowControl w:val="0"/>
        <w:ind w:left="426"/>
        <w:jc w:val="both"/>
        <w:rPr>
          <w:rFonts w:ascii="Verdana" w:hAnsi="Verdana"/>
          <w:snapToGrid w:val="0"/>
          <w:sz w:val="20"/>
          <w:szCs w:val="20"/>
        </w:rPr>
      </w:pPr>
      <w:r w:rsidRPr="00BB4392">
        <w:rPr>
          <w:rFonts w:ascii="Verdana" w:hAnsi="Verdana"/>
          <w:snapToGrid w:val="0"/>
          <w:sz w:val="20"/>
          <w:szCs w:val="20"/>
        </w:rPr>
        <w:t>The Chairman spoke about a recent MBC Planning Committee meeting he had attended and he referred members to his full report on the Environment Committee agenda.</w:t>
      </w:r>
    </w:p>
    <w:p w14:paraId="1912A730" w14:textId="77777777" w:rsidR="00B70FA6" w:rsidRPr="00BB4392" w:rsidRDefault="00B70FA6" w:rsidP="00B70FA6">
      <w:pPr>
        <w:pStyle w:val="ListParagraph"/>
        <w:widowControl w:val="0"/>
        <w:ind w:left="426"/>
        <w:jc w:val="both"/>
        <w:rPr>
          <w:rFonts w:ascii="Verdana" w:hAnsi="Verdana"/>
          <w:snapToGrid w:val="0"/>
          <w:sz w:val="20"/>
          <w:szCs w:val="20"/>
        </w:rPr>
      </w:pPr>
    </w:p>
    <w:p w14:paraId="7BA4A005" w14:textId="77777777" w:rsidR="00B70FA6" w:rsidRPr="00BB4392" w:rsidRDefault="00B70FA6" w:rsidP="00B70FA6">
      <w:pPr>
        <w:pStyle w:val="ListParagraph"/>
        <w:widowControl w:val="0"/>
        <w:numPr>
          <w:ilvl w:val="0"/>
          <w:numId w:val="8"/>
        </w:numPr>
        <w:tabs>
          <w:tab w:val="clear" w:pos="516"/>
        </w:tabs>
        <w:ind w:left="426" w:hanging="426"/>
        <w:jc w:val="both"/>
        <w:rPr>
          <w:rFonts w:ascii="Verdana" w:hAnsi="Verdana"/>
          <w:snapToGrid w:val="0"/>
          <w:sz w:val="20"/>
          <w:szCs w:val="20"/>
        </w:rPr>
      </w:pPr>
      <w:r w:rsidRPr="00BB4392">
        <w:rPr>
          <w:rFonts w:ascii="Verdana" w:hAnsi="Verdana"/>
          <w:b/>
          <w:snapToGrid w:val="0"/>
          <w:sz w:val="20"/>
          <w:szCs w:val="20"/>
        </w:rPr>
        <w:t>Minutes of the Parish Council Meeting 3 June 2019</w:t>
      </w:r>
      <w:r w:rsidRPr="00BB4392">
        <w:rPr>
          <w:rFonts w:ascii="Verdana" w:hAnsi="Verdana"/>
          <w:b/>
          <w:snapToGrid w:val="0"/>
          <w:sz w:val="20"/>
          <w:szCs w:val="20"/>
        </w:rPr>
        <w:tab/>
      </w:r>
      <w:r w:rsidRPr="00BB4392">
        <w:rPr>
          <w:rFonts w:ascii="Verdana" w:hAnsi="Verdana"/>
          <w:b/>
          <w:snapToGrid w:val="0"/>
          <w:sz w:val="20"/>
          <w:szCs w:val="20"/>
        </w:rPr>
        <w:tab/>
      </w:r>
      <w:r w:rsidRPr="00BB4392">
        <w:rPr>
          <w:rFonts w:ascii="Verdana" w:hAnsi="Verdana"/>
          <w:b/>
          <w:snapToGrid w:val="0"/>
          <w:sz w:val="20"/>
          <w:szCs w:val="20"/>
        </w:rPr>
        <w:tab/>
      </w:r>
    </w:p>
    <w:p w14:paraId="759BD9DF" w14:textId="77777777" w:rsidR="00B70FA6" w:rsidRPr="00BB4392" w:rsidRDefault="00B70FA6" w:rsidP="00B70FA6">
      <w:pPr>
        <w:pStyle w:val="ListParagraph"/>
        <w:widowControl w:val="0"/>
        <w:ind w:left="426"/>
        <w:jc w:val="both"/>
        <w:rPr>
          <w:rFonts w:ascii="Verdana" w:hAnsi="Verdana"/>
          <w:snapToGrid w:val="0"/>
          <w:sz w:val="20"/>
          <w:szCs w:val="20"/>
        </w:rPr>
      </w:pPr>
      <w:r w:rsidRPr="00BB4392">
        <w:rPr>
          <w:rFonts w:ascii="Verdana" w:hAnsi="Verdana"/>
          <w:snapToGrid w:val="0"/>
          <w:sz w:val="20"/>
          <w:szCs w:val="20"/>
        </w:rPr>
        <w:t xml:space="preserve">The minutes of the meeting were </w:t>
      </w:r>
      <w:r w:rsidRPr="00BB4392">
        <w:rPr>
          <w:rFonts w:ascii="Verdana" w:hAnsi="Verdana"/>
          <w:b/>
          <w:bCs/>
          <w:snapToGrid w:val="0"/>
          <w:sz w:val="20"/>
          <w:szCs w:val="20"/>
        </w:rPr>
        <w:t>agreed</w:t>
      </w:r>
      <w:r w:rsidRPr="00BB4392">
        <w:rPr>
          <w:rFonts w:ascii="Verdana" w:hAnsi="Verdana"/>
          <w:snapToGrid w:val="0"/>
          <w:sz w:val="20"/>
          <w:szCs w:val="20"/>
        </w:rPr>
        <w:t xml:space="preserve"> and </w:t>
      </w:r>
      <w:r w:rsidRPr="00BB4392">
        <w:rPr>
          <w:rFonts w:ascii="Verdana" w:hAnsi="Verdana"/>
          <w:b/>
          <w:bCs/>
          <w:snapToGrid w:val="0"/>
          <w:sz w:val="20"/>
          <w:szCs w:val="20"/>
        </w:rPr>
        <w:t>signed</w:t>
      </w:r>
      <w:r w:rsidRPr="00BB4392">
        <w:rPr>
          <w:rFonts w:ascii="Verdana" w:hAnsi="Verdana"/>
          <w:snapToGrid w:val="0"/>
          <w:sz w:val="20"/>
          <w:szCs w:val="20"/>
        </w:rPr>
        <w:t xml:space="preserve"> as a correct record.</w:t>
      </w:r>
    </w:p>
    <w:p w14:paraId="77023C2A" w14:textId="77777777" w:rsidR="00B70FA6" w:rsidRPr="00BB4392" w:rsidRDefault="00B70FA6" w:rsidP="00B70FA6">
      <w:pPr>
        <w:pStyle w:val="ListParagraph"/>
        <w:widowControl w:val="0"/>
        <w:ind w:left="426"/>
        <w:jc w:val="both"/>
        <w:rPr>
          <w:rFonts w:ascii="Verdana" w:hAnsi="Verdana"/>
          <w:snapToGrid w:val="0"/>
          <w:sz w:val="20"/>
          <w:szCs w:val="20"/>
        </w:rPr>
      </w:pPr>
    </w:p>
    <w:p w14:paraId="2BCB16B6" w14:textId="77777777" w:rsidR="00B70FA6" w:rsidRPr="00BB4392" w:rsidRDefault="00B70FA6" w:rsidP="00B70FA6">
      <w:pPr>
        <w:pStyle w:val="ListParagraph"/>
        <w:widowControl w:val="0"/>
        <w:numPr>
          <w:ilvl w:val="0"/>
          <w:numId w:val="8"/>
        </w:numPr>
        <w:tabs>
          <w:tab w:val="clear" w:pos="516"/>
        </w:tabs>
        <w:ind w:left="426" w:hanging="426"/>
        <w:jc w:val="both"/>
        <w:rPr>
          <w:rFonts w:ascii="Verdana" w:hAnsi="Verdana"/>
          <w:b/>
          <w:snapToGrid w:val="0"/>
          <w:sz w:val="20"/>
          <w:szCs w:val="20"/>
        </w:rPr>
      </w:pPr>
      <w:r w:rsidRPr="00BB4392">
        <w:rPr>
          <w:rFonts w:ascii="Verdana" w:hAnsi="Verdana"/>
          <w:b/>
          <w:snapToGrid w:val="0"/>
          <w:sz w:val="20"/>
          <w:szCs w:val="20"/>
        </w:rPr>
        <w:t>Matters Arising From the Minutes</w:t>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t xml:space="preserve"> </w:t>
      </w:r>
    </w:p>
    <w:p w14:paraId="29331CE9" w14:textId="77777777" w:rsidR="00B70FA6" w:rsidRPr="00BB4392" w:rsidRDefault="00B70FA6" w:rsidP="00B70FA6">
      <w:pPr>
        <w:pStyle w:val="ListParagraph"/>
        <w:ind w:left="993" w:hanging="567"/>
        <w:jc w:val="both"/>
        <w:rPr>
          <w:rFonts w:ascii="Verdana" w:hAnsi="Verdana"/>
          <w:b/>
          <w:bCs/>
          <w:sz w:val="20"/>
          <w:szCs w:val="20"/>
        </w:rPr>
      </w:pPr>
      <w:r w:rsidRPr="00BB4392">
        <w:rPr>
          <w:rFonts w:ascii="Verdana" w:hAnsi="Verdana"/>
          <w:sz w:val="20"/>
          <w:szCs w:val="20"/>
        </w:rPr>
        <w:t>5.1</w:t>
      </w:r>
      <w:r w:rsidRPr="00BB4392">
        <w:rPr>
          <w:rFonts w:ascii="Verdana" w:hAnsi="Verdana"/>
          <w:sz w:val="20"/>
          <w:szCs w:val="20"/>
        </w:rPr>
        <w:tab/>
        <w:t xml:space="preserve">Minute 3263/5.1 Franklin Drive Play Area. MBC is progressing the revised lease. </w:t>
      </w:r>
      <w:r w:rsidRPr="00BB4392">
        <w:rPr>
          <w:rFonts w:ascii="Verdana" w:hAnsi="Verdana"/>
          <w:b/>
          <w:bCs/>
          <w:sz w:val="20"/>
          <w:szCs w:val="20"/>
        </w:rPr>
        <w:t>Noted.</w:t>
      </w:r>
    </w:p>
    <w:p w14:paraId="28E8D37D" w14:textId="77777777" w:rsidR="00B70FA6" w:rsidRPr="00BB4392" w:rsidRDefault="00B70FA6" w:rsidP="00B70FA6">
      <w:pPr>
        <w:ind w:left="993" w:hanging="567"/>
        <w:jc w:val="both"/>
        <w:rPr>
          <w:b/>
          <w:bCs/>
        </w:rPr>
      </w:pPr>
      <w:r w:rsidRPr="00BB4392">
        <w:rPr>
          <w:rFonts w:ascii="Verdana" w:hAnsi="Verdana"/>
        </w:rPr>
        <w:t>5.2</w:t>
      </w:r>
      <w:r w:rsidRPr="00BB4392">
        <w:rPr>
          <w:rFonts w:ascii="Verdana" w:hAnsi="Verdana"/>
        </w:rPr>
        <w:tab/>
        <w:t xml:space="preserve">Minute 3263/5.2 Weavering Heath, </w:t>
      </w:r>
      <w:proofErr w:type="spellStart"/>
      <w:r w:rsidRPr="00BB4392">
        <w:rPr>
          <w:rFonts w:ascii="Verdana" w:hAnsi="Verdana"/>
        </w:rPr>
        <w:t>Wents</w:t>
      </w:r>
      <w:proofErr w:type="spellEnd"/>
      <w:r w:rsidRPr="00BB4392">
        <w:rPr>
          <w:rFonts w:ascii="Verdana" w:hAnsi="Verdana"/>
        </w:rPr>
        <w:t xml:space="preserve"> and Five Acre Woods and Grove Green Wood Village Green Status. The Chairman reported that he had met with the MBC officer who was still advising that the parish council go down the formal route of submitting evidence to KCC. The Clerk reiterated her previous advice that it would be safer to get MBC to voluntarily submit the site for Village Green status. A formal submission to KCC, by the parish council, would be costly, time consuming and KCC could ultimately reject the evidence and application. The Chairman confirmed to members that he will still be pursuing the request to the relevant MBC committee. </w:t>
      </w:r>
      <w:r w:rsidRPr="00BB4392">
        <w:rPr>
          <w:rFonts w:ascii="Verdana" w:hAnsi="Verdana"/>
          <w:b/>
          <w:bCs/>
        </w:rPr>
        <w:t>Action: Cllr Bob Hinder.</w:t>
      </w:r>
    </w:p>
    <w:p w14:paraId="070628C6" w14:textId="77777777" w:rsidR="00B70FA6" w:rsidRPr="00BB4392" w:rsidRDefault="00B70FA6" w:rsidP="00B70FA6">
      <w:pPr>
        <w:pStyle w:val="NormalWeb"/>
        <w:widowControl w:val="0"/>
        <w:spacing w:before="0" w:beforeAutospacing="0" w:after="0" w:afterAutospacing="0"/>
        <w:ind w:left="993" w:hanging="567"/>
        <w:jc w:val="both"/>
        <w:rPr>
          <w:rFonts w:ascii="Verdana" w:hAnsi="Verdana"/>
          <w:b/>
          <w:bCs/>
          <w:sz w:val="20"/>
          <w:szCs w:val="20"/>
        </w:rPr>
      </w:pPr>
      <w:r w:rsidRPr="00BB4392">
        <w:rPr>
          <w:rFonts w:ascii="Verdana" w:hAnsi="Verdana"/>
          <w:sz w:val="20"/>
          <w:szCs w:val="20"/>
        </w:rPr>
        <w:t xml:space="preserve">5.3 </w:t>
      </w:r>
      <w:r w:rsidRPr="00BB4392">
        <w:rPr>
          <w:rFonts w:ascii="Verdana" w:hAnsi="Verdana"/>
          <w:sz w:val="20"/>
          <w:szCs w:val="20"/>
        </w:rPr>
        <w:tab/>
        <w:t xml:space="preserve">Minute 3263/5.3 Candidates for election. Members asked the Chairman to contact the MP about MBC’s response that the only description that legislation allows to be displayed on election notices, if a personal address is not to appear, was “address in Maidstone”. Members’ consider it is importance that people know who the local candidates are. </w:t>
      </w:r>
      <w:r w:rsidRPr="00BB4392">
        <w:rPr>
          <w:rFonts w:ascii="Verdana" w:hAnsi="Verdana"/>
          <w:b/>
          <w:bCs/>
          <w:sz w:val="20"/>
          <w:szCs w:val="20"/>
        </w:rPr>
        <w:t>Action: Cllr Bob Hinder.</w:t>
      </w:r>
    </w:p>
    <w:p w14:paraId="1256D68D" w14:textId="77777777" w:rsidR="00B70FA6" w:rsidRPr="009B10DA" w:rsidRDefault="00B70FA6" w:rsidP="00B70FA6">
      <w:pPr>
        <w:pStyle w:val="NormalWeb"/>
        <w:widowControl w:val="0"/>
        <w:spacing w:before="0" w:beforeAutospacing="0" w:after="0" w:afterAutospacing="0"/>
        <w:ind w:left="993" w:hanging="567"/>
        <w:jc w:val="both"/>
        <w:rPr>
          <w:rFonts w:ascii="Verdana" w:hAnsi="Verdana"/>
          <w:b/>
          <w:bCs/>
          <w:sz w:val="20"/>
          <w:szCs w:val="22"/>
        </w:rPr>
      </w:pPr>
      <w:r w:rsidRPr="00BB4392">
        <w:rPr>
          <w:rFonts w:ascii="Verdana" w:hAnsi="Verdana"/>
          <w:sz w:val="20"/>
          <w:szCs w:val="20"/>
        </w:rPr>
        <w:t xml:space="preserve">5.4 </w:t>
      </w:r>
      <w:r w:rsidRPr="00BB4392">
        <w:rPr>
          <w:rFonts w:ascii="Verdana" w:hAnsi="Verdana"/>
          <w:sz w:val="20"/>
          <w:szCs w:val="20"/>
        </w:rPr>
        <w:tab/>
        <w:t>Any other matters arising from the minutes which are not</w:t>
      </w:r>
      <w:r>
        <w:rPr>
          <w:rFonts w:ascii="Verdana" w:hAnsi="Verdana"/>
          <w:sz w:val="20"/>
        </w:rPr>
        <w:t xml:space="preserve"> on the agenda. </w:t>
      </w:r>
      <w:r>
        <w:rPr>
          <w:rFonts w:ascii="Verdana" w:hAnsi="Verdana"/>
          <w:b/>
          <w:bCs/>
          <w:sz w:val="20"/>
        </w:rPr>
        <w:t>None.</w:t>
      </w:r>
    </w:p>
    <w:p w14:paraId="28718F8E" w14:textId="77777777" w:rsidR="00B70FA6" w:rsidRDefault="00B70FA6" w:rsidP="00B70FA6">
      <w:pPr>
        <w:pStyle w:val="ListParagraph"/>
        <w:widowControl w:val="0"/>
        <w:ind w:left="426"/>
        <w:jc w:val="both"/>
        <w:rPr>
          <w:rFonts w:ascii="Verdana" w:hAnsi="Verdana"/>
          <w:b/>
          <w:snapToGrid w:val="0"/>
        </w:rPr>
      </w:pPr>
      <w:r>
        <w:rPr>
          <w:rFonts w:ascii="Verdana" w:hAnsi="Verdana"/>
          <w:b/>
          <w:snapToGrid w:val="0"/>
        </w:rPr>
        <w:tab/>
      </w:r>
      <w:r>
        <w:rPr>
          <w:rFonts w:ascii="Verdana" w:hAnsi="Verdana"/>
          <w:b/>
          <w:snapToGrid w:val="0"/>
        </w:rPr>
        <w:tab/>
      </w:r>
      <w:r>
        <w:rPr>
          <w:rFonts w:ascii="Verdana" w:hAnsi="Verdana"/>
          <w:b/>
          <w:snapToGrid w:val="0"/>
        </w:rPr>
        <w:tab/>
      </w:r>
      <w:r>
        <w:rPr>
          <w:rFonts w:ascii="Verdana" w:hAnsi="Verdana"/>
          <w:b/>
          <w:snapToGrid w:val="0"/>
        </w:rPr>
        <w:tab/>
      </w:r>
      <w:r>
        <w:rPr>
          <w:rFonts w:ascii="Verdana" w:hAnsi="Verdana"/>
          <w:b/>
          <w:snapToGrid w:val="0"/>
        </w:rPr>
        <w:tab/>
      </w:r>
      <w:r>
        <w:rPr>
          <w:rFonts w:ascii="Verdana" w:hAnsi="Verdana"/>
          <w:b/>
          <w:snapToGrid w:val="0"/>
        </w:rPr>
        <w:tab/>
      </w:r>
      <w:r>
        <w:rPr>
          <w:rFonts w:ascii="Verdana" w:hAnsi="Verdana"/>
          <w:b/>
          <w:snapToGrid w:val="0"/>
        </w:rPr>
        <w:tab/>
      </w:r>
    </w:p>
    <w:p w14:paraId="279CF422" w14:textId="77777777" w:rsidR="00B70FA6" w:rsidRPr="00BB4392" w:rsidRDefault="00B70FA6" w:rsidP="00B70FA6">
      <w:pPr>
        <w:pStyle w:val="ListParagraph"/>
        <w:widowControl w:val="0"/>
        <w:numPr>
          <w:ilvl w:val="0"/>
          <w:numId w:val="8"/>
        </w:numPr>
        <w:tabs>
          <w:tab w:val="clear" w:pos="516"/>
        </w:tabs>
        <w:ind w:left="426" w:hanging="426"/>
        <w:jc w:val="both"/>
        <w:rPr>
          <w:rFonts w:ascii="Verdana" w:hAnsi="Verdana"/>
          <w:snapToGrid w:val="0"/>
          <w:sz w:val="20"/>
          <w:szCs w:val="20"/>
        </w:rPr>
      </w:pPr>
      <w:r w:rsidRPr="00BB4392">
        <w:rPr>
          <w:rFonts w:ascii="Verdana" w:hAnsi="Verdana"/>
          <w:b/>
          <w:snapToGrid w:val="0"/>
          <w:sz w:val="20"/>
          <w:szCs w:val="20"/>
        </w:rPr>
        <w:t>Crime Report and Police Issues</w:t>
      </w:r>
      <w:r w:rsidRPr="00BB4392">
        <w:rPr>
          <w:rFonts w:ascii="Verdana" w:hAnsi="Verdana"/>
          <w:b/>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p>
    <w:p w14:paraId="4B4E8302" w14:textId="77777777" w:rsidR="00B70FA6" w:rsidRPr="00BB4392" w:rsidRDefault="00B70FA6" w:rsidP="00B70FA6">
      <w:pPr>
        <w:pStyle w:val="ListParagraph"/>
        <w:widowControl w:val="0"/>
        <w:ind w:left="426"/>
        <w:jc w:val="both"/>
        <w:rPr>
          <w:rFonts w:ascii="Verdana" w:hAnsi="Verdana" w:cs="Arial"/>
          <w:bCs/>
          <w:iCs/>
          <w:sz w:val="20"/>
          <w:szCs w:val="20"/>
        </w:rPr>
      </w:pPr>
      <w:r>
        <w:rPr>
          <w:rFonts w:ascii="Verdana" w:hAnsi="Verdana" w:cs="Arial"/>
          <w:bCs/>
          <w:iCs/>
        </w:rPr>
        <w:t xml:space="preserve">6.1 </w:t>
      </w:r>
      <w:r w:rsidRPr="00BB4392">
        <w:rPr>
          <w:rFonts w:ascii="Verdana" w:hAnsi="Verdana" w:cs="Arial"/>
          <w:bCs/>
          <w:iCs/>
          <w:sz w:val="20"/>
          <w:szCs w:val="20"/>
        </w:rPr>
        <w:t xml:space="preserve">Crime report 28 May – 19 June 2019. </w:t>
      </w:r>
      <w:r w:rsidRPr="00BB4392">
        <w:rPr>
          <w:rFonts w:ascii="Verdana" w:hAnsi="Verdana" w:cs="Arial"/>
          <w:b/>
          <w:iCs/>
          <w:sz w:val="20"/>
          <w:szCs w:val="20"/>
        </w:rPr>
        <w:t xml:space="preserve">Received </w:t>
      </w:r>
      <w:r w:rsidRPr="00BB4392">
        <w:rPr>
          <w:rFonts w:ascii="Verdana" w:hAnsi="Verdana" w:cs="Arial"/>
          <w:bCs/>
          <w:iCs/>
          <w:sz w:val="20"/>
          <w:szCs w:val="20"/>
        </w:rPr>
        <w:t xml:space="preserve">and </w:t>
      </w:r>
      <w:r w:rsidRPr="00BB4392">
        <w:rPr>
          <w:rFonts w:ascii="Verdana" w:hAnsi="Verdana" w:cs="Arial"/>
          <w:b/>
          <w:iCs/>
          <w:sz w:val="20"/>
          <w:szCs w:val="20"/>
        </w:rPr>
        <w:t>noted</w:t>
      </w:r>
    </w:p>
    <w:p w14:paraId="1E04C895" w14:textId="77777777" w:rsidR="00B70FA6" w:rsidRPr="00BB4392" w:rsidRDefault="00B70FA6" w:rsidP="00B70FA6">
      <w:pPr>
        <w:ind w:left="851" w:hanging="425"/>
        <w:rPr>
          <w:rFonts w:ascii="Verdana" w:hAnsi="Verdana"/>
          <w:b/>
        </w:rPr>
      </w:pPr>
      <w:r w:rsidRPr="00BB4392">
        <w:rPr>
          <w:rFonts w:ascii="Verdana" w:hAnsi="Verdana" w:cs="Arial"/>
          <w:bCs/>
          <w:iCs/>
        </w:rPr>
        <w:lastRenderedPageBreak/>
        <w:t xml:space="preserve">6.2 </w:t>
      </w:r>
      <w:r w:rsidRPr="00BB4392">
        <w:rPr>
          <w:rFonts w:ascii="Verdana" w:hAnsi="Verdana"/>
          <w:bCs/>
        </w:rPr>
        <w:t>Cllr Bob Hinder report on Parish/Police Liaison Meeting 6 June.</w:t>
      </w:r>
      <w:r w:rsidRPr="00BB4392">
        <w:rPr>
          <w:rFonts w:ascii="Verdana" w:hAnsi="Verdana" w:cs="Arial"/>
          <w:b/>
          <w:iCs/>
        </w:rPr>
        <w:t xml:space="preserve"> Received </w:t>
      </w:r>
      <w:r w:rsidRPr="00BB4392">
        <w:rPr>
          <w:rFonts w:ascii="Verdana" w:hAnsi="Verdana" w:cs="Arial"/>
          <w:bCs/>
          <w:iCs/>
        </w:rPr>
        <w:t xml:space="preserve">and </w:t>
      </w:r>
      <w:r w:rsidRPr="00BB4392">
        <w:rPr>
          <w:rFonts w:ascii="Verdana" w:hAnsi="Verdana" w:cs="Arial"/>
          <w:b/>
          <w:iCs/>
        </w:rPr>
        <w:t xml:space="preserve">noted. </w:t>
      </w:r>
      <w:r w:rsidRPr="00BB4392">
        <w:rPr>
          <w:rFonts w:ascii="Verdana" w:hAnsi="Verdana" w:cs="Arial"/>
          <w:bCs/>
          <w:iCs/>
        </w:rPr>
        <w:t xml:space="preserve">The office to supply the Police with its contact details for inclusion on Police website. </w:t>
      </w:r>
      <w:r w:rsidRPr="00BB4392">
        <w:rPr>
          <w:rFonts w:ascii="Verdana" w:hAnsi="Verdana" w:cs="Arial"/>
          <w:b/>
          <w:iCs/>
        </w:rPr>
        <w:t>Action: Office.</w:t>
      </w:r>
    </w:p>
    <w:p w14:paraId="388FC256" w14:textId="77777777" w:rsidR="00B70FA6" w:rsidRDefault="00B70FA6" w:rsidP="00B70FA6">
      <w:pPr>
        <w:pStyle w:val="ListParagraph"/>
        <w:widowControl w:val="0"/>
        <w:ind w:left="426"/>
        <w:jc w:val="both"/>
        <w:rPr>
          <w:rFonts w:ascii="Verdana" w:hAnsi="Verdana" w:cs="Arial"/>
          <w:bCs/>
          <w:iCs/>
        </w:rPr>
      </w:pPr>
    </w:p>
    <w:p w14:paraId="7E1F3EA5" w14:textId="77777777" w:rsidR="00B70FA6" w:rsidRPr="00C96FFE" w:rsidRDefault="00B70FA6" w:rsidP="00B70FA6">
      <w:pPr>
        <w:widowControl w:val="0"/>
        <w:jc w:val="both"/>
        <w:rPr>
          <w:rFonts w:ascii="Verdana" w:hAnsi="Verdana"/>
          <w:bCs/>
          <w:snapToGrid w:val="0"/>
        </w:rPr>
      </w:pPr>
      <w:r w:rsidRPr="00C96FFE">
        <w:rPr>
          <w:rFonts w:ascii="Verdana" w:hAnsi="Verdana"/>
          <w:bCs/>
          <w:snapToGrid w:val="0"/>
        </w:rPr>
        <w:t>As no issues were raised the meeting was not adjourned.</w:t>
      </w:r>
    </w:p>
    <w:p w14:paraId="0FB3453E" w14:textId="77777777" w:rsidR="00B70FA6" w:rsidRDefault="00B70FA6" w:rsidP="00B70FA6">
      <w:pPr>
        <w:widowControl w:val="0"/>
        <w:ind w:left="426"/>
        <w:jc w:val="both"/>
        <w:rPr>
          <w:rFonts w:ascii="Verdana" w:hAnsi="Verdana"/>
          <w:snapToGrid w:val="0"/>
          <w:sz w:val="16"/>
        </w:rPr>
      </w:pPr>
    </w:p>
    <w:p w14:paraId="6B741464" w14:textId="77777777" w:rsidR="00B70FA6" w:rsidRPr="00BB4392" w:rsidRDefault="00B70FA6" w:rsidP="00B70FA6">
      <w:pPr>
        <w:pStyle w:val="ListParagraph"/>
        <w:widowControl w:val="0"/>
        <w:numPr>
          <w:ilvl w:val="0"/>
          <w:numId w:val="8"/>
        </w:numPr>
        <w:tabs>
          <w:tab w:val="clear" w:pos="516"/>
        </w:tabs>
        <w:ind w:left="426" w:hanging="426"/>
        <w:jc w:val="both"/>
        <w:rPr>
          <w:rFonts w:ascii="Verdana" w:hAnsi="Verdana"/>
          <w:b/>
          <w:snapToGrid w:val="0"/>
          <w:sz w:val="20"/>
          <w:szCs w:val="20"/>
        </w:rPr>
      </w:pPr>
      <w:r w:rsidRPr="00BB4392">
        <w:rPr>
          <w:rFonts w:ascii="Verdana" w:hAnsi="Verdana"/>
          <w:b/>
          <w:snapToGrid w:val="0"/>
          <w:sz w:val="20"/>
          <w:szCs w:val="20"/>
        </w:rPr>
        <w:t>Draft Minutes of Recent Committee Meetings</w:t>
      </w:r>
      <w:r w:rsidRPr="00BB4392">
        <w:rPr>
          <w:rFonts w:ascii="Verdana" w:hAnsi="Verdana"/>
          <w:b/>
          <w:snapToGrid w:val="0"/>
          <w:sz w:val="20"/>
          <w:szCs w:val="20"/>
        </w:rPr>
        <w:tab/>
      </w:r>
      <w:r w:rsidRPr="00BB4392">
        <w:rPr>
          <w:rFonts w:ascii="Verdana" w:hAnsi="Verdana"/>
          <w:b/>
          <w:snapToGrid w:val="0"/>
          <w:sz w:val="20"/>
          <w:szCs w:val="20"/>
        </w:rPr>
        <w:tab/>
      </w:r>
    </w:p>
    <w:p w14:paraId="5F3F3B5C" w14:textId="77777777" w:rsidR="00B70FA6" w:rsidRPr="00BB4392" w:rsidRDefault="00B70FA6" w:rsidP="00B70FA6">
      <w:pPr>
        <w:pStyle w:val="ListParagraph"/>
        <w:widowControl w:val="0"/>
        <w:ind w:left="993" w:hanging="567"/>
        <w:jc w:val="both"/>
        <w:rPr>
          <w:rFonts w:ascii="Verdana" w:hAnsi="Verdana"/>
          <w:sz w:val="20"/>
          <w:szCs w:val="20"/>
        </w:rPr>
      </w:pPr>
      <w:r w:rsidRPr="00BB4392">
        <w:rPr>
          <w:rFonts w:ascii="Verdana" w:hAnsi="Verdana"/>
          <w:sz w:val="20"/>
          <w:szCs w:val="20"/>
        </w:rPr>
        <w:t xml:space="preserve">7.1 </w:t>
      </w:r>
      <w:r w:rsidRPr="00BB4392">
        <w:rPr>
          <w:rFonts w:ascii="Verdana" w:hAnsi="Verdana"/>
          <w:sz w:val="20"/>
          <w:szCs w:val="20"/>
        </w:rPr>
        <w:tab/>
        <w:t xml:space="preserve">Environment Committee 3 June 2019. </w:t>
      </w:r>
      <w:r w:rsidRPr="00BB4392">
        <w:rPr>
          <w:rFonts w:ascii="Verdana" w:hAnsi="Verdana" w:cs="Arial"/>
          <w:b/>
          <w:iCs/>
          <w:sz w:val="20"/>
          <w:szCs w:val="20"/>
        </w:rPr>
        <w:t xml:space="preserve">Received </w:t>
      </w:r>
      <w:r w:rsidRPr="00BB4392">
        <w:rPr>
          <w:rFonts w:ascii="Verdana" w:hAnsi="Verdana" w:cs="Arial"/>
          <w:bCs/>
          <w:iCs/>
          <w:sz w:val="20"/>
          <w:szCs w:val="20"/>
        </w:rPr>
        <w:t xml:space="preserve">and </w:t>
      </w:r>
      <w:r w:rsidRPr="00BB4392">
        <w:rPr>
          <w:rFonts w:ascii="Verdana" w:hAnsi="Verdana" w:cs="Arial"/>
          <w:b/>
          <w:iCs/>
          <w:sz w:val="20"/>
          <w:szCs w:val="20"/>
        </w:rPr>
        <w:t>noted.</w:t>
      </w:r>
    </w:p>
    <w:p w14:paraId="17D51C27" w14:textId="77777777" w:rsidR="00B70FA6" w:rsidRPr="00BB4392" w:rsidRDefault="00B70FA6" w:rsidP="00B70FA6">
      <w:pPr>
        <w:pStyle w:val="ListParagraph"/>
        <w:widowControl w:val="0"/>
        <w:ind w:left="993" w:hanging="567"/>
        <w:jc w:val="both"/>
        <w:rPr>
          <w:rFonts w:ascii="Verdana" w:hAnsi="Verdana"/>
          <w:sz w:val="20"/>
          <w:szCs w:val="20"/>
        </w:rPr>
      </w:pPr>
      <w:r w:rsidRPr="00BB4392">
        <w:rPr>
          <w:rFonts w:ascii="Verdana" w:hAnsi="Verdana"/>
          <w:snapToGrid w:val="0"/>
          <w:sz w:val="20"/>
          <w:szCs w:val="20"/>
        </w:rPr>
        <w:t xml:space="preserve">7.2 </w:t>
      </w:r>
      <w:r w:rsidRPr="00BB4392">
        <w:rPr>
          <w:rFonts w:ascii="Verdana" w:hAnsi="Verdana"/>
          <w:snapToGrid w:val="0"/>
          <w:sz w:val="20"/>
          <w:szCs w:val="20"/>
        </w:rPr>
        <w:tab/>
        <w:t xml:space="preserve">Environment Committee 10 June 2019. </w:t>
      </w:r>
      <w:r w:rsidRPr="00BB4392">
        <w:rPr>
          <w:rFonts w:ascii="Verdana" w:hAnsi="Verdana" w:cs="Arial"/>
          <w:b/>
          <w:iCs/>
          <w:sz w:val="20"/>
          <w:szCs w:val="20"/>
        </w:rPr>
        <w:t xml:space="preserve">Received </w:t>
      </w:r>
      <w:r w:rsidRPr="00BB4392">
        <w:rPr>
          <w:rFonts w:ascii="Verdana" w:hAnsi="Verdana" w:cs="Arial"/>
          <w:bCs/>
          <w:iCs/>
          <w:sz w:val="20"/>
          <w:szCs w:val="20"/>
        </w:rPr>
        <w:t xml:space="preserve">and </w:t>
      </w:r>
      <w:r w:rsidRPr="00BB4392">
        <w:rPr>
          <w:rFonts w:ascii="Verdana" w:hAnsi="Verdana" w:cs="Arial"/>
          <w:b/>
          <w:iCs/>
          <w:sz w:val="20"/>
          <w:szCs w:val="20"/>
        </w:rPr>
        <w:t>noted.</w:t>
      </w:r>
      <w:r w:rsidRPr="00BB4392">
        <w:rPr>
          <w:rFonts w:ascii="Verdana" w:hAnsi="Verdana"/>
          <w:sz w:val="20"/>
          <w:szCs w:val="20"/>
        </w:rPr>
        <w:t xml:space="preserve"> </w:t>
      </w:r>
    </w:p>
    <w:p w14:paraId="65A5D4F0" w14:textId="77777777" w:rsidR="00B70FA6" w:rsidRPr="00BB4392" w:rsidRDefault="00B70FA6" w:rsidP="00B70FA6">
      <w:pPr>
        <w:pStyle w:val="ListParagraph"/>
        <w:widowControl w:val="0"/>
        <w:ind w:left="993" w:hanging="567"/>
        <w:jc w:val="both"/>
        <w:rPr>
          <w:rFonts w:ascii="Verdana" w:hAnsi="Verdana" w:cs="Arial"/>
          <w:b/>
          <w:iCs/>
          <w:sz w:val="20"/>
          <w:szCs w:val="20"/>
        </w:rPr>
      </w:pPr>
      <w:r w:rsidRPr="00BB4392">
        <w:rPr>
          <w:rFonts w:ascii="Verdana" w:hAnsi="Verdana"/>
          <w:sz w:val="20"/>
          <w:szCs w:val="20"/>
        </w:rPr>
        <w:t>7.3</w:t>
      </w:r>
      <w:r w:rsidRPr="00BB4392">
        <w:rPr>
          <w:rFonts w:ascii="Verdana" w:hAnsi="Verdana"/>
          <w:sz w:val="20"/>
          <w:szCs w:val="20"/>
        </w:rPr>
        <w:tab/>
        <w:t>Estates Committee 17 June</w:t>
      </w:r>
      <w:r w:rsidRPr="00BB4392">
        <w:rPr>
          <w:rFonts w:ascii="Verdana" w:hAnsi="Verdana"/>
          <w:snapToGrid w:val="0"/>
          <w:sz w:val="20"/>
          <w:szCs w:val="20"/>
        </w:rPr>
        <w:t xml:space="preserve"> 2019. </w:t>
      </w:r>
      <w:r w:rsidRPr="00BB4392">
        <w:rPr>
          <w:rFonts w:ascii="Verdana" w:hAnsi="Verdana" w:cs="Arial"/>
          <w:b/>
          <w:iCs/>
          <w:sz w:val="20"/>
          <w:szCs w:val="20"/>
        </w:rPr>
        <w:t xml:space="preserve">Received </w:t>
      </w:r>
      <w:r w:rsidRPr="00BB4392">
        <w:rPr>
          <w:rFonts w:ascii="Verdana" w:hAnsi="Verdana" w:cs="Arial"/>
          <w:bCs/>
          <w:iCs/>
          <w:sz w:val="20"/>
          <w:szCs w:val="20"/>
        </w:rPr>
        <w:t xml:space="preserve">and </w:t>
      </w:r>
      <w:r w:rsidRPr="00BB4392">
        <w:rPr>
          <w:rFonts w:ascii="Verdana" w:hAnsi="Verdana" w:cs="Arial"/>
          <w:b/>
          <w:iCs/>
          <w:sz w:val="20"/>
          <w:szCs w:val="20"/>
        </w:rPr>
        <w:t>noted.</w:t>
      </w:r>
    </w:p>
    <w:p w14:paraId="25E6F40C" w14:textId="77777777" w:rsidR="00B70FA6" w:rsidRPr="00BB4392" w:rsidRDefault="00B70FA6" w:rsidP="00B70FA6">
      <w:pPr>
        <w:pStyle w:val="ListParagraph"/>
        <w:widowControl w:val="0"/>
        <w:ind w:left="993" w:hanging="567"/>
        <w:jc w:val="both"/>
        <w:rPr>
          <w:rFonts w:ascii="Verdana" w:hAnsi="Verdana"/>
          <w:snapToGrid w:val="0"/>
          <w:sz w:val="20"/>
          <w:szCs w:val="20"/>
        </w:rPr>
      </w:pPr>
    </w:p>
    <w:p w14:paraId="282D49AD" w14:textId="77777777" w:rsidR="00B70FA6" w:rsidRPr="00BB4392" w:rsidRDefault="00B70FA6" w:rsidP="00B70FA6">
      <w:pPr>
        <w:pStyle w:val="ListParagraph"/>
        <w:widowControl w:val="0"/>
        <w:numPr>
          <w:ilvl w:val="0"/>
          <w:numId w:val="9"/>
        </w:numPr>
        <w:tabs>
          <w:tab w:val="clear" w:pos="516"/>
        </w:tabs>
        <w:ind w:left="426" w:hanging="426"/>
        <w:jc w:val="both"/>
        <w:rPr>
          <w:rFonts w:ascii="Verdana" w:hAnsi="Verdana"/>
          <w:snapToGrid w:val="0"/>
          <w:sz w:val="20"/>
          <w:szCs w:val="20"/>
        </w:rPr>
      </w:pPr>
      <w:r w:rsidRPr="00BB4392">
        <w:rPr>
          <w:rFonts w:ascii="Verdana" w:hAnsi="Verdana"/>
          <w:b/>
          <w:snapToGrid w:val="0"/>
          <w:sz w:val="20"/>
          <w:szCs w:val="20"/>
        </w:rPr>
        <w:t>Finance</w:t>
      </w:r>
      <w:r w:rsidRPr="00BB4392">
        <w:rPr>
          <w:rFonts w:ascii="Verdana" w:hAnsi="Verdana"/>
          <w:b/>
          <w:snapToGrid w:val="0"/>
          <w:sz w:val="20"/>
          <w:szCs w:val="20"/>
        </w:rPr>
        <w:tab/>
      </w:r>
      <w:r w:rsidRPr="00BB4392">
        <w:rPr>
          <w:rFonts w:ascii="Verdana" w:hAnsi="Verdana"/>
          <w:b/>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p>
    <w:p w14:paraId="6C70391A" w14:textId="77777777" w:rsidR="00B70FA6" w:rsidRPr="00BB4392" w:rsidRDefault="00B70FA6" w:rsidP="00B70FA6">
      <w:pPr>
        <w:pStyle w:val="ListParagraph"/>
        <w:widowControl w:val="0"/>
        <w:numPr>
          <w:ilvl w:val="1"/>
          <w:numId w:val="9"/>
        </w:numPr>
        <w:tabs>
          <w:tab w:val="left" w:pos="993"/>
        </w:tabs>
        <w:ind w:left="1134"/>
        <w:jc w:val="both"/>
        <w:outlineLvl w:val="0"/>
        <w:rPr>
          <w:rFonts w:ascii="Verdana" w:hAnsi="Verdana"/>
          <w:sz w:val="20"/>
          <w:szCs w:val="20"/>
        </w:rPr>
      </w:pPr>
      <w:r w:rsidRPr="00BB4392">
        <w:rPr>
          <w:rFonts w:ascii="Verdana" w:hAnsi="Verdana"/>
          <w:snapToGrid w:val="0"/>
          <w:sz w:val="20"/>
          <w:szCs w:val="20"/>
        </w:rPr>
        <w:t xml:space="preserve">Payments made out of meeting 28.05.19 – 24.06.19. </w:t>
      </w:r>
      <w:r w:rsidRPr="00BB4392">
        <w:rPr>
          <w:rFonts w:ascii="Verdana" w:hAnsi="Verdana" w:cs="Arial"/>
          <w:b/>
          <w:iCs/>
          <w:sz w:val="20"/>
          <w:szCs w:val="20"/>
        </w:rPr>
        <w:t xml:space="preserve">Received </w:t>
      </w:r>
      <w:r w:rsidRPr="00BB4392">
        <w:rPr>
          <w:rFonts w:ascii="Verdana" w:hAnsi="Verdana" w:cs="Arial"/>
          <w:bCs/>
          <w:iCs/>
          <w:sz w:val="20"/>
          <w:szCs w:val="20"/>
        </w:rPr>
        <w:t xml:space="preserve">and </w:t>
      </w:r>
      <w:r w:rsidRPr="00BB4392">
        <w:rPr>
          <w:rFonts w:ascii="Verdana" w:hAnsi="Verdana" w:cs="Arial"/>
          <w:b/>
          <w:iCs/>
          <w:sz w:val="20"/>
          <w:szCs w:val="20"/>
        </w:rPr>
        <w:t>noted</w:t>
      </w:r>
    </w:p>
    <w:p w14:paraId="284B90AF" w14:textId="77777777" w:rsidR="00B70FA6" w:rsidRPr="00BB4392" w:rsidRDefault="00B70FA6" w:rsidP="00B70FA6">
      <w:pPr>
        <w:pStyle w:val="ListParagraph"/>
        <w:widowControl w:val="0"/>
        <w:numPr>
          <w:ilvl w:val="1"/>
          <w:numId w:val="9"/>
        </w:numPr>
        <w:tabs>
          <w:tab w:val="left" w:pos="993"/>
        </w:tabs>
        <w:ind w:left="993" w:hanging="567"/>
        <w:jc w:val="both"/>
        <w:rPr>
          <w:rFonts w:ascii="Verdana" w:hAnsi="Verdana"/>
          <w:snapToGrid w:val="0"/>
          <w:sz w:val="20"/>
          <w:szCs w:val="20"/>
        </w:rPr>
      </w:pPr>
      <w:r w:rsidRPr="00BB4392">
        <w:rPr>
          <w:rFonts w:ascii="Verdana" w:hAnsi="Verdana"/>
          <w:snapToGrid w:val="0"/>
          <w:sz w:val="20"/>
          <w:szCs w:val="20"/>
        </w:rPr>
        <w:t xml:space="preserve">Receipts for the period 28.05.19 – 24.06.19. </w:t>
      </w:r>
      <w:r w:rsidRPr="00BB4392">
        <w:rPr>
          <w:rFonts w:ascii="Verdana" w:hAnsi="Verdana" w:cs="Arial"/>
          <w:b/>
          <w:iCs/>
          <w:sz w:val="20"/>
          <w:szCs w:val="20"/>
        </w:rPr>
        <w:t xml:space="preserve">Received </w:t>
      </w:r>
      <w:r w:rsidRPr="00BB4392">
        <w:rPr>
          <w:rFonts w:ascii="Verdana" w:hAnsi="Verdana" w:cs="Arial"/>
          <w:bCs/>
          <w:iCs/>
          <w:sz w:val="20"/>
          <w:szCs w:val="20"/>
        </w:rPr>
        <w:t xml:space="preserve">and </w:t>
      </w:r>
      <w:r w:rsidRPr="00BB4392">
        <w:rPr>
          <w:rFonts w:ascii="Verdana" w:hAnsi="Verdana" w:cs="Arial"/>
          <w:b/>
          <w:iCs/>
          <w:sz w:val="20"/>
          <w:szCs w:val="20"/>
        </w:rPr>
        <w:t>noted</w:t>
      </w:r>
      <w:r w:rsidRPr="00BB4392">
        <w:rPr>
          <w:rFonts w:ascii="Verdana" w:hAnsi="Verdana"/>
          <w:snapToGrid w:val="0"/>
          <w:sz w:val="20"/>
          <w:szCs w:val="20"/>
        </w:rPr>
        <w:t xml:space="preserve"> </w:t>
      </w:r>
    </w:p>
    <w:p w14:paraId="75FA5553" w14:textId="77777777" w:rsidR="00B70FA6" w:rsidRPr="00BB4392" w:rsidRDefault="00B70FA6" w:rsidP="00B70FA6">
      <w:pPr>
        <w:pStyle w:val="ListParagraph"/>
        <w:widowControl w:val="0"/>
        <w:numPr>
          <w:ilvl w:val="1"/>
          <w:numId w:val="9"/>
        </w:numPr>
        <w:tabs>
          <w:tab w:val="left" w:pos="993"/>
        </w:tabs>
        <w:ind w:left="993" w:hanging="567"/>
        <w:jc w:val="both"/>
        <w:rPr>
          <w:rFonts w:ascii="Verdana" w:hAnsi="Verdana"/>
          <w:snapToGrid w:val="0"/>
          <w:sz w:val="20"/>
          <w:szCs w:val="20"/>
        </w:rPr>
      </w:pPr>
      <w:r w:rsidRPr="00BB4392">
        <w:rPr>
          <w:rFonts w:ascii="Verdana" w:hAnsi="Verdana"/>
          <w:snapToGrid w:val="0"/>
          <w:sz w:val="20"/>
          <w:szCs w:val="20"/>
        </w:rPr>
        <w:t xml:space="preserve">Account balances. </w:t>
      </w:r>
      <w:r w:rsidRPr="00BB4392">
        <w:rPr>
          <w:rFonts w:ascii="Verdana" w:hAnsi="Verdana" w:cs="Arial"/>
          <w:b/>
          <w:iCs/>
          <w:sz w:val="20"/>
          <w:szCs w:val="20"/>
        </w:rPr>
        <w:t xml:space="preserve">Received </w:t>
      </w:r>
      <w:r w:rsidRPr="00BB4392">
        <w:rPr>
          <w:rFonts w:ascii="Verdana" w:hAnsi="Verdana" w:cs="Arial"/>
          <w:bCs/>
          <w:iCs/>
          <w:sz w:val="20"/>
          <w:szCs w:val="20"/>
        </w:rPr>
        <w:t xml:space="preserve">and </w:t>
      </w:r>
      <w:r w:rsidRPr="00BB4392">
        <w:rPr>
          <w:rFonts w:ascii="Verdana" w:hAnsi="Verdana" w:cs="Arial"/>
          <w:b/>
          <w:iCs/>
          <w:sz w:val="20"/>
          <w:szCs w:val="20"/>
        </w:rPr>
        <w:t>noted</w:t>
      </w:r>
    </w:p>
    <w:p w14:paraId="1FA8437F" w14:textId="77777777" w:rsidR="00B70FA6" w:rsidRPr="00BB4392" w:rsidRDefault="00B70FA6" w:rsidP="00B70FA6">
      <w:pPr>
        <w:pStyle w:val="ListParagraph"/>
        <w:ind w:left="993" w:hanging="567"/>
        <w:jc w:val="both"/>
        <w:rPr>
          <w:rFonts w:ascii="Verdana" w:hAnsi="Verdana" w:cs="Arial"/>
          <w:b/>
          <w:sz w:val="20"/>
          <w:szCs w:val="20"/>
        </w:rPr>
      </w:pPr>
      <w:r w:rsidRPr="00BB4392">
        <w:rPr>
          <w:rFonts w:ascii="Verdana" w:hAnsi="Verdana" w:cs="Arial"/>
          <w:bCs/>
          <w:sz w:val="20"/>
          <w:szCs w:val="20"/>
        </w:rPr>
        <w:t xml:space="preserve">8.4 </w:t>
      </w:r>
      <w:r w:rsidRPr="00BB4392">
        <w:rPr>
          <w:rFonts w:ascii="Verdana" w:hAnsi="Verdana" w:cs="Arial"/>
          <w:bCs/>
          <w:sz w:val="20"/>
          <w:szCs w:val="20"/>
        </w:rPr>
        <w:tab/>
        <w:t xml:space="preserve">Allowances payable to Parish Councillors. After discussion on what was an appropriate level of increase and whether annual increases should be index linked the issue of future increases was deferred to the F&amp;GPC. </w:t>
      </w:r>
      <w:r w:rsidRPr="00BB4392">
        <w:rPr>
          <w:rFonts w:ascii="Verdana" w:hAnsi="Verdana" w:cs="Arial"/>
          <w:b/>
          <w:sz w:val="20"/>
          <w:szCs w:val="20"/>
        </w:rPr>
        <w:t>Action: F&amp;GPC.</w:t>
      </w:r>
    </w:p>
    <w:p w14:paraId="153219CF" w14:textId="77777777" w:rsidR="00B70FA6" w:rsidRPr="00BB4392" w:rsidRDefault="00B70FA6" w:rsidP="00B70FA6">
      <w:pPr>
        <w:pStyle w:val="ListParagraph"/>
        <w:ind w:left="993"/>
        <w:jc w:val="both"/>
        <w:rPr>
          <w:rFonts w:ascii="Verdana" w:hAnsi="Verdana" w:cs="Arial"/>
          <w:b/>
          <w:sz w:val="20"/>
          <w:szCs w:val="20"/>
        </w:rPr>
      </w:pPr>
      <w:r w:rsidRPr="00BB4392">
        <w:rPr>
          <w:rFonts w:ascii="Verdana" w:hAnsi="Verdana" w:cs="Arial"/>
          <w:bCs/>
          <w:sz w:val="20"/>
          <w:szCs w:val="20"/>
        </w:rPr>
        <w:t xml:space="preserve">Cllr Ivor Davies proposed seconded Cllr Vic Davies </w:t>
      </w:r>
      <w:r w:rsidRPr="00BB4392">
        <w:rPr>
          <w:rFonts w:ascii="Verdana" w:hAnsi="Verdana" w:cs="Arial"/>
          <w:b/>
          <w:sz w:val="20"/>
          <w:szCs w:val="20"/>
        </w:rPr>
        <w:t xml:space="preserve">that a 1% increase be made to the Parish Councillor Allowance. Agreed  </w:t>
      </w:r>
      <w:r w:rsidRPr="00BB4392">
        <w:rPr>
          <w:rFonts w:ascii="Verdana" w:hAnsi="Verdana" w:cs="Arial"/>
          <w:bCs/>
          <w:sz w:val="20"/>
          <w:szCs w:val="20"/>
        </w:rPr>
        <w:t xml:space="preserve">with one abstention. </w:t>
      </w:r>
      <w:r w:rsidRPr="00BB4392">
        <w:rPr>
          <w:rFonts w:ascii="Verdana" w:hAnsi="Verdana" w:cs="Arial"/>
          <w:b/>
          <w:sz w:val="20"/>
          <w:szCs w:val="20"/>
        </w:rPr>
        <w:t>Action: Office.</w:t>
      </w:r>
    </w:p>
    <w:p w14:paraId="3E14D64B" w14:textId="041724CB" w:rsidR="00B70FA6" w:rsidRPr="00BB4392" w:rsidRDefault="00B70FA6" w:rsidP="00B70FA6">
      <w:pPr>
        <w:pStyle w:val="ListParagraph"/>
        <w:ind w:left="993" w:hanging="567"/>
        <w:jc w:val="both"/>
        <w:rPr>
          <w:rFonts w:ascii="Verdana" w:hAnsi="Verdana" w:cs="Arial"/>
          <w:b/>
          <w:bCs/>
          <w:sz w:val="20"/>
          <w:szCs w:val="20"/>
        </w:rPr>
      </w:pPr>
      <w:r w:rsidRPr="00BB4392">
        <w:rPr>
          <w:rFonts w:ascii="Verdana" w:hAnsi="Verdana" w:cs="Arial"/>
          <w:bCs/>
          <w:sz w:val="20"/>
          <w:szCs w:val="20"/>
        </w:rPr>
        <w:t>8.5</w:t>
      </w:r>
      <w:r w:rsidRPr="00BB4392">
        <w:rPr>
          <w:rFonts w:ascii="Verdana" w:hAnsi="Verdana" w:cs="Arial"/>
          <w:bCs/>
          <w:sz w:val="20"/>
          <w:szCs w:val="20"/>
        </w:rPr>
        <w:tab/>
      </w:r>
      <w:r w:rsidRPr="00BB4392">
        <w:rPr>
          <w:rFonts w:ascii="Verdana" w:hAnsi="Verdana"/>
          <w:snapToGrid w:val="0"/>
          <w:sz w:val="20"/>
          <w:szCs w:val="20"/>
        </w:rPr>
        <w:t xml:space="preserve">Members are reminded that they should not sign blank cheques or authorisation letters </w:t>
      </w:r>
      <w:r w:rsidRPr="00BB4392">
        <w:rPr>
          <w:rFonts w:ascii="Verdana" w:hAnsi="Verdana"/>
          <w:bCs/>
          <w:snapToGrid w:val="0"/>
          <w:sz w:val="20"/>
          <w:szCs w:val="20"/>
        </w:rPr>
        <w:t>and they need</w:t>
      </w:r>
      <w:r w:rsidRPr="00BB4392">
        <w:rPr>
          <w:rFonts w:ascii="Verdana" w:hAnsi="Verdana"/>
          <w:snapToGrid w:val="0"/>
          <w:sz w:val="20"/>
          <w:szCs w:val="20"/>
        </w:rPr>
        <w:t xml:space="preserve"> </w:t>
      </w:r>
      <w:r w:rsidRPr="00BB4392">
        <w:rPr>
          <w:rFonts w:ascii="Verdana" w:hAnsi="Verdana"/>
          <w:bCs/>
          <w:snapToGrid w:val="0"/>
          <w:sz w:val="20"/>
          <w:szCs w:val="20"/>
        </w:rPr>
        <w:t>to check invoices before authorising</w:t>
      </w:r>
      <w:r w:rsidRPr="00BB4392">
        <w:rPr>
          <w:rFonts w:ascii="Verdana" w:hAnsi="Verdana"/>
          <w:snapToGrid w:val="0"/>
          <w:sz w:val="20"/>
          <w:szCs w:val="20"/>
        </w:rPr>
        <w:t xml:space="preserve"> </w:t>
      </w:r>
      <w:r w:rsidRPr="00BB4392">
        <w:rPr>
          <w:rFonts w:ascii="Verdana" w:hAnsi="Verdana"/>
          <w:bCs/>
          <w:snapToGrid w:val="0"/>
          <w:sz w:val="20"/>
          <w:szCs w:val="20"/>
        </w:rPr>
        <w:t>cheques and BACS payments</w:t>
      </w:r>
      <w:r w:rsidRPr="00BB4392">
        <w:rPr>
          <w:rFonts w:ascii="Verdana" w:hAnsi="Verdana"/>
          <w:snapToGrid w:val="0"/>
          <w:sz w:val="20"/>
          <w:szCs w:val="20"/>
        </w:rPr>
        <w:t xml:space="preserve">. </w:t>
      </w:r>
      <w:r w:rsidRPr="00BB4392">
        <w:rPr>
          <w:rFonts w:ascii="Verdana" w:hAnsi="Verdana"/>
          <w:bCs/>
          <w:snapToGrid w:val="0"/>
          <w:sz w:val="20"/>
          <w:szCs w:val="20"/>
        </w:rPr>
        <w:t>Cheque</w:t>
      </w:r>
      <w:r w:rsidRPr="00BB4392">
        <w:rPr>
          <w:rFonts w:ascii="Verdana" w:hAnsi="Verdana"/>
          <w:snapToGrid w:val="0"/>
          <w:sz w:val="20"/>
          <w:szCs w:val="20"/>
        </w:rPr>
        <w:t xml:space="preserve"> stubs need to be </w:t>
      </w:r>
      <w:r w:rsidR="00C63F7C" w:rsidRPr="00BB4392">
        <w:rPr>
          <w:rFonts w:ascii="Verdana" w:hAnsi="Verdana"/>
          <w:snapToGrid w:val="0"/>
          <w:sz w:val="20"/>
          <w:szCs w:val="20"/>
        </w:rPr>
        <w:t>initialled</w:t>
      </w:r>
      <w:r w:rsidRPr="00BB4392">
        <w:rPr>
          <w:rFonts w:ascii="Verdana" w:hAnsi="Verdana"/>
          <w:snapToGrid w:val="0"/>
          <w:sz w:val="20"/>
          <w:szCs w:val="20"/>
        </w:rPr>
        <w:t xml:space="preserve"> by both signatories. </w:t>
      </w:r>
      <w:r w:rsidRPr="00BB4392">
        <w:rPr>
          <w:rFonts w:ascii="Verdana" w:hAnsi="Verdana"/>
          <w:b/>
          <w:bCs/>
          <w:snapToGrid w:val="0"/>
          <w:sz w:val="20"/>
          <w:szCs w:val="20"/>
        </w:rPr>
        <w:t>Noted.</w:t>
      </w:r>
    </w:p>
    <w:p w14:paraId="406DC8A6" w14:textId="77777777" w:rsidR="00B70FA6" w:rsidRPr="000F7A56" w:rsidRDefault="00B70FA6" w:rsidP="00B70FA6">
      <w:pPr>
        <w:widowControl w:val="0"/>
        <w:ind w:left="426" w:hanging="426"/>
        <w:jc w:val="both"/>
        <w:rPr>
          <w:rFonts w:ascii="Verdana" w:hAnsi="Verdana"/>
          <w:snapToGrid w:val="0"/>
          <w:sz w:val="18"/>
          <w:szCs w:val="18"/>
        </w:rPr>
      </w:pPr>
    </w:p>
    <w:p w14:paraId="4EB75422" w14:textId="77777777" w:rsidR="00B70FA6" w:rsidRPr="00BB4392" w:rsidRDefault="00B70FA6" w:rsidP="00D76FB5">
      <w:pPr>
        <w:pStyle w:val="ListParagraph"/>
        <w:widowControl w:val="0"/>
        <w:ind w:left="426" w:hanging="426"/>
        <w:jc w:val="both"/>
        <w:rPr>
          <w:rFonts w:ascii="Verdana" w:hAnsi="Verdana"/>
          <w:sz w:val="20"/>
          <w:szCs w:val="20"/>
        </w:rPr>
      </w:pPr>
      <w:r>
        <w:rPr>
          <w:rFonts w:ascii="Verdana" w:hAnsi="Verdana"/>
          <w:snapToGrid w:val="0"/>
        </w:rPr>
        <w:t>9.</w:t>
      </w:r>
      <w:r>
        <w:rPr>
          <w:rFonts w:ascii="Verdana" w:hAnsi="Verdana"/>
          <w:snapToGrid w:val="0"/>
        </w:rPr>
        <w:tab/>
      </w:r>
      <w:r w:rsidRPr="00BB4392">
        <w:rPr>
          <w:rFonts w:ascii="Verdana" w:hAnsi="Verdana"/>
          <w:b/>
          <w:bCs/>
          <w:sz w:val="20"/>
          <w:szCs w:val="20"/>
        </w:rPr>
        <w:t>Walderslade Woodlands</w:t>
      </w:r>
      <w:r w:rsidRPr="00BB4392">
        <w:rPr>
          <w:rFonts w:ascii="Verdana" w:hAnsi="Verdana"/>
          <w:sz w:val="20"/>
          <w:szCs w:val="20"/>
        </w:rPr>
        <w:t xml:space="preserve"> </w:t>
      </w:r>
    </w:p>
    <w:p w14:paraId="6A236F4C" w14:textId="77777777" w:rsidR="00B70FA6" w:rsidRPr="00BB4392" w:rsidRDefault="00B70FA6" w:rsidP="00BB4392">
      <w:pPr>
        <w:pStyle w:val="ListParagraph"/>
        <w:widowControl w:val="0"/>
        <w:ind w:left="993" w:hanging="567"/>
        <w:jc w:val="both"/>
        <w:rPr>
          <w:rFonts w:ascii="Verdana" w:hAnsi="Verdana"/>
          <w:bCs/>
          <w:sz w:val="20"/>
          <w:szCs w:val="20"/>
        </w:rPr>
      </w:pPr>
      <w:r w:rsidRPr="00BB4392">
        <w:rPr>
          <w:rFonts w:ascii="Verdana" w:hAnsi="Verdana"/>
          <w:sz w:val="20"/>
          <w:szCs w:val="20"/>
        </w:rPr>
        <w:t xml:space="preserve">9.1 </w:t>
      </w:r>
      <w:r w:rsidRPr="00BB4392">
        <w:rPr>
          <w:rFonts w:ascii="Verdana" w:hAnsi="Verdana"/>
          <w:sz w:val="20"/>
          <w:szCs w:val="20"/>
        </w:rPr>
        <w:tab/>
        <w:t xml:space="preserve">Walderslade Woodlands Working Group Notes 19.06.19. </w:t>
      </w:r>
      <w:r w:rsidRPr="00BB4392">
        <w:rPr>
          <w:rFonts w:ascii="Verdana" w:hAnsi="Verdana" w:cs="Arial"/>
          <w:b/>
          <w:iCs/>
          <w:sz w:val="20"/>
          <w:szCs w:val="20"/>
        </w:rPr>
        <w:t xml:space="preserve">Received </w:t>
      </w:r>
      <w:r w:rsidRPr="00BB4392">
        <w:rPr>
          <w:rFonts w:ascii="Verdana" w:hAnsi="Verdana" w:cs="Arial"/>
          <w:bCs/>
          <w:iCs/>
          <w:sz w:val="20"/>
          <w:szCs w:val="20"/>
        </w:rPr>
        <w:t xml:space="preserve">and </w:t>
      </w:r>
      <w:r w:rsidRPr="00BB4392">
        <w:rPr>
          <w:rFonts w:ascii="Verdana" w:hAnsi="Verdana" w:cs="Arial"/>
          <w:b/>
          <w:iCs/>
          <w:sz w:val="20"/>
          <w:szCs w:val="20"/>
        </w:rPr>
        <w:t xml:space="preserve">noted, </w:t>
      </w:r>
      <w:r w:rsidRPr="00BB4392">
        <w:rPr>
          <w:rFonts w:ascii="Verdana" w:hAnsi="Verdana" w:cs="Arial"/>
          <w:bCs/>
          <w:iCs/>
          <w:sz w:val="20"/>
          <w:szCs w:val="20"/>
        </w:rPr>
        <w:t>members noted the co-option of the Clerk, on her retirement, to the working group and she was thanked for her willingness to continue working on the project.</w:t>
      </w:r>
    </w:p>
    <w:p w14:paraId="6C71935E" w14:textId="77777777" w:rsidR="00B70FA6" w:rsidRPr="00BB4392" w:rsidRDefault="00B70FA6" w:rsidP="00BB4392">
      <w:pPr>
        <w:pStyle w:val="ListParagraph"/>
        <w:widowControl w:val="0"/>
        <w:ind w:left="993" w:hanging="567"/>
        <w:jc w:val="both"/>
        <w:rPr>
          <w:rFonts w:ascii="Verdana" w:hAnsi="Verdana"/>
          <w:b/>
          <w:bCs/>
          <w:sz w:val="20"/>
          <w:szCs w:val="20"/>
        </w:rPr>
      </w:pPr>
      <w:r w:rsidRPr="00BB4392">
        <w:rPr>
          <w:rFonts w:ascii="Verdana" w:hAnsi="Verdana"/>
          <w:sz w:val="20"/>
          <w:szCs w:val="20"/>
        </w:rPr>
        <w:t>9.2</w:t>
      </w:r>
      <w:r w:rsidRPr="00BB4392">
        <w:rPr>
          <w:rFonts w:ascii="Verdana" w:hAnsi="Verdana"/>
          <w:sz w:val="20"/>
          <w:szCs w:val="20"/>
        </w:rPr>
        <w:tab/>
        <w:t>Sale of Wildfell Close Land. The land has been advertised as for sale and offers are required by 26 July 2019.</w:t>
      </w:r>
      <w:r w:rsidRPr="00BB4392">
        <w:rPr>
          <w:rFonts w:ascii="Verdana" w:hAnsi="Verdana"/>
          <w:sz w:val="20"/>
          <w:szCs w:val="20"/>
        </w:rPr>
        <w:tab/>
        <w:t xml:space="preserve"> </w:t>
      </w:r>
      <w:r w:rsidRPr="00BB4392">
        <w:rPr>
          <w:rFonts w:ascii="Verdana" w:hAnsi="Verdana"/>
          <w:b/>
          <w:bCs/>
          <w:sz w:val="20"/>
          <w:szCs w:val="20"/>
        </w:rPr>
        <w:t>Noted.</w:t>
      </w:r>
    </w:p>
    <w:p w14:paraId="5C2F7867" w14:textId="77777777" w:rsidR="00B70FA6" w:rsidRPr="00BB4392" w:rsidRDefault="00B70FA6" w:rsidP="00B70FA6">
      <w:pPr>
        <w:widowControl w:val="0"/>
        <w:ind w:left="567" w:hanging="567"/>
        <w:jc w:val="both"/>
        <w:rPr>
          <w:rFonts w:ascii="Verdana" w:hAnsi="Verdana"/>
          <w:snapToGrid w:val="0"/>
        </w:rPr>
      </w:pPr>
    </w:p>
    <w:p w14:paraId="242AFFFB" w14:textId="77777777" w:rsidR="00B70FA6" w:rsidRDefault="00B70FA6" w:rsidP="00B70FA6">
      <w:pPr>
        <w:widowControl w:val="0"/>
        <w:ind w:left="567" w:hanging="567"/>
        <w:jc w:val="both"/>
        <w:rPr>
          <w:rFonts w:ascii="Verdana" w:hAnsi="Verdana"/>
          <w:snapToGrid w:val="0"/>
        </w:rPr>
      </w:pPr>
      <w:r>
        <w:rPr>
          <w:rFonts w:ascii="Verdana" w:hAnsi="Verdana"/>
          <w:snapToGrid w:val="0"/>
        </w:rPr>
        <w:t>10</w:t>
      </w:r>
      <w:r>
        <w:rPr>
          <w:rFonts w:ascii="Verdana" w:hAnsi="Verdana"/>
          <w:b/>
          <w:snapToGrid w:val="0"/>
        </w:rPr>
        <w:tab/>
        <w:t xml:space="preserve">Policies and Procedures </w:t>
      </w:r>
      <w:r>
        <w:rPr>
          <w:rFonts w:ascii="Verdana" w:hAnsi="Verdana"/>
          <w:b/>
          <w:snapToGrid w:val="0"/>
        </w:rPr>
        <w:tab/>
      </w:r>
      <w:r>
        <w:rPr>
          <w:rFonts w:ascii="Verdana" w:hAnsi="Verdana"/>
          <w:b/>
          <w:snapToGrid w:val="0"/>
        </w:rPr>
        <w:tab/>
      </w:r>
      <w:r>
        <w:rPr>
          <w:rFonts w:ascii="Verdana" w:hAnsi="Verdana"/>
          <w:b/>
          <w:snapToGrid w:val="0"/>
        </w:rPr>
        <w:tab/>
      </w:r>
      <w:r>
        <w:rPr>
          <w:rFonts w:ascii="Verdana" w:hAnsi="Verdana"/>
          <w:b/>
          <w:snapToGrid w:val="0"/>
        </w:rPr>
        <w:tab/>
      </w:r>
      <w:r>
        <w:rPr>
          <w:rFonts w:ascii="Verdana" w:hAnsi="Verdana"/>
          <w:b/>
          <w:snapToGrid w:val="0"/>
        </w:rPr>
        <w:tab/>
      </w:r>
      <w:r>
        <w:rPr>
          <w:rFonts w:ascii="Verdana" w:hAnsi="Verdana"/>
          <w:b/>
          <w:snapToGrid w:val="0"/>
        </w:rPr>
        <w:tab/>
      </w:r>
      <w:r>
        <w:rPr>
          <w:rFonts w:ascii="Verdana" w:hAnsi="Verdana"/>
          <w:b/>
          <w:snapToGrid w:val="0"/>
        </w:rPr>
        <w:tab/>
      </w:r>
    </w:p>
    <w:p w14:paraId="20AAFDA1" w14:textId="77777777" w:rsidR="00B70FA6" w:rsidRPr="007D45DF" w:rsidRDefault="00B70FA6" w:rsidP="00B70FA6">
      <w:pPr>
        <w:ind w:left="567"/>
        <w:jc w:val="both"/>
        <w:rPr>
          <w:rFonts w:ascii="Verdana" w:hAnsi="Verdana"/>
          <w:b/>
          <w:bCs/>
          <w:snapToGrid w:val="0"/>
        </w:rPr>
      </w:pPr>
      <w:r>
        <w:rPr>
          <w:rFonts w:ascii="Verdana" w:hAnsi="Verdana"/>
          <w:snapToGrid w:val="0"/>
        </w:rPr>
        <w:t xml:space="preserve">The Clerk has reviewed the council’s Press Policy and Media Management Strategy which she considers are still fit for purpose. </w:t>
      </w:r>
      <w:r>
        <w:rPr>
          <w:rFonts w:ascii="Verdana" w:hAnsi="Verdana"/>
          <w:b/>
          <w:bCs/>
          <w:snapToGrid w:val="0"/>
        </w:rPr>
        <w:t>Noted.</w:t>
      </w:r>
    </w:p>
    <w:p w14:paraId="5AD0BADD" w14:textId="77777777" w:rsidR="00B70FA6" w:rsidRPr="000F7A56" w:rsidRDefault="00B70FA6" w:rsidP="00B70FA6">
      <w:pPr>
        <w:ind w:left="567"/>
        <w:jc w:val="both"/>
        <w:rPr>
          <w:rFonts w:ascii="Verdana" w:hAnsi="Verdana"/>
          <w:snapToGrid w:val="0"/>
          <w:sz w:val="18"/>
          <w:szCs w:val="18"/>
        </w:rPr>
      </w:pPr>
      <w:r w:rsidRPr="000F7A56">
        <w:rPr>
          <w:rFonts w:ascii="Verdana" w:hAnsi="Verdana"/>
          <w:snapToGrid w:val="0"/>
          <w:sz w:val="18"/>
          <w:szCs w:val="18"/>
        </w:rPr>
        <w:tab/>
      </w:r>
    </w:p>
    <w:p w14:paraId="149DA507" w14:textId="77777777" w:rsidR="00B70FA6" w:rsidRDefault="00B70FA6" w:rsidP="00B70FA6">
      <w:pPr>
        <w:autoSpaceDE w:val="0"/>
        <w:autoSpaceDN w:val="0"/>
        <w:adjustRightInd w:val="0"/>
        <w:ind w:left="567" w:hanging="567"/>
        <w:jc w:val="both"/>
        <w:rPr>
          <w:rFonts w:ascii="Verdana" w:hAnsi="Verdana" w:cs="Arial"/>
        </w:rPr>
      </w:pPr>
      <w:r>
        <w:rPr>
          <w:rFonts w:ascii="Verdana" w:hAnsi="Verdana" w:cs="Arial"/>
        </w:rPr>
        <w:t>11.</w:t>
      </w:r>
      <w:r>
        <w:rPr>
          <w:rFonts w:ascii="Verdana" w:hAnsi="Verdana" w:cs="Arial"/>
        </w:rPr>
        <w:tab/>
      </w:r>
      <w:r>
        <w:rPr>
          <w:rFonts w:ascii="Verdana" w:hAnsi="Verdana" w:cs="Arial"/>
          <w:b/>
        </w:rPr>
        <w:t>GDPR</w:t>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r>
        <w:rPr>
          <w:rFonts w:ascii="Verdana" w:hAnsi="Verdana" w:cs="Arial"/>
          <w:b/>
        </w:rPr>
        <w:tab/>
      </w:r>
    </w:p>
    <w:p w14:paraId="7ED0B0DE" w14:textId="4FEEC70F" w:rsidR="00B70FA6" w:rsidRPr="007D45DF" w:rsidRDefault="00B70FA6" w:rsidP="00B70FA6">
      <w:pPr>
        <w:autoSpaceDE w:val="0"/>
        <w:autoSpaceDN w:val="0"/>
        <w:adjustRightInd w:val="0"/>
        <w:ind w:left="567"/>
        <w:jc w:val="both"/>
        <w:rPr>
          <w:rFonts w:ascii="Verdana" w:hAnsi="Verdana" w:cs="Arial"/>
          <w:b/>
          <w:bCs/>
        </w:rPr>
      </w:pPr>
      <w:r>
        <w:rPr>
          <w:rFonts w:ascii="Verdana" w:hAnsi="Verdana" w:cs="Arial"/>
        </w:rPr>
        <w:t xml:space="preserve">The Clerk’s recommendation that a policy be adopted to allow staff to record council meetings, solely to aid the production of draft minutes, was </w:t>
      </w:r>
      <w:r>
        <w:rPr>
          <w:rFonts w:ascii="Verdana" w:hAnsi="Verdana" w:cs="Arial"/>
          <w:b/>
          <w:bCs/>
        </w:rPr>
        <w:t xml:space="preserve">agreed. </w:t>
      </w:r>
      <w:r w:rsidR="00C63F7C">
        <w:rPr>
          <w:rFonts w:ascii="Verdana" w:hAnsi="Verdana" w:cs="Arial"/>
          <w:b/>
          <w:bCs/>
        </w:rPr>
        <w:t>Action: Office</w:t>
      </w:r>
      <w:r>
        <w:rPr>
          <w:rFonts w:ascii="Verdana" w:hAnsi="Verdana" w:cs="Arial"/>
          <w:b/>
          <w:bCs/>
        </w:rPr>
        <w:t>.</w:t>
      </w:r>
    </w:p>
    <w:p w14:paraId="271E1EC0" w14:textId="77777777" w:rsidR="00B70FA6" w:rsidRDefault="00B70FA6" w:rsidP="00B70FA6">
      <w:pPr>
        <w:jc w:val="both"/>
        <w:rPr>
          <w:rFonts w:ascii="Verdana" w:hAnsi="Verdana"/>
          <w:color w:val="FF0000"/>
          <w:sz w:val="18"/>
        </w:rPr>
      </w:pPr>
    </w:p>
    <w:p w14:paraId="498E6705" w14:textId="77777777" w:rsidR="00B70FA6" w:rsidRDefault="00B70FA6" w:rsidP="00B70FA6">
      <w:pPr>
        <w:pStyle w:val="Default"/>
        <w:widowControl w:val="0"/>
        <w:ind w:left="567" w:hanging="567"/>
        <w:jc w:val="both"/>
        <w:rPr>
          <w:rFonts w:ascii="Verdana" w:hAnsi="Verdana"/>
          <w:snapToGrid w:val="0"/>
          <w:color w:val="auto"/>
          <w:sz w:val="20"/>
        </w:rPr>
      </w:pPr>
      <w:r>
        <w:rPr>
          <w:rFonts w:ascii="Verdana" w:hAnsi="Verdana"/>
          <w:snapToGrid w:val="0"/>
          <w:color w:val="auto"/>
          <w:sz w:val="20"/>
        </w:rPr>
        <w:t>12</w:t>
      </w:r>
      <w:r>
        <w:rPr>
          <w:rFonts w:ascii="Verdana" w:hAnsi="Verdana"/>
          <w:b/>
          <w:snapToGrid w:val="0"/>
          <w:color w:val="auto"/>
          <w:sz w:val="20"/>
        </w:rPr>
        <w:tab/>
        <w:t xml:space="preserve">Reports from councillors/office </w:t>
      </w:r>
      <w:r>
        <w:rPr>
          <w:rFonts w:ascii="Verdana" w:hAnsi="Verdana"/>
          <w:b/>
          <w:snapToGrid w:val="0"/>
          <w:color w:val="auto"/>
          <w:sz w:val="20"/>
        </w:rPr>
        <w:tab/>
      </w:r>
      <w:r>
        <w:rPr>
          <w:rFonts w:ascii="Verdana" w:hAnsi="Verdana"/>
          <w:b/>
          <w:snapToGrid w:val="0"/>
          <w:color w:val="auto"/>
          <w:sz w:val="20"/>
        </w:rPr>
        <w:tab/>
      </w:r>
      <w:r>
        <w:rPr>
          <w:rFonts w:ascii="Verdana" w:hAnsi="Verdana"/>
          <w:b/>
          <w:snapToGrid w:val="0"/>
          <w:color w:val="auto"/>
          <w:sz w:val="20"/>
        </w:rPr>
        <w:tab/>
      </w:r>
      <w:r>
        <w:rPr>
          <w:rFonts w:ascii="Verdana" w:hAnsi="Verdana"/>
          <w:snapToGrid w:val="0"/>
          <w:color w:val="auto"/>
          <w:sz w:val="20"/>
        </w:rPr>
        <w:tab/>
      </w:r>
      <w:r>
        <w:rPr>
          <w:rFonts w:ascii="Verdana" w:hAnsi="Verdana"/>
          <w:snapToGrid w:val="0"/>
          <w:color w:val="auto"/>
          <w:sz w:val="20"/>
        </w:rPr>
        <w:tab/>
      </w:r>
      <w:r>
        <w:rPr>
          <w:rFonts w:ascii="Verdana" w:hAnsi="Verdana"/>
          <w:snapToGrid w:val="0"/>
          <w:color w:val="auto"/>
          <w:sz w:val="20"/>
        </w:rPr>
        <w:tab/>
      </w:r>
    </w:p>
    <w:p w14:paraId="7712F84A" w14:textId="77777777" w:rsidR="00B70FA6" w:rsidRPr="007920D7" w:rsidRDefault="00B70FA6" w:rsidP="00B70FA6">
      <w:pPr>
        <w:pStyle w:val="Default"/>
        <w:ind w:left="1134" w:hanging="708"/>
        <w:jc w:val="both"/>
        <w:rPr>
          <w:rFonts w:ascii="Verdana" w:hAnsi="Verdana"/>
          <w:b/>
          <w:bCs/>
          <w:snapToGrid w:val="0"/>
          <w:color w:val="auto"/>
          <w:sz w:val="20"/>
        </w:rPr>
      </w:pPr>
      <w:r>
        <w:rPr>
          <w:rFonts w:ascii="Verdana" w:hAnsi="Verdana"/>
          <w:snapToGrid w:val="0"/>
          <w:color w:val="auto"/>
          <w:sz w:val="20"/>
        </w:rPr>
        <w:t xml:space="preserve">12.1 </w:t>
      </w:r>
      <w:r>
        <w:rPr>
          <w:rFonts w:ascii="Verdana" w:hAnsi="Verdana"/>
          <w:snapToGrid w:val="0"/>
          <w:color w:val="auto"/>
          <w:sz w:val="20"/>
        </w:rPr>
        <w:tab/>
        <w:t xml:space="preserve">St John’s fete. Cllr Macklin gave a verbal report and asked that for future events the number of councillors in attendance and the positioning of the table etc. is reviewed. She also </w:t>
      </w:r>
      <w:r w:rsidRPr="007920D7">
        <w:rPr>
          <w:rFonts w:ascii="Verdana" w:hAnsi="Verdana"/>
          <w:snapToGrid w:val="0"/>
          <w:color w:val="auto"/>
          <w:sz w:val="20"/>
        </w:rPr>
        <w:t xml:space="preserve">suggested that VVT and </w:t>
      </w:r>
      <w:proofErr w:type="spellStart"/>
      <w:r w:rsidRPr="007920D7">
        <w:rPr>
          <w:rFonts w:ascii="Verdana" w:hAnsi="Verdana"/>
          <w:snapToGrid w:val="0"/>
          <w:color w:val="auto"/>
          <w:sz w:val="20"/>
        </w:rPr>
        <w:t>FoWH&amp;W</w:t>
      </w:r>
      <w:proofErr w:type="spellEnd"/>
      <w:r w:rsidRPr="007920D7">
        <w:rPr>
          <w:rFonts w:ascii="Verdana" w:hAnsi="Verdana"/>
          <w:snapToGrid w:val="0"/>
          <w:color w:val="auto"/>
          <w:sz w:val="20"/>
        </w:rPr>
        <w:t xml:space="preserve"> be invited to be part of the stand </w:t>
      </w:r>
      <w:r w:rsidRPr="007920D7">
        <w:rPr>
          <w:rFonts w:ascii="Verdana" w:hAnsi="Verdana"/>
          <w:b/>
          <w:bCs/>
          <w:snapToGrid w:val="0"/>
          <w:color w:val="auto"/>
          <w:sz w:val="20"/>
        </w:rPr>
        <w:t>Action: Office.</w:t>
      </w:r>
    </w:p>
    <w:p w14:paraId="2DCC280B" w14:textId="77777777" w:rsidR="00B70FA6" w:rsidRPr="00D76FB5" w:rsidRDefault="00B70FA6" w:rsidP="00B70FA6">
      <w:pPr>
        <w:pStyle w:val="ListParagraph"/>
        <w:widowControl w:val="0"/>
        <w:ind w:left="1134" w:hanging="708"/>
        <w:jc w:val="both"/>
        <w:rPr>
          <w:rFonts w:ascii="Verdana" w:hAnsi="Verdana"/>
          <w:snapToGrid w:val="0"/>
          <w:sz w:val="20"/>
          <w:szCs w:val="20"/>
        </w:rPr>
      </w:pPr>
      <w:r>
        <w:rPr>
          <w:rFonts w:ascii="Verdana" w:hAnsi="Verdana"/>
          <w:snapToGrid w:val="0"/>
        </w:rPr>
        <w:t xml:space="preserve">12.2 </w:t>
      </w:r>
      <w:r>
        <w:rPr>
          <w:rFonts w:ascii="Verdana" w:hAnsi="Verdana"/>
          <w:snapToGrid w:val="0"/>
        </w:rPr>
        <w:tab/>
      </w:r>
      <w:r w:rsidRPr="00D76FB5">
        <w:rPr>
          <w:rFonts w:ascii="Verdana" w:hAnsi="Verdana"/>
          <w:snapToGrid w:val="0"/>
          <w:sz w:val="20"/>
          <w:szCs w:val="20"/>
        </w:rPr>
        <w:t>Cllr Ivor Davies reported that he had attended the Maidstone KALC meeting and he referred members to the draft minutes.</w:t>
      </w:r>
    </w:p>
    <w:p w14:paraId="0C28FCE6" w14:textId="77777777" w:rsidR="00B70FA6" w:rsidRPr="000F7A56" w:rsidRDefault="00B70FA6" w:rsidP="00B70FA6">
      <w:pPr>
        <w:pStyle w:val="ListParagraph"/>
        <w:widowControl w:val="0"/>
        <w:ind w:left="1854"/>
        <w:jc w:val="both"/>
        <w:rPr>
          <w:rFonts w:ascii="Verdana" w:hAnsi="Verdana"/>
          <w:snapToGrid w:val="0"/>
          <w:sz w:val="18"/>
          <w:szCs w:val="18"/>
        </w:rPr>
      </w:pPr>
    </w:p>
    <w:p w14:paraId="1B7AC14C" w14:textId="77777777" w:rsidR="00B70FA6" w:rsidRPr="00BB4392" w:rsidRDefault="00B70FA6" w:rsidP="00B70FA6">
      <w:pPr>
        <w:pStyle w:val="ListParagraph"/>
        <w:widowControl w:val="0"/>
        <w:numPr>
          <w:ilvl w:val="0"/>
          <w:numId w:val="10"/>
        </w:numPr>
        <w:ind w:hanging="516"/>
        <w:jc w:val="both"/>
        <w:rPr>
          <w:rFonts w:ascii="Verdana" w:hAnsi="Verdana"/>
          <w:b/>
          <w:snapToGrid w:val="0"/>
          <w:sz w:val="20"/>
          <w:szCs w:val="20"/>
        </w:rPr>
      </w:pPr>
      <w:r w:rsidRPr="00BB4392">
        <w:rPr>
          <w:rFonts w:ascii="Verdana" w:hAnsi="Verdana"/>
          <w:b/>
          <w:snapToGrid w:val="0"/>
          <w:sz w:val="20"/>
          <w:szCs w:val="20"/>
        </w:rPr>
        <w:t>Reports from Borough and County Councillors</w:t>
      </w:r>
      <w:r w:rsidRPr="00BB4392">
        <w:rPr>
          <w:rFonts w:ascii="Verdana" w:hAnsi="Verdana"/>
          <w:b/>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p>
    <w:p w14:paraId="4F564DDC" w14:textId="77777777" w:rsidR="00B70FA6" w:rsidRPr="00BB4392" w:rsidRDefault="00B70FA6" w:rsidP="00B70FA6">
      <w:pPr>
        <w:widowControl w:val="0"/>
        <w:ind w:left="567"/>
        <w:jc w:val="both"/>
        <w:rPr>
          <w:rFonts w:ascii="Verdana" w:hAnsi="Verdana"/>
          <w:bCs/>
          <w:snapToGrid w:val="0"/>
        </w:rPr>
      </w:pPr>
      <w:r w:rsidRPr="00BB4392">
        <w:rPr>
          <w:rFonts w:ascii="Verdana" w:hAnsi="Verdana"/>
          <w:bCs/>
          <w:snapToGrid w:val="0"/>
        </w:rPr>
        <w:t xml:space="preserve">Cllr Wendy Hinder’s report for the three Borough Councillors was </w:t>
      </w:r>
      <w:r w:rsidRPr="00BB4392">
        <w:rPr>
          <w:rFonts w:ascii="Verdana" w:hAnsi="Verdana" w:cs="Arial"/>
          <w:b/>
          <w:iCs/>
        </w:rPr>
        <w:t xml:space="preserve">received </w:t>
      </w:r>
      <w:r w:rsidRPr="00BB4392">
        <w:rPr>
          <w:rFonts w:ascii="Verdana" w:hAnsi="Verdana" w:cs="Arial"/>
          <w:bCs/>
          <w:iCs/>
        </w:rPr>
        <w:t xml:space="preserve">and </w:t>
      </w:r>
      <w:r w:rsidRPr="00BB4392">
        <w:rPr>
          <w:rFonts w:ascii="Verdana" w:hAnsi="Verdana" w:cs="Arial"/>
          <w:b/>
          <w:iCs/>
        </w:rPr>
        <w:t>noted</w:t>
      </w:r>
      <w:r w:rsidRPr="00BB4392">
        <w:rPr>
          <w:rFonts w:ascii="Verdana" w:hAnsi="Verdana"/>
          <w:bCs/>
          <w:snapToGrid w:val="0"/>
        </w:rPr>
        <w:t xml:space="preserve">.  </w:t>
      </w:r>
    </w:p>
    <w:p w14:paraId="3CF5D52D" w14:textId="77777777" w:rsidR="00B70FA6" w:rsidRPr="00BB4392" w:rsidRDefault="00B70FA6" w:rsidP="00B70FA6">
      <w:pPr>
        <w:widowControl w:val="0"/>
        <w:ind w:left="567"/>
        <w:jc w:val="both"/>
        <w:rPr>
          <w:rFonts w:ascii="Verdana" w:hAnsi="Verdana"/>
          <w:bCs/>
          <w:snapToGrid w:val="0"/>
        </w:rPr>
      </w:pPr>
    </w:p>
    <w:p w14:paraId="3DFFFA89" w14:textId="77777777" w:rsidR="00B70FA6" w:rsidRPr="00BB4392" w:rsidRDefault="00B70FA6" w:rsidP="00B70FA6">
      <w:pPr>
        <w:pStyle w:val="ListParagraph"/>
        <w:widowControl w:val="0"/>
        <w:numPr>
          <w:ilvl w:val="0"/>
          <w:numId w:val="10"/>
        </w:numPr>
        <w:ind w:hanging="516"/>
        <w:jc w:val="both"/>
        <w:rPr>
          <w:rFonts w:ascii="Verdana" w:hAnsi="Verdana"/>
          <w:b/>
          <w:snapToGrid w:val="0"/>
          <w:sz w:val="20"/>
          <w:szCs w:val="20"/>
        </w:rPr>
      </w:pPr>
      <w:r w:rsidRPr="00BB4392">
        <w:rPr>
          <w:rFonts w:ascii="Verdana" w:hAnsi="Verdana"/>
          <w:b/>
          <w:snapToGrid w:val="0"/>
          <w:sz w:val="20"/>
          <w:szCs w:val="20"/>
        </w:rPr>
        <w:t>Matters for Decision</w:t>
      </w:r>
      <w:r w:rsidRPr="00BB4392">
        <w:rPr>
          <w:rFonts w:ascii="Verdana" w:hAnsi="Verdana"/>
          <w:b/>
          <w:snapToGrid w:val="0"/>
          <w:sz w:val="20"/>
          <w:szCs w:val="20"/>
        </w:rPr>
        <w:tab/>
      </w:r>
    </w:p>
    <w:p w14:paraId="203B35C9" w14:textId="77777777" w:rsidR="00B70FA6" w:rsidRPr="00BB4392" w:rsidRDefault="00B70FA6" w:rsidP="00B70FA6">
      <w:pPr>
        <w:pStyle w:val="Default"/>
        <w:ind w:left="516"/>
        <w:rPr>
          <w:rFonts w:ascii="Verdana" w:hAnsi="Verdana"/>
          <w:b/>
          <w:bCs/>
          <w:snapToGrid w:val="0"/>
          <w:color w:val="auto"/>
          <w:sz w:val="20"/>
          <w:szCs w:val="20"/>
        </w:rPr>
      </w:pPr>
      <w:r w:rsidRPr="00BB4392">
        <w:rPr>
          <w:rFonts w:ascii="Verdana" w:hAnsi="Verdana"/>
          <w:snapToGrid w:val="0"/>
          <w:color w:val="auto"/>
          <w:sz w:val="20"/>
          <w:szCs w:val="20"/>
        </w:rPr>
        <w:t>MBC briefing on the first stage of the Local Plan Review</w:t>
      </w:r>
      <w:r w:rsidRPr="00BB4392">
        <w:rPr>
          <w:sz w:val="20"/>
          <w:szCs w:val="20"/>
        </w:rPr>
        <w:t xml:space="preserve"> </w:t>
      </w:r>
      <w:r w:rsidRPr="00BB4392">
        <w:rPr>
          <w:rFonts w:ascii="Verdana" w:hAnsi="Verdana"/>
          <w:snapToGrid w:val="0"/>
          <w:color w:val="auto"/>
          <w:sz w:val="20"/>
          <w:szCs w:val="20"/>
        </w:rPr>
        <w:t xml:space="preserve">Monday, 22nd July 2019. Councillors wishing to attend were asked to notify the parish office. </w:t>
      </w:r>
      <w:r w:rsidRPr="00BB4392">
        <w:rPr>
          <w:rFonts w:ascii="Verdana" w:hAnsi="Verdana"/>
          <w:b/>
          <w:bCs/>
          <w:snapToGrid w:val="0"/>
          <w:color w:val="auto"/>
          <w:sz w:val="20"/>
          <w:szCs w:val="20"/>
        </w:rPr>
        <w:t>Action: Councillors.</w:t>
      </w:r>
    </w:p>
    <w:p w14:paraId="1A8B1599" w14:textId="77777777" w:rsidR="00B70FA6" w:rsidRPr="00BB4392" w:rsidRDefault="00B70FA6" w:rsidP="00B70FA6">
      <w:pPr>
        <w:pStyle w:val="Default"/>
        <w:ind w:left="516"/>
        <w:rPr>
          <w:rFonts w:ascii="Verdana" w:hAnsi="Verdana"/>
          <w:snapToGrid w:val="0"/>
          <w:color w:val="FF0000"/>
          <w:sz w:val="20"/>
          <w:szCs w:val="20"/>
        </w:rPr>
      </w:pPr>
    </w:p>
    <w:p w14:paraId="64C83D2F" w14:textId="77777777" w:rsidR="00B70FA6" w:rsidRPr="00BB4392" w:rsidRDefault="00B70FA6" w:rsidP="00B70FA6">
      <w:pPr>
        <w:pStyle w:val="ListParagraph"/>
        <w:widowControl w:val="0"/>
        <w:numPr>
          <w:ilvl w:val="0"/>
          <w:numId w:val="10"/>
        </w:numPr>
        <w:ind w:hanging="516"/>
        <w:jc w:val="both"/>
        <w:rPr>
          <w:rFonts w:ascii="Verdana" w:hAnsi="Verdana"/>
          <w:b/>
          <w:snapToGrid w:val="0"/>
          <w:sz w:val="20"/>
          <w:szCs w:val="20"/>
        </w:rPr>
      </w:pPr>
      <w:r w:rsidRPr="00BB4392">
        <w:rPr>
          <w:rFonts w:ascii="Verdana" w:hAnsi="Verdana"/>
          <w:b/>
          <w:snapToGrid w:val="0"/>
          <w:sz w:val="20"/>
          <w:szCs w:val="20"/>
        </w:rPr>
        <w:t>Correspondence</w:t>
      </w:r>
    </w:p>
    <w:p w14:paraId="70E03386" w14:textId="77777777" w:rsidR="00B70FA6" w:rsidRDefault="00B70FA6" w:rsidP="00B70FA6">
      <w:pPr>
        <w:pStyle w:val="ListParagraph"/>
        <w:widowControl w:val="0"/>
        <w:ind w:left="516"/>
        <w:jc w:val="both"/>
        <w:rPr>
          <w:rFonts w:ascii="Verdana" w:hAnsi="Verdana"/>
          <w:snapToGrid w:val="0"/>
        </w:rPr>
      </w:pPr>
      <w:r w:rsidRPr="00BB4392">
        <w:rPr>
          <w:rFonts w:ascii="Verdana" w:hAnsi="Verdana"/>
          <w:snapToGrid w:val="0"/>
          <w:sz w:val="20"/>
          <w:szCs w:val="20"/>
        </w:rPr>
        <w:t>Thank you letter received from Citizens Advice Bureau.</w:t>
      </w:r>
      <w:r w:rsidRPr="00BB4392">
        <w:rPr>
          <w:rFonts w:ascii="Verdana" w:hAnsi="Verdana"/>
          <w:snapToGrid w:val="0"/>
          <w:sz w:val="20"/>
          <w:szCs w:val="20"/>
        </w:rPr>
        <w:tab/>
      </w:r>
      <w:r>
        <w:rPr>
          <w:rFonts w:ascii="Verdana" w:hAnsi="Verdana"/>
          <w:snapToGrid w:val="0"/>
        </w:rPr>
        <w:tab/>
      </w:r>
      <w:r>
        <w:rPr>
          <w:rFonts w:ascii="Verdana" w:hAnsi="Verdana"/>
          <w:snapToGrid w:val="0"/>
        </w:rPr>
        <w:tab/>
      </w:r>
      <w:r>
        <w:rPr>
          <w:rFonts w:ascii="Verdana" w:hAnsi="Verdana"/>
          <w:snapToGrid w:val="0"/>
        </w:rPr>
        <w:tab/>
      </w:r>
      <w:r>
        <w:rPr>
          <w:rFonts w:ascii="Verdana" w:hAnsi="Verdana"/>
          <w:snapToGrid w:val="0"/>
        </w:rPr>
        <w:tab/>
      </w:r>
    </w:p>
    <w:p w14:paraId="64259AC2" w14:textId="77777777" w:rsidR="00B70FA6" w:rsidRPr="000F7A56" w:rsidRDefault="00B70FA6" w:rsidP="00B70FA6">
      <w:pPr>
        <w:pStyle w:val="Default"/>
        <w:ind w:left="426"/>
        <w:rPr>
          <w:rFonts w:ascii="Verdana" w:hAnsi="Verdana"/>
          <w:snapToGrid w:val="0"/>
          <w:color w:val="auto"/>
          <w:sz w:val="16"/>
          <w:szCs w:val="18"/>
        </w:rPr>
      </w:pPr>
      <w:r w:rsidRPr="000F7A56">
        <w:rPr>
          <w:rFonts w:ascii="Verdana" w:hAnsi="Verdana"/>
          <w:snapToGrid w:val="0"/>
          <w:color w:val="FF0000"/>
          <w:sz w:val="16"/>
          <w:szCs w:val="18"/>
        </w:rPr>
        <w:tab/>
      </w:r>
    </w:p>
    <w:p w14:paraId="11AEE0B7" w14:textId="77777777" w:rsidR="00B70FA6" w:rsidRPr="00BB4392" w:rsidRDefault="00B70FA6" w:rsidP="00B70FA6">
      <w:pPr>
        <w:pStyle w:val="ListParagraph"/>
        <w:widowControl w:val="0"/>
        <w:numPr>
          <w:ilvl w:val="0"/>
          <w:numId w:val="10"/>
        </w:numPr>
        <w:ind w:hanging="516"/>
        <w:jc w:val="both"/>
        <w:rPr>
          <w:rFonts w:ascii="Verdana" w:hAnsi="Verdana"/>
          <w:b/>
          <w:snapToGrid w:val="0"/>
          <w:sz w:val="20"/>
          <w:szCs w:val="20"/>
        </w:rPr>
      </w:pPr>
      <w:r w:rsidRPr="00BB4392">
        <w:rPr>
          <w:rFonts w:ascii="Verdana" w:hAnsi="Verdana"/>
          <w:b/>
          <w:snapToGrid w:val="0"/>
          <w:sz w:val="20"/>
          <w:szCs w:val="20"/>
        </w:rPr>
        <w:lastRenderedPageBreak/>
        <w:t>Matters for Information</w:t>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p>
    <w:p w14:paraId="7CEF96F5" w14:textId="77777777" w:rsidR="00B70FA6" w:rsidRPr="00BB4392" w:rsidRDefault="00B70FA6" w:rsidP="00B70FA6">
      <w:pPr>
        <w:pStyle w:val="ListParagraph"/>
        <w:widowControl w:val="0"/>
        <w:ind w:left="516"/>
        <w:jc w:val="both"/>
        <w:rPr>
          <w:rFonts w:ascii="Verdana" w:hAnsi="Verdana"/>
          <w:bCs/>
          <w:sz w:val="20"/>
          <w:szCs w:val="20"/>
        </w:rPr>
      </w:pPr>
      <w:r w:rsidRPr="00BB4392">
        <w:rPr>
          <w:rFonts w:ascii="Verdana" w:hAnsi="Verdana"/>
          <w:bCs/>
          <w:sz w:val="20"/>
          <w:szCs w:val="20"/>
        </w:rPr>
        <w:t>Draft Minutes of the Annual General Meeting of the Maidstone Area Committee of the Kent Association of Local Councils.</w:t>
      </w:r>
      <w:r w:rsidRPr="00BB4392">
        <w:rPr>
          <w:rFonts w:ascii="Verdana" w:hAnsi="Verdana" w:cs="Arial"/>
          <w:b/>
          <w:iCs/>
          <w:sz w:val="20"/>
          <w:szCs w:val="20"/>
        </w:rPr>
        <w:t xml:space="preserve"> Received </w:t>
      </w:r>
      <w:r w:rsidRPr="00BB4392">
        <w:rPr>
          <w:rFonts w:ascii="Verdana" w:hAnsi="Verdana" w:cs="Arial"/>
          <w:bCs/>
          <w:iCs/>
          <w:sz w:val="20"/>
          <w:szCs w:val="20"/>
        </w:rPr>
        <w:t xml:space="preserve">and </w:t>
      </w:r>
      <w:r w:rsidRPr="00BB4392">
        <w:rPr>
          <w:rFonts w:ascii="Verdana" w:hAnsi="Verdana" w:cs="Arial"/>
          <w:b/>
          <w:iCs/>
          <w:sz w:val="20"/>
          <w:szCs w:val="20"/>
        </w:rPr>
        <w:t>noted.</w:t>
      </w:r>
      <w:r w:rsidRPr="00BB4392">
        <w:rPr>
          <w:rFonts w:ascii="Verdana" w:hAnsi="Verdana" w:cs="Arial"/>
          <w:bCs/>
          <w:iCs/>
          <w:sz w:val="20"/>
          <w:szCs w:val="20"/>
        </w:rPr>
        <w:t xml:space="preserve"> The F&amp;GPC was asked to consider whether the parish council would commemorate 75</w:t>
      </w:r>
      <w:r w:rsidRPr="00BB4392">
        <w:rPr>
          <w:rFonts w:ascii="Verdana" w:hAnsi="Verdana" w:cs="Arial"/>
          <w:bCs/>
          <w:iCs/>
          <w:sz w:val="20"/>
          <w:szCs w:val="20"/>
          <w:vertAlign w:val="superscript"/>
        </w:rPr>
        <w:t>th</w:t>
      </w:r>
      <w:r w:rsidRPr="00BB4392">
        <w:rPr>
          <w:rFonts w:ascii="Verdana" w:hAnsi="Verdana" w:cs="Arial"/>
          <w:bCs/>
          <w:iCs/>
          <w:sz w:val="20"/>
          <w:szCs w:val="20"/>
        </w:rPr>
        <w:t xml:space="preserve"> Anniversary of VE day. </w:t>
      </w:r>
      <w:r w:rsidRPr="00BB4392">
        <w:rPr>
          <w:rFonts w:ascii="Verdana" w:hAnsi="Verdana" w:cs="Arial"/>
          <w:b/>
          <w:iCs/>
          <w:sz w:val="20"/>
          <w:szCs w:val="20"/>
        </w:rPr>
        <w:t xml:space="preserve">Action: F&amp;GPC. </w:t>
      </w:r>
      <w:r w:rsidRPr="00BB4392">
        <w:rPr>
          <w:rFonts w:ascii="Verdana" w:hAnsi="Verdana" w:cs="Arial"/>
          <w:bCs/>
          <w:iCs/>
          <w:sz w:val="20"/>
          <w:szCs w:val="20"/>
        </w:rPr>
        <w:t xml:space="preserve"> </w:t>
      </w:r>
    </w:p>
    <w:p w14:paraId="0E7F23FA" w14:textId="77777777" w:rsidR="00B70FA6" w:rsidRPr="00BB4392" w:rsidRDefault="00B70FA6" w:rsidP="00B70FA6">
      <w:pPr>
        <w:pStyle w:val="ListParagraph"/>
        <w:widowControl w:val="0"/>
        <w:ind w:left="516"/>
        <w:jc w:val="both"/>
        <w:rPr>
          <w:rFonts w:ascii="Verdana" w:hAnsi="Verdana"/>
          <w:b/>
          <w:snapToGrid w:val="0"/>
          <w:sz w:val="20"/>
          <w:szCs w:val="20"/>
        </w:rPr>
      </w:pPr>
    </w:p>
    <w:p w14:paraId="3E93E1BF" w14:textId="77777777" w:rsidR="00B70FA6" w:rsidRPr="00BB4392" w:rsidRDefault="00B70FA6" w:rsidP="00B70FA6">
      <w:pPr>
        <w:pStyle w:val="ListParagraph"/>
        <w:widowControl w:val="0"/>
        <w:numPr>
          <w:ilvl w:val="0"/>
          <w:numId w:val="10"/>
        </w:numPr>
        <w:ind w:hanging="516"/>
        <w:jc w:val="both"/>
        <w:rPr>
          <w:rFonts w:ascii="Verdana" w:hAnsi="Verdana"/>
          <w:b/>
          <w:snapToGrid w:val="0"/>
          <w:sz w:val="20"/>
          <w:szCs w:val="20"/>
        </w:rPr>
      </w:pPr>
      <w:r w:rsidRPr="00BB4392">
        <w:rPr>
          <w:rFonts w:ascii="Verdana" w:hAnsi="Verdana"/>
          <w:b/>
          <w:snapToGrid w:val="0"/>
          <w:sz w:val="20"/>
          <w:szCs w:val="20"/>
        </w:rPr>
        <w:t>Items for Next Agenda</w:t>
      </w:r>
      <w:r w:rsidRPr="00BB4392">
        <w:rPr>
          <w:rFonts w:ascii="Verdana" w:hAnsi="Verdana"/>
          <w:b/>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p>
    <w:p w14:paraId="4A483181" w14:textId="77777777" w:rsidR="00B70FA6" w:rsidRPr="00BB4392" w:rsidRDefault="00B70FA6" w:rsidP="00B70FA6">
      <w:pPr>
        <w:widowControl w:val="0"/>
        <w:ind w:left="567"/>
        <w:jc w:val="both"/>
        <w:rPr>
          <w:rFonts w:ascii="Verdana" w:hAnsi="Verdana"/>
          <w:b/>
          <w:bCs/>
          <w:snapToGrid w:val="0"/>
        </w:rPr>
      </w:pPr>
      <w:r w:rsidRPr="00BB4392">
        <w:rPr>
          <w:rFonts w:ascii="Verdana" w:hAnsi="Verdana"/>
          <w:snapToGrid w:val="0"/>
        </w:rPr>
        <w:t xml:space="preserve">Councillors’ reports and requests for items to be included on the next agenda to be submitted no later than 27 August 2019. </w:t>
      </w:r>
      <w:r w:rsidRPr="00BB4392">
        <w:rPr>
          <w:rFonts w:ascii="Verdana" w:hAnsi="Verdana"/>
          <w:b/>
          <w:bCs/>
          <w:snapToGrid w:val="0"/>
        </w:rPr>
        <w:t>Noted.</w:t>
      </w:r>
    </w:p>
    <w:p w14:paraId="4EA008E4" w14:textId="77777777" w:rsidR="00B70FA6" w:rsidRPr="00BB4392" w:rsidRDefault="00B70FA6" w:rsidP="00B70FA6">
      <w:pPr>
        <w:widowControl w:val="0"/>
        <w:ind w:left="426"/>
        <w:jc w:val="both"/>
        <w:rPr>
          <w:rFonts w:ascii="Verdana" w:hAnsi="Verdana"/>
          <w:b/>
          <w:snapToGrid w:val="0"/>
        </w:rPr>
      </w:pPr>
    </w:p>
    <w:p w14:paraId="6C81E34C" w14:textId="77777777" w:rsidR="00B70FA6" w:rsidRPr="00BB4392" w:rsidRDefault="00B70FA6" w:rsidP="00B70FA6">
      <w:pPr>
        <w:pStyle w:val="ListParagraph"/>
        <w:widowControl w:val="0"/>
        <w:numPr>
          <w:ilvl w:val="0"/>
          <w:numId w:val="10"/>
        </w:numPr>
        <w:ind w:hanging="516"/>
        <w:jc w:val="both"/>
        <w:rPr>
          <w:rFonts w:ascii="Verdana" w:hAnsi="Verdana"/>
          <w:b/>
          <w:snapToGrid w:val="0"/>
          <w:sz w:val="20"/>
          <w:szCs w:val="20"/>
        </w:rPr>
      </w:pPr>
      <w:r w:rsidRPr="00BB4392">
        <w:rPr>
          <w:rFonts w:ascii="Verdana" w:hAnsi="Verdana"/>
          <w:b/>
          <w:snapToGrid w:val="0"/>
          <w:sz w:val="20"/>
          <w:szCs w:val="20"/>
        </w:rPr>
        <w:t>Next Meeting</w:t>
      </w:r>
      <w:r w:rsidRPr="00BB4392">
        <w:rPr>
          <w:rFonts w:ascii="Verdana" w:hAnsi="Verdana"/>
          <w:b/>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r w:rsidRPr="00BB4392">
        <w:rPr>
          <w:rFonts w:ascii="Verdana" w:hAnsi="Verdana"/>
          <w:snapToGrid w:val="0"/>
          <w:sz w:val="20"/>
          <w:szCs w:val="20"/>
        </w:rPr>
        <w:tab/>
      </w:r>
    </w:p>
    <w:p w14:paraId="4DF9DDF5" w14:textId="77777777" w:rsidR="00B70FA6" w:rsidRPr="00BB4392" w:rsidRDefault="00B70FA6" w:rsidP="00B70FA6">
      <w:pPr>
        <w:ind w:left="567" w:hanging="51"/>
        <w:rPr>
          <w:rFonts w:ascii="Verdana" w:hAnsi="Verdana"/>
          <w:b/>
          <w:bCs/>
          <w:snapToGrid w:val="0"/>
        </w:rPr>
      </w:pPr>
      <w:r w:rsidRPr="00BB4392">
        <w:rPr>
          <w:rFonts w:ascii="Verdana" w:hAnsi="Verdana"/>
          <w:snapToGrid w:val="0"/>
        </w:rPr>
        <w:t xml:space="preserve">2 September 2019 at European School of Osteopathy, Boxley Village ME14 3DZ. </w:t>
      </w:r>
      <w:r w:rsidRPr="00BB4392">
        <w:rPr>
          <w:rFonts w:ascii="Verdana" w:hAnsi="Verdana"/>
          <w:b/>
          <w:bCs/>
          <w:snapToGrid w:val="0"/>
        </w:rPr>
        <w:t>Noted.</w:t>
      </w:r>
    </w:p>
    <w:p w14:paraId="05C4E9E2" w14:textId="77777777" w:rsidR="00B70FA6" w:rsidRPr="00BB4392" w:rsidRDefault="00B70FA6" w:rsidP="00B70FA6">
      <w:pPr>
        <w:rPr>
          <w:rFonts w:ascii="Verdana" w:hAnsi="Verdana"/>
          <w:snapToGrid w:val="0"/>
        </w:rPr>
      </w:pPr>
    </w:p>
    <w:p w14:paraId="6E4D2976" w14:textId="77777777" w:rsidR="00B70FA6" w:rsidRDefault="00B70FA6" w:rsidP="00B70FA6">
      <w:pPr>
        <w:widowControl w:val="0"/>
        <w:outlineLvl w:val="0"/>
        <w:rPr>
          <w:rFonts w:ascii="Verdana" w:hAnsi="Verdana"/>
          <w:snapToGrid w:val="0"/>
        </w:rPr>
      </w:pPr>
      <w:r w:rsidRPr="00D03AE6">
        <w:rPr>
          <w:rFonts w:ascii="Verdana" w:hAnsi="Verdana"/>
          <w:snapToGrid w:val="0"/>
        </w:rPr>
        <w:t xml:space="preserve">Meeting closed at </w:t>
      </w:r>
      <w:r>
        <w:rPr>
          <w:rFonts w:ascii="Verdana" w:hAnsi="Verdana"/>
          <w:snapToGrid w:val="0"/>
        </w:rPr>
        <w:t xml:space="preserve">7.56 </w:t>
      </w:r>
      <w:r w:rsidRPr="00D03AE6">
        <w:rPr>
          <w:rFonts w:ascii="Verdana" w:hAnsi="Verdana"/>
          <w:snapToGrid w:val="0"/>
        </w:rPr>
        <w:t>p.m.</w:t>
      </w:r>
    </w:p>
    <w:p w14:paraId="213C9412" w14:textId="77777777" w:rsidR="00B70FA6" w:rsidRPr="000F7A56" w:rsidRDefault="00B70FA6" w:rsidP="00B70FA6">
      <w:pPr>
        <w:widowControl w:val="0"/>
        <w:outlineLvl w:val="0"/>
        <w:rPr>
          <w:rFonts w:ascii="Verdana" w:hAnsi="Verdana"/>
          <w:snapToGrid w:val="0"/>
          <w:sz w:val="18"/>
          <w:szCs w:val="18"/>
        </w:rPr>
      </w:pPr>
    </w:p>
    <w:p w14:paraId="2C09484A" w14:textId="77777777" w:rsidR="00B70FA6" w:rsidRPr="00D03AE6" w:rsidRDefault="00B70FA6" w:rsidP="00B70FA6">
      <w:pPr>
        <w:widowControl w:val="0"/>
        <w:outlineLvl w:val="0"/>
        <w:rPr>
          <w:rFonts w:ascii="Verdana" w:hAnsi="Verdana"/>
        </w:rPr>
      </w:pPr>
      <w:r w:rsidRPr="00D03AE6">
        <w:rPr>
          <w:rFonts w:ascii="Verdana" w:hAnsi="Verdana"/>
          <w:snapToGrid w:val="0"/>
        </w:rPr>
        <w:t>Signed as a correct record of the proceedings.</w:t>
      </w:r>
    </w:p>
    <w:p w14:paraId="7B26F8E0" w14:textId="77777777" w:rsidR="00B70FA6" w:rsidRPr="00D03AE6" w:rsidRDefault="00B70FA6" w:rsidP="00B70FA6">
      <w:pPr>
        <w:widowControl w:val="0"/>
        <w:rPr>
          <w:rFonts w:ascii="Verdana" w:hAnsi="Verdana"/>
        </w:rPr>
      </w:pPr>
      <w:r w:rsidRPr="00D03AE6">
        <w:rPr>
          <w:rFonts w:ascii="Verdana" w:hAnsi="Verdana"/>
          <w:snapToGrid w:val="0"/>
        </w:rPr>
        <w:t> </w:t>
      </w:r>
    </w:p>
    <w:p w14:paraId="212699D8" w14:textId="77777777" w:rsidR="00B70FA6" w:rsidRDefault="00B70FA6" w:rsidP="00B70FA6">
      <w:pPr>
        <w:widowControl w:val="0"/>
        <w:rPr>
          <w:rFonts w:ascii="Verdana" w:hAnsi="Verdana"/>
          <w:snapToGrid w:val="0"/>
        </w:rPr>
      </w:pPr>
      <w:r w:rsidRPr="00D03AE6">
        <w:rPr>
          <w:rFonts w:ascii="Verdana" w:hAnsi="Verdana"/>
          <w:snapToGrid w:val="0"/>
        </w:rPr>
        <w:t> </w:t>
      </w:r>
    </w:p>
    <w:p w14:paraId="355E0AD9" w14:textId="1029F11B" w:rsidR="001A1D85" w:rsidRDefault="00B70FA6" w:rsidP="00460636">
      <w:pPr>
        <w:widowControl w:val="0"/>
        <w:outlineLvl w:val="0"/>
        <w:rPr>
          <w:rFonts w:ascii="Verdana" w:hAnsi="Verdana"/>
          <w:snapToGrid w:val="0"/>
        </w:rPr>
      </w:pPr>
      <w:r w:rsidRPr="00D03AE6">
        <w:rPr>
          <w:rFonts w:ascii="Verdana" w:hAnsi="Verdana"/>
          <w:snapToGrid w:val="0"/>
        </w:rPr>
        <w:t>Chairman……………………………………….</w:t>
      </w:r>
      <w:r>
        <w:rPr>
          <w:rFonts w:ascii="Verdana" w:hAnsi="Verdana"/>
          <w:snapToGrid w:val="0"/>
        </w:rPr>
        <w:t xml:space="preserve"> </w:t>
      </w:r>
      <w:r w:rsidRPr="00D03AE6">
        <w:rPr>
          <w:rFonts w:ascii="Verdana" w:hAnsi="Verdana"/>
          <w:snapToGrid w:val="0"/>
        </w:rPr>
        <w:t>Date………………………………………</w:t>
      </w:r>
    </w:p>
    <w:p w14:paraId="34134D1C" w14:textId="6381FCC4" w:rsidR="0047168E" w:rsidRDefault="0047168E" w:rsidP="00460636">
      <w:pPr>
        <w:widowControl w:val="0"/>
        <w:outlineLvl w:val="0"/>
        <w:rPr>
          <w:rFonts w:ascii="Verdana" w:hAnsi="Verdana"/>
          <w:snapToGrid w:val="0"/>
        </w:rPr>
      </w:pPr>
    </w:p>
    <w:p w14:paraId="0CCAE3FE" w14:textId="77777777" w:rsidR="0047168E" w:rsidRPr="00460636" w:rsidRDefault="0047168E" w:rsidP="00460636">
      <w:pPr>
        <w:widowControl w:val="0"/>
        <w:outlineLvl w:val="0"/>
        <w:rPr>
          <w:rFonts w:ascii="Verdana" w:hAnsi="Verdana"/>
          <w:snapToGrid w:val="0"/>
        </w:rPr>
      </w:pPr>
    </w:p>
    <w:p w14:paraId="2A0CC303" w14:textId="60629EFF" w:rsidR="006206A2" w:rsidRDefault="0047168E" w:rsidP="00530075">
      <w:pPr>
        <w:jc w:val="both"/>
        <w:rPr>
          <w:rFonts w:ascii="Verdana" w:hAnsi="Verdana"/>
          <w:b/>
        </w:rPr>
      </w:pPr>
      <w:r w:rsidRPr="000462AB">
        <w:rPr>
          <w:noProof/>
          <w:color w:val="FF0000"/>
        </w:rPr>
        <mc:AlternateContent>
          <mc:Choice Requires="wps">
            <w:drawing>
              <wp:inline distT="0" distB="0" distL="0" distR="0" wp14:anchorId="427A8C6E" wp14:editId="58780A24">
                <wp:extent cx="5847080" cy="371475"/>
                <wp:effectExtent l="0" t="0" r="20320" b="2857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371475"/>
                        </a:xfrm>
                        <a:prstGeom prst="rect">
                          <a:avLst/>
                        </a:prstGeom>
                        <a:solidFill>
                          <a:srgbClr val="EAEAEA"/>
                        </a:solidFill>
                        <a:ln w="9525">
                          <a:solidFill>
                            <a:srgbClr val="000000"/>
                          </a:solidFill>
                          <a:miter lim="800000"/>
                          <a:headEnd/>
                          <a:tailEnd/>
                        </a:ln>
                      </wps:spPr>
                      <wps:txbx>
                        <w:txbxContent>
                          <w:p w14:paraId="794F8C98" w14:textId="4D73381D" w:rsidR="00DB28CD" w:rsidRPr="00AA3C30" w:rsidRDefault="00DB28CD" w:rsidP="0047168E">
                            <w:pPr>
                              <w:pStyle w:val="Default"/>
                              <w:widowControl w:val="0"/>
                              <w:jc w:val="both"/>
                              <w:rPr>
                                <w:rFonts w:ascii="Verdana" w:hAnsi="Verdana"/>
                                <w:snapToGrid w:val="0"/>
                                <w:sz w:val="20"/>
                                <w:szCs w:val="20"/>
                              </w:rPr>
                            </w:pPr>
                            <w:r w:rsidRPr="003A5E9E">
                              <w:rPr>
                                <w:rFonts w:ascii="Verdana" w:hAnsi="Verdana"/>
                                <w:b/>
                                <w:snapToGrid w:val="0"/>
                                <w:sz w:val="20"/>
                                <w:szCs w:val="20"/>
                              </w:rPr>
                              <w:t>Item</w:t>
                            </w:r>
                            <w:r>
                              <w:rPr>
                                <w:rFonts w:ascii="Verdana" w:hAnsi="Verdana"/>
                                <w:b/>
                                <w:snapToGrid w:val="0"/>
                                <w:sz w:val="20"/>
                                <w:szCs w:val="20"/>
                              </w:rPr>
                              <w:t xml:space="preserve"> 7</w:t>
                            </w:r>
                            <w:r w:rsidRPr="003A5E9E">
                              <w:rPr>
                                <w:rFonts w:ascii="Verdana" w:hAnsi="Verdana"/>
                                <w:b/>
                                <w:snapToGrid w:val="0"/>
                                <w:sz w:val="20"/>
                                <w:szCs w:val="20"/>
                              </w:rPr>
                              <w:t xml:space="preserve"> </w:t>
                            </w:r>
                            <w:r>
                              <w:rPr>
                                <w:rFonts w:ascii="Verdana" w:hAnsi="Verdana"/>
                                <w:snapToGrid w:val="0"/>
                                <w:sz w:val="20"/>
                                <w:szCs w:val="20"/>
                              </w:rPr>
                              <w:t xml:space="preserve"> </w:t>
                            </w:r>
                            <w:r>
                              <w:rPr>
                                <w:rFonts w:ascii="Verdana" w:hAnsi="Verdana"/>
                                <w:b/>
                                <w:snapToGrid w:val="0"/>
                                <w:sz w:val="20"/>
                                <w:szCs w:val="20"/>
                              </w:rPr>
                              <w:t>Crime Report and police issues</w:t>
                            </w:r>
                            <w:r w:rsidRPr="00AA3C30">
                              <w:rPr>
                                <w:rFonts w:ascii="Verdana" w:hAnsi="Verdana"/>
                                <w:snapToGrid w:val="0"/>
                                <w:sz w:val="20"/>
                                <w:szCs w:val="20"/>
                              </w:rPr>
                              <w:tab/>
                            </w:r>
                            <w:r>
                              <w:rPr>
                                <w:rFonts w:ascii="Verdana" w:hAnsi="Verdana"/>
                                <w:snapToGrid w:val="0"/>
                                <w:sz w:val="20"/>
                                <w:szCs w:val="20"/>
                              </w:rPr>
                              <w:t xml:space="preserve"> </w:t>
                            </w:r>
                          </w:p>
                          <w:p w14:paraId="7BD19269" w14:textId="77777777" w:rsidR="00DB28CD" w:rsidRPr="00AA3C30" w:rsidRDefault="00DB28CD" w:rsidP="0047168E">
                            <w:pPr>
                              <w:pStyle w:val="Default"/>
                              <w:widowControl w:val="0"/>
                              <w:jc w:val="both"/>
                              <w:rPr>
                                <w:rFonts w:ascii="Verdana" w:hAnsi="Verdana"/>
                                <w:b/>
                                <w:snapToGrid w:val="0"/>
                                <w:color w:val="auto"/>
                                <w:sz w:val="20"/>
                                <w:szCs w:val="20"/>
                              </w:rPr>
                            </w:pPr>
                          </w:p>
                          <w:p w14:paraId="31EAB544" w14:textId="77777777" w:rsidR="00DB28CD" w:rsidRPr="00AA3C30" w:rsidRDefault="00DB28CD" w:rsidP="0047168E">
                            <w:pPr>
                              <w:widowControl w:val="0"/>
                              <w:jc w:val="both"/>
                              <w:rPr>
                                <w:rFonts w:ascii="Verdana" w:hAnsi="Verdana"/>
                                <w:i/>
                              </w:rPr>
                            </w:pPr>
                            <w:r w:rsidRPr="00AA3C30">
                              <w:rPr>
                                <w:rFonts w:ascii="Verdana" w:hAnsi="Verdana"/>
                                <w:b/>
                                <w:snapToGrid w:val="0"/>
                              </w:rPr>
                              <w:tab/>
                              <w:t xml:space="preserve"> </w:t>
                            </w:r>
                          </w:p>
                          <w:p w14:paraId="1438B391" w14:textId="77777777" w:rsidR="00DB28CD" w:rsidRDefault="00DB28CD" w:rsidP="0047168E">
                            <w:pPr>
                              <w:rPr>
                                <w:color w:val="FF0000"/>
                              </w:rPr>
                            </w:pPr>
                          </w:p>
                        </w:txbxContent>
                      </wps:txbx>
                      <wps:bodyPr rot="0" vert="horz" wrap="square" lIns="91440" tIns="45720" rIns="91440" bIns="45720" anchor="t" anchorCtr="0" upright="1">
                        <a:noAutofit/>
                      </wps:bodyPr>
                    </wps:wsp>
                  </a:graphicData>
                </a:graphic>
              </wp:inline>
            </w:drawing>
          </mc:Choice>
          <mc:Fallback>
            <w:pict>
              <v:shape w14:anchorId="427A8C6E" id="Text Box 5" o:spid="_x0000_s1027" type="#_x0000_t202" style="width:460.4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" fillcolor="#eaeaea">
                <v:textbox>
                  <w:txbxContent>
                    <w:p w14:paraId="794F8C98" w14:textId="4D73381D" w:rsidR="00DB28CD" w:rsidRPr="00AA3C30" w:rsidRDefault="00DB28CD" w:rsidP="0047168E">
                      <w:pPr>
                        <w:pStyle w:val="Default"/>
                        <w:widowControl w:val="0"/>
                        <w:jc w:val="both"/>
                        <w:rPr>
                          <w:rFonts w:ascii="Verdana" w:hAnsi="Verdana"/>
                          <w:snapToGrid w:val="0"/>
                          <w:sz w:val="20"/>
                          <w:szCs w:val="20"/>
                        </w:rPr>
                      </w:pPr>
                      <w:r w:rsidRPr="003A5E9E">
                        <w:rPr>
                          <w:rFonts w:ascii="Verdana" w:hAnsi="Verdana"/>
                          <w:b/>
                          <w:snapToGrid w:val="0"/>
                          <w:sz w:val="20"/>
                          <w:szCs w:val="20"/>
                        </w:rPr>
                        <w:t>Item</w:t>
                      </w:r>
                      <w:r>
                        <w:rPr>
                          <w:rFonts w:ascii="Verdana" w:hAnsi="Verdana"/>
                          <w:b/>
                          <w:snapToGrid w:val="0"/>
                          <w:sz w:val="20"/>
                          <w:szCs w:val="20"/>
                        </w:rPr>
                        <w:t xml:space="preserve"> 7</w:t>
                      </w:r>
                      <w:r w:rsidRPr="003A5E9E">
                        <w:rPr>
                          <w:rFonts w:ascii="Verdana" w:hAnsi="Verdana"/>
                          <w:b/>
                          <w:snapToGrid w:val="0"/>
                          <w:sz w:val="20"/>
                          <w:szCs w:val="20"/>
                        </w:rPr>
                        <w:t xml:space="preserve"> </w:t>
                      </w:r>
                      <w:r>
                        <w:rPr>
                          <w:rFonts w:ascii="Verdana" w:hAnsi="Verdana"/>
                          <w:snapToGrid w:val="0"/>
                          <w:sz w:val="20"/>
                          <w:szCs w:val="20"/>
                        </w:rPr>
                        <w:t xml:space="preserve"> </w:t>
                      </w:r>
                      <w:r>
                        <w:rPr>
                          <w:rFonts w:ascii="Verdana" w:hAnsi="Verdana"/>
                          <w:b/>
                          <w:snapToGrid w:val="0"/>
                          <w:sz w:val="20"/>
                          <w:szCs w:val="20"/>
                        </w:rPr>
                        <w:t>Crime Report and police issues</w:t>
                      </w:r>
                      <w:r w:rsidRPr="00AA3C30">
                        <w:rPr>
                          <w:rFonts w:ascii="Verdana" w:hAnsi="Verdana"/>
                          <w:snapToGrid w:val="0"/>
                          <w:sz w:val="20"/>
                          <w:szCs w:val="20"/>
                        </w:rPr>
                        <w:tab/>
                      </w:r>
                      <w:r>
                        <w:rPr>
                          <w:rFonts w:ascii="Verdana" w:hAnsi="Verdana"/>
                          <w:snapToGrid w:val="0"/>
                          <w:sz w:val="20"/>
                          <w:szCs w:val="20"/>
                        </w:rPr>
                        <w:t xml:space="preserve"> </w:t>
                      </w:r>
                    </w:p>
                    <w:p w14:paraId="7BD19269" w14:textId="77777777" w:rsidR="00DB28CD" w:rsidRPr="00AA3C30" w:rsidRDefault="00DB28CD" w:rsidP="0047168E">
                      <w:pPr>
                        <w:pStyle w:val="Default"/>
                        <w:widowControl w:val="0"/>
                        <w:jc w:val="both"/>
                        <w:rPr>
                          <w:rFonts w:ascii="Verdana" w:hAnsi="Verdana"/>
                          <w:b/>
                          <w:snapToGrid w:val="0"/>
                          <w:color w:val="auto"/>
                          <w:sz w:val="20"/>
                          <w:szCs w:val="20"/>
                        </w:rPr>
                      </w:pPr>
                    </w:p>
                    <w:p w14:paraId="31EAB544" w14:textId="77777777" w:rsidR="00DB28CD" w:rsidRPr="00AA3C30" w:rsidRDefault="00DB28CD" w:rsidP="0047168E">
                      <w:pPr>
                        <w:widowControl w:val="0"/>
                        <w:jc w:val="both"/>
                        <w:rPr>
                          <w:rFonts w:ascii="Verdana" w:hAnsi="Verdana"/>
                          <w:i/>
                        </w:rPr>
                      </w:pPr>
                      <w:r w:rsidRPr="00AA3C30">
                        <w:rPr>
                          <w:rFonts w:ascii="Verdana" w:hAnsi="Verdana"/>
                          <w:b/>
                          <w:snapToGrid w:val="0"/>
                        </w:rPr>
                        <w:tab/>
                        <w:t xml:space="preserve"> </w:t>
                      </w:r>
                    </w:p>
                    <w:p w14:paraId="1438B391" w14:textId="77777777" w:rsidR="00DB28CD" w:rsidRDefault="00DB28CD" w:rsidP="0047168E">
                      <w:pPr>
                        <w:rPr>
                          <w:color w:val="FF0000"/>
                        </w:rPr>
                      </w:pPr>
                    </w:p>
                  </w:txbxContent>
                </v:textbox>
                <w10:anchorlock/>
              </v:shape>
            </w:pict>
          </mc:Fallback>
        </mc:AlternateContent>
      </w:r>
    </w:p>
    <w:p w14:paraId="7EB30130" w14:textId="77777777" w:rsidR="0047168E" w:rsidRPr="00AD03FF" w:rsidRDefault="0047168E" w:rsidP="0047168E">
      <w:pPr>
        <w:pStyle w:val="crimeitem"/>
        <w:numPr>
          <w:ilvl w:val="0"/>
          <w:numId w:val="20"/>
        </w:numPr>
        <w:shd w:val="clear" w:color="auto" w:fill="FFFFFF"/>
        <w:rPr>
          <w:rFonts w:ascii="Verdana" w:hAnsi="Verdana"/>
          <w:sz w:val="20"/>
          <w:szCs w:val="20"/>
        </w:rPr>
      </w:pPr>
      <w:r w:rsidRPr="00AD03FF">
        <w:rPr>
          <w:rStyle w:val="crimetitle1"/>
          <w:rFonts w:ascii="Verdana" w:hAnsi="Verdana"/>
          <w:sz w:val="20"/>
          <w:szCs w:val="20"/>
        </w:rPr>
        <w:t>Boxley</w:t>
      </w:r>
      <w:r w:rsidRPr="00AD03FF">
        <w:rPr>
          <w:rFonts w:ascii="Verdana" w:hAnsi="Verdana"/>
          <w:sz w:val="20"/>
          <w:szCs w:val="20"/>
        </w:rPr>
        <w:br/>
        <w:t>On Saturday 17th of August between 12:01am and 9:19am in Pinewood Drive. Somebody smashed the wing mirrors of a vehicle.</w:t>
      </w:r>
      <w:r w:rsidRPr="00AD03FF">
        <w:rPr>
          <w:rFonts w:ascii="Verdana" w:hAnsi="Verdana"/>
          <w:sz w:val="20"/>
          <w:szCs w:val="20"/>
        </w:rPr>
        <w:br/>
      </w:r>
      <w:r w:rsidRPr="00AD03FF">
        <w:rPr>
          <w:rStyle w:val="crimereference1"/>
          <w:rFonts w:ascii="Verdana" w:hAnsi="Verdana"/>
          <w:sz w:val="20"/>
          <w:szCs w:val="20"/>
        </w:rPr>
        <w:t>Posted 20/08/2019</w:t>
      </w:r>
    </w:p>
    <w:p w14:paraId="3441849A" w14:textId="77777777" w:rsidR="0047168E" w:rsidRPr="00AD03FF" w:rsidRDefault="0047168E" w:rsidP="0047168E">
      <w:pPr>
        <w:pStyle w:val="crimeitem"/>
        <w:numPr>
          <w:ilvl w:val="0"/>
          <w:numId w:val="20"/>
        </w:numPr>
        <w:shd w:val="clear" w:color="auto" w:fill="FFFFFF"/>
        <w:rPr>
          <w:rFonts w:ascii="Verdana" w:hAnsi="Verdana"/>
          <w:sz w:val="20"/>
          <w:szCs w:val="20"/>
        </w:rPr>
      </w:pPr>
      <w:r w:rsidRPr="00AD03FF">
        <w:rPr>
          <w:rStyle w:val="crimetitle1"/>
          <w:rFonts w:ascii="Verdana" w:hAnsi="Verdana"/>
          <w:sz w:val="20"/>
          <w:szCs w:val="20"/>
        </w:rPr>
        <w:t>Boxley</w:t>
      </w:r>
      <w:r w:rsidRPr="00AD03FF">
        <w:rPr>
          <w:rFonts w:ascii="Verdana" w:hAnsi="Verdana"/>
          <w:sz w:val="20"/>
          <w:szCs w:val="20"/>
        </w:rPr>
        <w:br/>
        <w:t>On Friday 9th of August around 12:14pm in Harp Farm Road. Somebody smashed the windscreen of a vehicle parked in the road.</w:t>
      </w:r>
      <w:r w:rsidRPr="00AD03FF">
        <w:rPr>
          <w:rFonts w:ascii="Verdana" w:hAnsi="Verdana"/>
          <w:sz w:val="20"/>
          <w:szCs w:val="20"/>
        </w:rPr>
        <w:br/>
      </w:r>
      <w:r w:rsidRPr="00AD03FF">
        <w:rPr>
          <w:rStyle w:val="crimereference1"/>
          <w:rFonts w:ascii="Verdana" w:hAnsi="Verdana"/>
          <w:sz w:val="20"/>
          <w:szCs w:val="20"/>
        </w:rPr>
        <w:t>Posted 11/08/2019</w:t>
      </w:r>
    </w:p>
    <w:p w14:paraId="5088CCA7" w14:textId="77777777" w:rsidR="0047168E" w:rsidRPr="00AD03FF" w:rsidRDefault="0047168E" w:rsidP="0047168E">
      <w:pPr>
        <w:pStyle w:val="crimeitem"/>
        <w:numPr>
          <w:ilvl w:val="0"/>
          <w:numId w:val="20"/>
        </w:numPr>
        <w:shd w:val="clear" w:color="auto" w:fill="FFFFFF"/>
        <w:rPr>
          <w:rFonts w:ascii="Verdana" w:hAnsi="Verdana"/>
          <w:sz w:val="20"/>
          <w:szCs w:val="20"/>
        </w:rPr>
      </w:pPr>
      <w:r w:rsidRPr="00AD03FF">
        <w:rPr>
          <w:rStyle w:val="crimetitle1"/>
          <w:rFonts w:ascii="Verdana" w:hAnsi="Verdana"/>
          <w:sz w:val="20"/>
          <w:szCs w:val="20"/>
        </w:rPr>
        <w:t>Boxley</w:t>
      </w:r>
      <w:r w:rsidRPr="00AD03FF">
        <w:rPr>
          <w:rFonts w:ascii="Verdana" w:hAnsi="Verdana"/>
          <w:sz w:val="20"/>
          <w:szCs w:val="20"/>
        </w:rPr>
        <w:br/>
        <w:t>On Sunday 4th of August around 8:30am in Lidsing Road. Some men stole a pink mountain bike from a garden.</w:t>
      </w:r>
      <w:r w:rsidRPr="00AD03FF">
        <w:rPr>
          <w:rFonts w:ascii="Verdana" w:hAnsi="Verdana"/>
          <w:sz w:val="20"/>
          <w:szCs w:val="20"/>
        </w:rPr>
        <w:br/>
      </w:r>
      <w:r w:rsidRPr="00AD03FF">
        <w:rPr>
          <w:rStyle w:val="crimereference1"/>
          <w:rFonts w:ascii="Verdana" w:hAnsi="Verdana"/>
          <w:sz w:val="20"/>
          <w:szCs w:val="20"/>
        </w:rPr>
        <w:t>Posted 11/08/2019</w:t>
      </w:r>
    </w:p>
    <w:p w14:paraId="2B20122A" w14:textId="77777777" w:rsidR="0047168E" w:rsidRPr="00AD03FF" w:rsidRDefault="0047168E" w:rsidP="0047168E">
      <w:pPr>
        <w:pStyle w:val="crimeitem"/>
        <w:numPr>
          <w:ilvl w:val="0"/>
          <w:numId w:val="20"/>
        </w:numPr>
        <w:shd w:val="clear" w:color="auto" w:fill="FFFFFF"/>
        <w:rPr>
          <w:rFonts w:ascii="Verdana" w:hAnsi="Verdana"/>
          <w:sz w:val="20"/>
          <w:szCs w:val="20"/>
        </w:rPr>
      </w:pPr>
      <w:r w:rsidRPr="00AD03FF">
        <w:rPr>
          <w:rStyle w:val="crimetitle1"/>
          <w:rFonts w:ascii="Verdana" w:hAnsi="Verdana"/>
          <w:sz w:val="20"/>
          <w:szCs w:val="20"/>
        </w:rPr>
        <w:t>Sandling</w:t>
      </w:r>
      <w:r w:rsidRPr="00AD03FF">
        <w:rPr>
          <w:rFonts w:ascii="Verdana" w:hAnsi="Verdana"/>
          <w:sz w:val="20"/>
          <w:szCs w:val="20"/>
        </w:rPr>
        <w:br/>
        <w:t>On Friday 2nd of August around 8:41pm in Forstal Road. A purse and contents of a bag were stolen.</w:t>
      </w:r>
      <w:r w:rsidRPr="00AD03FF">
        <w:rPr>
          <w:rFonts w:ascii="Verdana" w:hAnsi="Verdana"/>
          <w:sz w:val="20"/>
          <w:szCs w:val="20"/>
        </w:rPr>
        <w:br/>
      </w:r>
      <w:r w:rsidRPr="00AD03FF">
        <w:rPr>
          <w:rStyle w:val="crimereference1"/>
          <w:rFonts w:ascii="Verdana" w:hAnsi="Verdana"/>
          <w:sz w:val="20"/>
          <w:szCs w:val="20"/>
        </w:rPr>
        <w:t>Posted 10/08/2019</w:t>
      </w:r>
    </w:p>
    <w:p w14:paraId="08659387" w14:textId="77777777" w:rsidR="0047168E" w:rsidRPr="00AD03FF" w:rsidRDefault="0047168E" w:rsidP="0047168E">
      <w:pPr>
        <w:pStyle w:val="crimeitem"/>
        <w:numPr>
          <w:ilvl w:val="0"/>
          <w:numId w:val="20"/>
        </w:numPr>
        <w:shd w:val="clear" w:color="auto" w:fill="FFFFFF"/>
        <w:rPr>
          <w:rFonts w:ascii="Verdana" w:hAnsi="Verdana"/>
          <w:sz w:val="20"/>
          <w:szCs w:val="20"/>
        </w:rPr>
      </w:pPr>
      <w:r w:rsidRPr="00AD03FF">
        <w:rPr>
          <w:rStyle w:val="crimetitle1"/>
          <w:rFonts w:ascii="Verdana" w:hAnsi="Verdana"/>
          <w:sz w:val="20"/>
          <w:szCs w:val="20"/>
        </w:rPr>
        <w:t>Sandling</w:t>
      </w:r>
      <w:r w:rsidRPr="00AD03FF">
        <w:rPr>
          <w:rFonts w:ascii="Verdana" w:hAnsi="Verdana"/>
          <w:sz w:val="20"/>
          <w:szCs w:val="20"/>
        </w:rPr>
        <w:br/>
        <w:t>Between 10:00pm on Sunday 4th of August and 9:23am on Monday 5th of August in Lock Lane. A KTM motorcycle has been stolen.</w:t>
      </w:r>
      <w:r w:rsidRPr="00AD03FF">
        <w:rPr>
          <w:rFonts w:ascii="Verdana" w:hAnsi="Verdana"/>
          <w:sz w:val="20"/>
          <w:szCs w:val="20"/>
        </w:rPr>
        <w:br/>
      </w:r>
      <w:r w:rsidRPr="00AD03FF">
        <w:rPr>
          <w:rStyle w:val="crimereference1"/>
          <w:rFonts w:ascii="Verdana" w:hAnsi="Verdana"/>
          <w:sz w:val="20"/>
          <w:szCs w:val="20"/>
        </w:rPr>
        <w:t>Posted 10/08/2019</w:t>
      </w:r>
    </w:p>
    <w:p w14:paraId="3BD95359" w14:textId="77777777" w:rsidR="0047168E" w:rsidRPr="00AD03FF" w:rsidRDefault="0047168E" w:rsidP="0047168E">
      <w:pPr>
        <w:pStyle w:val="crimeitem"/>
        <w:numPr>
          <w:ilvl w:val="0"/>
          <w:numId w:val="20"/>
        </w:numPr>
        <w:shd w:val="clear" w:color="auto" w:fill="FFFFFF"/>
        <w:rPr>
          <w:rFonts w:ascii="Verdana" w:hAnsi="Verdana"/>
          <w:sz w:val="20"/>
          <w:szCs w:val="20"/>
        </w:rPr>
      </w:pPr>
      <w:r w:rsidRPr="00AD03FF">
        <w:rPr>
          <w:rStyle w:val="crimetitle1"/>
          <w:rFonts w:ascii="Verdana" w:hAnsi="Verdana"/>
          <w:sz w:val="20"/>
          <w:szCs w:val="20"/>
        </w:rPr>
        <w:t>Boxley</w:t>
      </w:r>
      <w:r w:rsidRPr="00AD03FF">
        <w:rPr>
          <w:rFonts w:ascii="Verdana" w:hAnsi="Verdana"/>
          <w:sz w:val="20"/>
          <w:szCs w:val="20"/>
        </w:rPr>
        <w:br/>
        <w:t>On Thursday 1st of August between 9:30am and 4:00pm in Lock Lane. A Whyte road bike and lock were stolen.</w:t>
      </w:r>
      <w:r w:rsidRPr="00AD03FF">
        <w:rPr>
          <w:rFonts w:ascii="Verdana" w:hAnsi="Verdana"/>
          <w:sz w:val="20"/>
          <w:szCs w:val="20"/>
        </w:rPr>
        <w:br/>
      </w:r>
      <w:r w:rsidRPr="00AD03FF">
        <w:rPr>
          <w:rStyle w:val="crimereference1"/>
          <w:rFonts w:ascii="Verdana" w:hAnsi="Verdana"/>
          <w:sz w:val="20"/>
          <w:szCs w:val="20"/>
        </w:rPr>
        <w:t>Posted 03/08/2019</w:t>
      </w:r>
    </w:p>
    <w:p w14:paraId="1B5F44BE" w14:textId="77777777" w:rsidR="0047168E" w:rsidRPr="00AD03FF" w:rsidRDefault="0047168E" w:rsidP="0047168E">
      <w:pPr>
        <w:pStyle w:val="crimeitem"/>
        <w:numPr>
          <w:ilvl w:val="0"/>
          <w:numId w:val="20"/>
        </w:numPr>
        <w:shd w:val="clear" w:color="auto" w:fill="FFFFFF"/>
        <w:rPr>
          <w:rFonts w:ascii="Verdana" w:hAnsi="Verdana"/>
          <w:sz w:val="20"/>
          <w:szCs w:val="20"/>
        </w:rPr>
      </w:pPr>
      <w:r w:rsidRPr="00AD03FF">
        <w:rPr>
          <w:rStyle w:val="crimetitle1"/>
          <w:rFonts w:ascii="Verdana" w:hAnsi="Verdana"/>
          <w:sz w:val="20"/>
          <w:szCs w:val="20"/>
        </w:rPr>
        <w:t>Boxley</w:t>
      </w:r>
      <w:r w:rsidRPr="00AD03FF">
        <w:rPr>
          <w:rFonts w:ascii="Verdana" w:hAnsi="Verdana"/>
          <w:sz w:val="20"/>
          <w:szCs w:val="20"/>
        </w:rPr>
        <w:br/>
        <w:t>On Friday 12th of July between 11:00am and 1:00pm in Bearsted Road. A vehicle has been keyed.</w:t>
      </w:r>
      <w:r w:rsidRPr="00AD03FF">
        <w:rPr>
          <w:rFonts w:ascii="Verdana" w:hAnsi="Verdana"/>
          <w:sz w:val="20"/>
          <w:szCs w:val="20"/>
        </w:rPr>
        <w:br/>
      </w:r>
      <w:r w:rsidRPr="00AD03FF">
        <w:rPr>
          <w:rStyle w:val="crimereference1"/>
          <w:rFonts w:ascii="Verdana" w:hAnsi="Verdana"/>
          <w:sz w:val="20"/>
          <w:szCs w:val="20"/>
        </w:rPr>
        <w:t>Posted 30/07/2019</w:t>
      </w:r>
    </w:p>
    <w:p w14:paraId="30DCE479" w14:textId="77777777" w:rsidR="0047168E" w:rsidRPr="00AD03FF" w:rsidRDefault="0047168E" w:rsidP="0047168E">
      <w:pPr>
        <w:pStyle w:val="crimeitem"/>
        <w:numPr>
          <w:ilvl w:val="0"/>
          <w:numId w:val="20"/>
        </w:numPr>
        <w:shd w:val="clear" w:color="auto" w:fill="FFFFFF"/>
        <w:rPr>
          <w:rFonts w:ascii="Verdana" w:hAnsi="Verdana"/>
          <w:sz w:val="20"/>
          <w:szCs w:val="20"/>
        </w:rPr>
      </w:pPr>
      <w:r w:rsidRPr="00AD03FF">
        <w:rPr>
          <w:rStyle w:val="crimetitle1"/>
          <w:rFonts w:ascii="Verdana" w:hAnsi="Verdana"/>
          <w:sz w:val="20"/>
          <w:szCs w:val="20"/>
        </w:rPr>
        <w:t>Boxley</w:t>
      </w:r>
      <w:r w:rsidRPr="00AD03FF">
        <w:rPr>
          <w:rFonts w:ascii="Verdana" w:hAnsi="Verdana"/>
          <w:sz w:val="20"/>
          <w:szCs w:val="20"/>
        </w:rPr>
        <w:br/>
        <w:t>On Wednesday 10th of July between 3:00am and 3:35am in Impton Lane. Intruders were interrupted whilst attempting to break into an outbuilding at a hospital. No access gained.</w:t>
      </w:r>
      <w:r w:rsidRPr="00AD03FF">
        <w:rPr>
          <w:rFonts w:ascii="Verdana" w:hAnsi="Verdana"/>
          <w:sz w:val="20"/>
          <w:szCs w:val="20"/>
        </w:rPr>
        <w:br/>
      </w:r>
      <w:r w:rsidRPr="00AD03FF">
        <w:rPr>
          <w:rStyle w:val="crimereference1"/>
          <w:rFonts w:ascii="Verdana" w:hAnsi="Verdana"/>
          <w:sz w:val="20"/>
          <w:szCs w:val="20"/>
        </w:rPr>
        <w:t>Posted 28/07/2019</w:t>
      </w:r>
    </w:p>
    <w:p w14:paraId="016967C6" w14:textId="2F2EB90E" w:rsidR="005775CA" w:rsidRPr="00DA54B7" w:rsidRDefault="0047168E" w:rsidP="00F213F6">
      <w:pPr>
        <w:pStyle w:val="crimeitem"/>
        <w:numPr>
          <w:ilvl w:val="0"/>
          <w:numId w:val="20"/>
        </w:numPr>
        <w:shd w:val="clear" w:color="auto" w:fill="FFFFFF"/>
        <w:rPr>
          <w:rFonts w:ascii="Verdana" w:hAnsi="Verdana"/>
          <w:sz w:val="20"/>
          <w:szCs w:val="20"/>
        </w:rPr>
      </w:pPr>
      <w:r w:rsidRPr="00AD03FF">
        <w:rPr>
          <w:rStyle w:val="crimetitle1"/>
          <w:rFonts w:ascii="Verdana" w:hAnsi="Verdana"/>
          <w:sz w:val="20"/>
          <w:szCs w:val="20"/>
        </w:rPr>
        <w:lastRenderedPageBreak/>
        <w:t>Boxley</w:t>
      </w:r>
      <w:r w:rsidRPr="00AD03FF">
        <w:rPr>
          <w:rFonts w:ascii="Verdana" w:hAnsi="Verdana"/>
          <w:sz w:val="20"/>
          <w:szCs w:val="20"/>
        </w:rPr>
        <w:br/>
        <w:t>Between 11:00pm on Monday 22nd of July and 6:45am on Tuesday 23rd of July in Celestine Close. A vehicle has been stolen from a residential driveway.</w:t>
      </w:r>
      <w:r w:rsidRPr="00AD03FF">
        <w:rPr>
          <w:rFonts w:ascii="Verdana" w:hAnsi="Verdana"/>
          <w:sz w:val="20"/>
          <w:szCs w:val="20"/>
        </w:rPr>
        <w:br/>
      </w:r>
      <w:r w:rsidRPr="00AD03FF">
        <w:rPr>
          <w:rStyle w:val="crimereference1"/>
          <w:rFonts w:ascii="Verdana" w:hAnsi="Verdana"/>
          <w:sz w:val="20"/>
          <w:szCs w:val="20"/>
        </w:rPr>
        <w:t>Posted 25/07/2019</w:t>
      </w:r>
    </w:p>
    <w:p w14:paraId="0523DBB4" w14:textId="77777777" w:rsidR="00D4624C" w:rsidRDefault="00D4624C" w:rsidP="007E09F6">
      <w:pPr>
        <w:jc w:val="both"/>
        <w:rPr>
          <w:rFonts w:ascii="Verdana" w:hAnsi="Verdana"/>
        </w:rPr>
      </w:pPr>
    </w:p>
    <w:p w14:paraId="7C9E7BC2" w14:textId="6A421B72" w:rsidR="00AA3C30" w:rsidRPr="000462AB" w:rsidRDefault="00AA3C30" w:rsidP="007E09F6">
      <w:pPr>
        <w:jc w:val="both"/>
        <w:rPr>
          <w:rFonts w:ascii="Verdana" w:hAnsi="Verdana" w:cs="Arial"/>
          <w:color w:val="FF0000"/>
        </w:rPr>
      </w:pPr>
      <w:r w:rsidRPr="000462AB">
        <w:rPr>
          <w:noProof/>
          <w:color w:val="FF0000"/>
        </w:rPr>
        <mc:AlternateContent>
          <mc:Choice Requires="wps">
            <w:drawing>
              <wp:inline distT="0" distB="0" distL="0" distR="0" wp14:anchorId="0CD6F3E8" wp14:editId="53F128D0">
                <wp:extent cx="5847080" cy="342900"/>
                <wp:effectExtent l="0" t="0" r="20320"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342900"/>
                        </a:xfrm>
                        <a:prstGeom prst="rect">
                          <a:avLst/>
                        </a:prstGeom>
                        <a:solidFill>
                          <a:srgbClr val="EAEAEA"/>
                        </a:solidFill>
                        <a:ln w="9525">
                          <a:solidFill>
                            <a:srgbClr val="000000"/>
                          </a:solidFill>
                          <a:miter lim="800000"/>
                          <a:headEnd/>
                          <a:tailEnd/>
                        </a:ln>
                      </wps:spPr>
                      <wps:txbx>
                        <w:txbxContent>
                          <w:p w14:paraId="1C20D46D" w14:textId="69AAB63F" w:rsidR="00DB28CD" w:rsidRPr="00AA3C30" w:rsidRDefault="00DB28CD" w:rsidP="00AA3C30">
                            <w:pPr>
                              <w:pStyle w:val="Default"/>
                              <w:widowControl w:val="0"/>
                              <w:jc w:val="both"/>
                              <w:rPr>
                                <w:rFonts w:ascii="Verdana" w:hAnsi="Verdana"/>
                                <w:snapToGrid w:val="0"/>
                                <w:sz w:val="20"/>
                                <w:szCs w:val="20"/>
                              </w:rPr>
                            </w:pPr>
                            <w:r w:rsidRPr="003A5E9E">
                              <w:rPr>
                                <w:rFonts w:ascii="Verdana" w:hAnsi="Verdana"/>
                                <w:b/>
                                <w:snapToGrid w:val="0"/>
                                <w:sz w:val="20"/>
                                <w:szCs w:val="20"/>
                              </w:rPr>
                              <w:t>Item</w:t>
                            </w:r>
                            <w:r>
                              <w:rPr>
                                <w:rFonts w:ascii="Verdana" w:hAnsi="Verdana"/>
                                <w:b/>
                                <w:snapToGrid w:val="0"/>
                                <w:sz w:val="20"/>
                                <w:szCs w:val="20"/>
                              </w:rPr>
                              <w:t xml:space="preserve"> 7</w:t>
                            </w:r>
                            <w:r w:rsidRPr="003A5E9E">
                              <w:rPr>
                                <w:rFonts w:ascii="Verdana" w:hAnsi="Verdana"/>
                                <w:b/>
                                <w:snapToGrid w:val="0"/>
                                <w:sz w:val="20"/>
                                <w:szCs w:val="20"/>
                              </w:rPr>
                              <w:t xml:space="preserve"> </w:t>
                            </w:r>
                            <w:r>
                              <w:rPr>
                                <w:rFonts w:ascii="Verdana" w:hAnsi="Verdana"/>
                                <w:snapToGrid w:val="0"/>
                                <w:sz w:val="20"/>
                                <w:szCs w:val="20"/>
                              </w:rPr>
                              <w:t xml:space="preserve"> </w:t>
                            </w:r>
                            <w:r w:rsidRPr="00AA3C30">
                              <w:rPr>
                                <w:rFonts w:ascii="Verdana" w:hAnsi="Verdana"/>
                                <w:b/>
                                <w:snapToGrid w:val="0"/>
                                <w:sz w:val="20"/>
                                <w:szCs w:val="20"/>
                              </w:rPr>
                              <w:t>Draft Minutes of Recent Committee Meetings</w:t>
                            </w:r>
                            <w:r w:rsidRPr="00AA3C30">
                              <w:rPr>
                                <w:rFonts w:ascii="Verdana" w:hAnsi="Verdana"/>
                                <w:snapToGrid w:val="0"/>
                                <w:sz w:val="20"/>
                                <w:szCs w:val="20"/>
                              </w:rPr>
                              <w:t xml:space="preserve"> </w:t>
                            </w:r>
                          </w:p>
                          <w:p w14:paraId="32820AD4" w14:textId="77777777" w:rsidR="00DB28CD" w:rsidRPr="00AA3C30" w:rsidRDefault="00DB28CD" w:rsidP="00AA3C30">
                            <w:pPr>
                              <w:pStyle w:val="Default"/>
                              <w:widowControl w:val="0"/>
                              <w:jc w:val="both"/>
                              <w:rPr>
                                <w:rFonts w:ascii="Verdana" w:hAnsi="Verdana"/>
                                <w:b/>
                                <w:snapToGrid w:val="0"/>
                                <w:color w:val="auto"/>
                                <w:sz w:val="20"/>
                                <w:szCs w:val="20"/>
                              </w:rPr>
                            </w:pPr>
                          </w:p>
                          <w:p w14:paraId="41E62774" w14:textId="77777777" w:rsidR="00DB28CD" w:rsidRPr="00AA3C30" w:rsidRDefault="00DB28CD" w:rsidP="00AA3C30">
                            <w:pPr>
                              <w:widowControl w:val="0"/>
                              <w:jc w:val="both"/>
                              <w:rPr>
                                <w:rFonts w:ascii="Verdana" w:hAnsi="Verdana"/>
                                <w:i/>
                              </w:rPr>
                            </w:pPr>
                            <w:r w:rsidRPr="00AA3C30">
                              <w:rPr>
                                <w:rFonts w:ascii="Verdana" w:hAnsi="Verdana"/>
                                <w:b/>
                                <w:snapToGrid w:val="0"/>
                              </w:rPr>
                              <w:tab/>
                              <w:t xml:space="preserve"> </w:t>
                            </w:r>
                          </w:p>
                          <w:p w14:paraId="35846F13" w14:textId="77777777" w:rsidR="00DB28CD" w:rsidRDefault="00DB28CD" w:rsidP="00AA3C30">
                            <w:pPr>
                              <w:rPr>
                                <w:color w:val="FF0000"/>
                              </w:rPr>
                            </w:pPr>
                          </w:p>
                        </w:txbxContent>
                      </wps:txbx>
                      <wps:bodyPr rot="0" vert="horz" wrap="square" lIns="91440" tIns="45720" rIns="91440" bIns="45720" anchor="t" anchorCtr="0" upright="1">
                        <a:noAutofit/>
                      </wps:bodyPr>
                    </wps:wsp>
                  </a:graphicData>
                </a:graphic>
              </wp:inline>
            </w:drawing>
          </mc:Choice>
          <mc:Fallback>
            <w:pict>
              <v:shape w14:anchorId="0CD6F3E8" id="Text Box 10" o:spid="_x0000_s1028" type="#_x0000_t202" style="width:460.4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" fillcolor="#eaeaea">
                <v:textbox>
                  <w:txbxContent>
                    <w:p w14:paraId="1C20D46D" w14:textId="69AAB63F" w:rsidR="00DB28CD" w:rsidRPr="00AA3C30" w:rsidRDefault="00DB28CD" w:rsidP="00AA3C30">
                      <w:pPr>
                        <w:pStyle w:val="Default"/>
                        <w:widowControl w:val="0"/>
                        <w:jc w:val="both"/>
                        <w:rPr>
                          <w:rFonts w:ascii="Verdana" w:hAnsi="Verdana"/>
                          <w:snapToGrid w:val="0"/>
                          <w:sz w:val="20"/>
                          <w:szCs w:val="20"/>
                        </w:rPr>
                      </w:pPr>
                      <w:r w:rsidRPr="003A5E9E">
                        <w:rPr>
                          <w:rFonts w:ascii="Verdana" w:hAnsi="Verdana"/>
                          <w:b/>
                          <w:snapToGrid w:val="0"/>
                          <w:sz w:val="20"/>
                          <w:szCs w:val="20"/>
                        </w:rPr>
                        <w:t>Item</w:t>
                      </w:r>
                      <w:r>
                        <w:rPr>
                          <w:rFonts w:ascii="Verdana" w:hAnsi="Verdana"/>
                          <w:b/>
                          <w:snapToGrid w:val="0"/>
                          <w:sz w:val="20"/>
                          <w:szCs w:val="20"/>
                        </w:rPr>
                        <w:t xml:space="preserve"> 7</w:t>
                      </w:r>
                      <w:r w:rsidRPr="003A5E9E">
                        <w:rPr>
                          <w:rFonts w:ascii="Verdana" w:hAnsi="Verdana"/>
                          <w:b/>
                          <w:snapToGrid w:val="0"/>
                          <w:sz w:val="20"/>
                          <w:szCs w:val="20"/>
                        </w:rPr>
                        <w:t xml:space="preserve"> </w:t>
                      </w:r>
                      <w:r>
                        <w:rPr>
                          <w:rFonts w:ascii="Verdana" w:hAnsi="Verdana"/>
                          <w:snapToGrid w:val="0"/>
                          <w:sz w:val="20"/>
                          <w:szCs w:val="20"/>
                        </w:rPr>
                        <w:t xml:space="preserve"> </w:t>
                      </w:r>
                      <w:r w:rsidRPr="00AA3C30">
                        <w:rPr>
                          <w:rFonts w:ascii="Verdana" w:hAnsi="Verdana"/>
                          <w:b/>
                          <w:snapToGrid w:val="0"/>
                          <w:sz w:val="20"/>
                          <w:szCs w:val="20"/>
                        </w:rPr>
                        <w:t>Draft Minutes of Recent Committee Meetings</w:t>
                      </w:r>
                      <w:r w:rsidRPr="00AA3C30">
                        <w:rPr>
                          <w:rFonts w:ascii="Verdana" w:hAnsi="Verdana"/>
                          <w:snapToGrid w:val="0"/>
                          <w:sz w:val="20"/>
                          <w:szCs w:val="20"/>
                        </w:rPr>
                        <w:t xml:space="preserve"> </w:t>
                      </w:r>
                    </w:p>
                    <w:p w14:paraId="32820AD4" w14:textId="77777777" w:rsidR="00DB28CD" w:rsidRPr="00AA3C30" w:rsidRDefault="00DB28CD" w:rsidP="00AA3C30">
                      <w:pPr>
                        <w:pStyle w:val="Default"/>
                        <w:widowControl w:val="0"/>
                        <w:jc w:val="both"/>
                        <w:rPr>
                          <w:rFonts w:ascii="Verdana" w:hAnsi="Verdana"/>
                          <w:b/>
                          <w:snapToGrid w:val="0"/>
                          <w:color w:val="auto"/>
                          <w:sz w:val="20"/>
                          <w:szCs w:val="20"/>
                        </w:rPr>
                      </w:pPr>
                    </w:p>
                    <w:p w14:paraId="41E62774" w14:textId="77777777" w:rsidR="00DB28CD" w:rsidRPr="00AA3C30" w:rsidRDefault="00DB28CD" w:rsidP="00AA3C30">
                      <w:pPr>
                        <w:widowControl w:val="0"/>
                        <w:jc w:val="both"/>
                        <w:rPr>
                          <w:rFonts w:ascii="Verdana" w:hAnsi="Verdana"/>
                          <w:i/>
                        </w:rPr>
                      </w:pPr>
                      <w:r w:rsidRPr="00AA3C30">
                        <w:rPr>
                          <w:rFonts w:ascii="Verdana" w:hAnsi="Verdana"/>
                          <w:b/>
                          <w:snapToGrid w:val="0"/>
                        </w:rPr>
                        <w:tab/>
                        <w:t xml:space="preserve"> </w:t>
                      </w:r>
                    </w:p>
                    <w:p w14:paraId="35846F13" w14:textId="77777777" w:rsidR="00DB28CD" w:rsidRDefault="00DB28CD" w:rsidP="00AA3C30">
                      <w:pPr>
                        <w:rPr>
                          <w:color w:val="FF0000"/>
                        </w:rPr>
                      </w:pPr>
                    </w:p>
                  </w:txbxContent>
                </v:textbox>
                <w10:anchorlock/>
              </v:shape>
            </w:pict>
          </mc:Fallback>
        </mc:AlternateContent>
      </w:r>
    </w:p>
    <w:p w14:paraId="2BB01D83" w14:textId="77777777" w:rsidR="00B70FA6" w:rsidRDefault="00B70FA6" w:rsidP="00F213F6">
      <w:pPr>
        <w:jc w:val="both"/>
        <w:rPr>
          <w:rFonts w:ascii="Verdana" w:hAnsi="Verdana" w:cs="Arial"/>
          <w:b/>
          <w:i/>
          <w:iCs/>
        </w:rPr>
      </w:pPr>
    </w:p>
    <w:p w14:paraId="63908046" w14:textId="0E02D273" w:rsidR="00B70FA6" w:rsidRPr="00D76FB5" w:rsidRDefault="00D76FB5" w:rsidP="00D76FB5">
      <w:pPr>
        <w:jc w:val="both"/>
        <w:rPr>
          <w:rFonts w:ascii="Verdana" w:hAnsi="Verdana"/>
          <w:b/>
          <w:i/>
          <w:iCs/>
        </w:rPr>
      </w:pPr>
      <w:r w:rsidRPr="00D76FB5">
        <w:rPr>
          <w:rFonts w:ascii="Verdana" w:hAnsi="Verdana" w:cs="Arial"/>
          <w:b/>
          <w:i/>
          <w:iCs/>
        </w:rPr>
        <w:t xml:space="preserve">Item </w:t>
      </w:r>
      <w:r>
        <w:rPr>
          <w:rFonts w:ascii="Verdana" w:hAnsi="Verdana" w:cs="Arial"/>
          <w:b/>
          <w:i/>
          <w:iCs/>
        </w:rPr>
        <w:t>7</w:t>
      </w:r>
      <w:r w:rsidRPr="00D76FB5">
        <w:rPr>
          <w:rFonts w:ascii="Verdana" w:hAnsi="Verdana" w:cs="Arial"/>
          <w:b/>
          <w:i/>
          <w:iCs/>
        </w:rPr>
        <w:t xml:space="preserve">.1  </w:t>
      </w:r>
      <w:r w:rsidR="00B70FA6" w:rsidRPr="00D76FB5">
        <w:rPr>
          <w:rFonts w:ascii="Verdana" w:hAnsi="Verdana" w:cs="Arial"/>
          <w:b/>
          <w:i/>
          <w:iCs/>
        </w:rPr>
        <w:t xml:space="preserve">Minutes of the Environment Committee on </w:t>
      </w:r>
      <w:r w:rsidR="00B70FA6" w:rsidRPr="00D76FB5">
        <w:rPr>
          <w:rFonts w:ascii="Verdana" w:hAnsi="Verdana"/>
          <w:b/>
          <w:i/>
          <w:iCs/>
        </w:rPr>
        <w:t xml:space="preserve">Monday 8 July 2019 at Beechen Hall, Wildfell Close, Walderslade </w:t>
      </w:r>
      <w:r w:rsidR="00B70FA6" w:rsidRPr="00D76FB5">
        <w:rPr>
          <w:rFonts w:ascii="Verdana" w:hAnsi="Verdana" w:cs="Arial"/>
          <w:b/>
          <w:i/>
          <w:iCs/>
        </w:rPr>
        <w:t>commencing at 8.10 pm.</w:t>
      </w:r>
    </w:p>
    <w:p w14:paraId="3995E32F" w14:textId="77777777" w:rsidR="00B70FA6" w:rsidRPr="000E70A4" w:rsidRDefault="00B70FA6" w:rsidP="00B70FA6">
      <w:pPr>
        <w:jc w:val="both"/>
        <w:rPr>
          <w:rFonts w:ascii="Verdana" w:hAnsi="Verdana" w:cs="Arial"/>
          <w:sz w:val="18"/>
        </w:rPr>
      </w:pPr>
    </w:p>
    <w:p w14:paraId="46394F2D" w14:textId="77777777" w:rsidR="00B70FA6" w:rsidRPr="008E711D" w:rsidRDefault="00B70FA6" w:rsidP="00B70FA6">
      <w:pPr>
        <w:jc w:val="both"/>
        <w:rPr>
          <w:rFonts w:ascii="Verdana" w:hAnsi="Verdana"/>
          <w:b/>
        </w:rPr>
      </w:pPr>
      <w:r w:rsidRPr="000E70A4">
        <w:rPr>
          <w:rFonts w:ascii="Verdana" w:hAnsi="Verdana" w:cs="Arial"/>
        </w:rPr>
        <w:t>Present:</w:t>
      </w:r>
      <w:r w:rsidRPr="000E70A4">
        <w:rPr>
          <w:rFonts w:ascii="Verdana" w:hAnsi="Verdana" w:cs="Arial"/>
          <w:lang w:val="en-US"/>
        </w:rPr>
        <w:t xml:space="preserve"> </w:t>
      </w:r>
      <w:r w:rsidRPr="000E70A4">
        <w:rPr>
          <w:rFonts w:ascii="Verdana" w:hAnsi="Verdana"/>
          <w:snapToGrid w:val="0"/>
        </w:rPr>
        <w:t>Mrs</w:t>
      </w:r>
      <w:r>
        <w:rPr>
          <w:rFonts w:ascii="Verdana" w:hAnsi="Verdana"/>
          <w:snapToGrid w:val="0"/>
        </w:rPr>
        <w:t xml:space="preserve"> </w:t>
      </w:r>
      <w:r w:rsidRPr="00AF78F1">
        <w:rPr>
          <w:rFonts w:ascii="Verdana" w:hAnsi="Verdana"/>
          <w:snapToGrid w:val="0"/>
        </w:rPr>
        <w:t>W Hinde</w:t>
      </w:r>
      <w:r>
        <w:rPr>
          <w:rFonts w:ascii="Verdana" w:hAnsi="Verdana"/>
          <w:snapToGrid w:val="0"/>
        </w:rPr>
        <w:t>r</w:t>
      </w:r>
      <w:r w:rsidRPr="000E70A4">
        <w:rPr>
          <w:rFonts w:ascii="Verdana" w:hAnsi="Verdana"/>
          <w:snapToGrid w:val="0"/>
        </w:rPr>
        <w:t xml:space="preserve"> (Chairman)</w:t>
      </w:r>
      <w:r>
        <w:rPr>
          <w:rFonts w:ascii="Verdana" w:hAnsi="Verdana"/>
          <w:snapToGrid w:val="0"/>
        </w:rPr>
        <w:t>, Mrs A Brindle,</w:t>
      </w:r>
      <w:r>
        <w:rPr>
          <w:rFonts w:ascii="Verdana" w:hAnsi="Verdana" w:cs="Arial"/>
        </w:rPr>
        <w:t xml:space="preserve"> </w:t>
      </w:r>
      <w:r>
        <w:rPr>
          <w:rFonts w:ascii="Verdana" w:hAnsi="Verdana"/>
          <w:snapToGrid w:val="0"/>
        </w:rPr>
        <w:t xml:space="preserve">Mrs L </w:t>
      </w:r>
      <w:r w:rsidRPr="00AF78F1">
        <w:rPr>
          <w:rFonts w:ascii="Verdana" w:hAnsi="Verdana"/>
          <w:snapToGrid w:val="0"/>
        </w:rPr>
        <w:t>Clarke</w:t>
      </w:r>
      <w:r>
        <w:rPr>
          <w:rFonts w:ascii="Verdana" w:hAnsi="Verdana"/>
        </w:rPr>
        <w:t xml:space="preserve">. </w:t>
      </w:r>
      <w:r>
        <w:rPr>
          <w:rFonts w:ascii="Verdana" w:hAnsi="Verdana"/>
          <w:snapToGrid w:val="0"/>
        </w:rPr>
        <w:t>Mr J</w:t>
      </w:r>
      <w:r w:rsidRPr="00AF78F1">
        <w:rPr>
          <w:rFonts w:ascii="Verdana" w:hAnsi="Verdana"/>
          <w:snapToGrid w:val="0"/>
        </w:rPr>
        <w:t xml:space="preserve"> Constable</w:t>
      </w:r>
      <w:r>
        <w:rPr>
          <w:rFonts w:ascii="Verdana" w:hAnsi="Verdana"/>
          <w:snapToGrid w:val="0"/>
        </w:rPr>
        <w:t>,</w:t>
      </w:r>
      <w:r w:rsidRPr="00AF78F1">
        <w:rPr>
          <w:rFonts w:ascii="Verdana" w:hAnsi="Verdana"/>
          <w:snapToGrid w:val="0"/>
        </w:rPr>
        <w:t xml:space="preserve"> </w:t>
      </w:r>
      <w:r>
        <w:rPr>
          <w:rFonts w:ascii="Verdana" w:hAnsi="Verdana" w:cs="Arial"/>
        </w:rPr>
        <w:t>M</w:t>
      </w:r>
      <w:r w:rsidRPr="00081BA5">
        <w:rPr>
          <w:rFonts w:ascii="Verdana" w:hAnsi="Verdana" w:cs="Arial"/>
        </w:rPr>
        <w:t>r</w:t>
      </w:r>
      <w:r w:rsidRPr="00081BA5">
        <w:rPr>
          <w:rFonts w:ascii="Verdana" w:hAnsi="Verdana" w:cs="Arial"/>
          <w:lang w:val="en-US"/>
        </w:rPr>
        <w:t xml:space="preserve"> I Davies</w:t>
      </w:r>
      <w:r>
        <w:rPr>
          <w:rFonts w:ascii="Verdana" w:hAnsi="Verdana"/>
          <w:snapToGrid w:val="0"/>
        </w:rPr>
        <w:t xml:space="preserve">,       Mr B </w:t>
      </w:r>
      <w:r w:rsidRPr="000E70A4">
        <w:rPr>
          <w:rFonts w:ascii="Verdana" w:hAnsi="Verdana"/>
          <w:snapToGrid w:val="0"/>
        </w:rPr>
        <w:t>Hinder</w:t>
      </w:r>
      <w:r>
        <w:rPr>
          <w:rFonts w:ascii="Verdana" w:hAnsi="Verdana"/>
          <w:snapToGrid w:val="0"/>
        </w:rPr>
        <w:t xml:space="preserve">,  Mr D Hollands, Mrs P Huntingford and Mr J Willmott, </w:t>
      </w:r>
      <w:r w:rsidRPr="000E70A4">
        <w:rPr>
          <w:rFonts w:ascii="Verdana" w:hAnsi="Verdana" w:cs="Arial"/>
        </w:rPr>
        <w:t>toge</w:t>
      </w:r>
      <w:r w:rsidRPr="000E70A4">
        <w:rPr>
          <w:rFonts w:ascii="Verdana" w:hAnsi="Verdana"/>
          <w:snapToGrid w:val="0"/>
        </w:rPr>
        <w:t>ther with</w:t>
      </w:r>
      <w:r>
        <w:rPr>
          <w:rFonts w:ascii="Verdana" w:hAnsi="Verdana"/>
          <w:snapToGrid w:val="0"/>
        </w:rPr>
        <w:t xml:space="preserve"> Mrs P Bowdery Clerk and Mrs D Baylis Clerk.</w:t>
      </w:r>
    </w:p>
    <w:p w14:paraId="1F9F47AB" w14:textId="77777777" w:rsidR="00B70FA6" w:rsidRDefault="00B70FA6" w:rsidP="00B70FA6">
      <w:pPr>
        <w:rPr>
          <w:rFonts w:ascii="Verdana" w:hAnsi="Verdana"/>
          <w:b/>
        </w:rPr>
      </w:pPr>
      <w:bookmarkStart w:id="2" w:name="_Hlk524431901"/>
    </w:p>
    <w:bookmarkEnd w:id="2"/>
    <w:p w14:paraId="3C8D2830" w14:textId="77777777" w:rsidR="00B70FA6" w:rsidRPr="00BB4392" w:rsidRDefault="00B70FA6" w:rsidP="00B70FA6">
      <w:pPr>
        <w:pStyle w:val="ListParagraph"/>
        <w:numPr>
          <w:ilvl w:val="0"/>
          <w:numId w:val="11"/>
        </w:numPr>
        <w:ind w:left="567" w:hanging="567"/>
        <w:contextualSpacing/>
        <w:rPr>
          <w:rFonts w:ascii="Verdana" w:hAnsi="Verdana"/>
          <w:b/>
          <w:sz w:val="20"/>
          <w:szCs w:val="20"/>
        </w:rPr>
      </w:pPr>
      <w:r w:rsidRPr="00BB4392">
        <w:rPr>
          <w:rFonts w:ascii="Verdana" w:hAnsi="Verdana"/>
          <w:b/>
          <w:sz w:val="20"/>
          <w:szCs w:val="20"/>
        </w:rPr>
        <w:t>Apologies and absences</w:t>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p>
    <w:p w14:paraId="0E4B94B4" w14:textId="77777777" w:rsidR="00B70FA6" w:rsidRPr="00BB4392" w:rsidRDefault="00B70FA6" w:rsidP="00B70FA6">
      <w:pPr>
        <w:pStyle w:val="ListParagraph"/>
        <w:ind w:left="567"/>
        <w:rPr>
          <w:rFonts w:ascii="Verdana" w:hAnsi="Verdana"/>
          <w:snapToGrid w:val="0"/>
          <w:sz w:val="20"/>
          <w:szCs w:val="20"/>
        </w:rPr>
      </w:pPr>
      <w:r w:rsidRPr="00BB4392">
        <w:rPr>
          <w:rFonts w:ascii="Verdana" w:hAnsi="Verdana"/>
          <w:snapToGrid w:val="0"/>
          <w:sz w:val="20"/>
          <w:szCs w:val="20"/>
        </w:rPr>
        <w:t>None as all members present.</w:t>
      </w:r>
    </w:p>
    <w:p w14:paraId="04947A03" w14:textId="77777777" w:rsidR="00B70FA6" w:rsidRPr="00BB4392" w:rsidRDefault="00B70FA6" w:rsidP="00B70FA6">
      <w:pPr>
        <w:pStyle w:val="ListParagraph"/>
        <w:ind w:left="567"/>
        <w:rPr>
          <w:rFonts w:ascii="Verdana" w:hAnsi="Verdana"/>
          <w:b/>
          <w:sz w:val="20"/>
          <w:szCs w:val="20"/>
        </w:rPr>
      </w:pPr>
    </w:p>
    <w:p w14:paraId="4F19768B" w14:textId="77777777" w:rsidR="00B70FA6" w:rsidRPr="00BB4392" w:rsidRDefault="00B70FA6" w:rsidP="00B70FA6">
      <w:pPr>
        <w:ind w:left="567" w:hanging="567"/>
        <w:rPr>
          <w:rFonts w:ascii="Verdana" w:hAnsi="Verdana"/>
          <w:b/>
        </w:rPr>
      </w:pPr>
      <w:r w:rsidRPr="00BB4392">
        <w:rPr>
          <w:rFonts w:ascii="Verdana" w:hAnsi="Verdana"/>
        </w:rPr>
        <w:t>2</w:t>
      </w:r>
      <w:r w:rsidRPr="00BB4392">
        <w:rPr>
          <w:rFonts w:ascii="Verdana" w:hAnsi="Verdana"/>
          <w:b/>
        </w:rPr>
        <w:tab/>
        <w:t>Declaration of Interests, Dispensations, Predetermination or Lobbying</w:t>
      </w:r>
      <w:r w:rsidRPr="00BB4392">
        <w:rPr>
          <w:rFonts w:ascii="Verdana" w:hAnsi="Verdana"/>
          <w:b/>
        </w:rPr>
        <w:tab/>
      </w:r>
    </w:p>
    <w:p w14:paraId="1EE587D7" w14:textId="77777777" w:rsidR="00B70FA6" w:rsidRPr="00BB4392" w:rsidRDefault="00B70FA6" w:rsidP="00B70FA6">
      <w:pPr>
        <w:ind w:left="567"/>
        <w:rPr>
          <w:rFonts w:ascii="Verdana" w:hAnsi="Verdana"/>
        </w:rPr>
      </w:pPr>
      <w:r w:rsidRPr="00BB4392">
        <w:rPr>
          <w:rFonts w:ascii="Verdana" w:hAnsi="Verdana"/>
        </w:rPr>
        <w:t>None submitted.</w:t>
      </w:r>
      <w:r w:rsidRPr="00BB4392">
        <w:rPr>
          <w:rFonts w:ascii="Verdana" w:hAnsi="Verdana"/>
          <w:b/>
        </w:rPr>
        <w:tab/>
      </w:r>
      <w:r w:rsidRPr="00BB4392">
        <w:rPr>
          <w:rFonts w:ascii="Verdana" w:hAnsi="Verdana"/>
          <w:b/>
        </w:rPr>
        <w:tab/>
      </w:r>
    </w:p>
    <w:p w14:paraId="669918AC" w14:textId="77777777" w:rsidR="00B70FA6" w:rsidRPr="00BB4392" w:rsidRDefault="00B70FA6" w:rsidP="00B70FA6">
      <w:pPr>
        <w:ind w:left="567" w:hanging="567"/>
        <w:rPr>
          <w:rFonts w:ascii="Verdana" w:hAnsi="Verdana"/>
        </w:rPr>
      </w:pPr>
    </w:p>
    <w:p w14:paraId="1A5468F6" w14:textId="77777777" w:rsidR="00B70FA6" w:rsidRPr="00BB4392" w:rsidRDefault="00B70FA6" w:rsidP="00B70FA6">
      <w:pPr>
        <w:pStyle w:val="ListParagraph"/>
        <w:numPr>
          <w:ilvl w:val="0"/>
          <w:numId w:val="12"/>
        </w:numPr>
        <w:ind w:left="567" w:hanging="567"/>
        <w:contextualSpacing/>
        <w:rPr>
          <w:rFonts w:ascii="Verdana" w:hAnsi="Verdana"/>
          <w:sz w:val="20"/>
          <w:szCs w:val="20"/>
        </w:rPr>
      </w:pPr>
      <w:r w:rsidRPr="00BB4392">
        <w:rPr>
          <w:rFonts w:ascii="Verdana" w:hAnsi="Verdana"/>
          <w:b/>
          <w:sz w:val="20"/>
          <w:szCs w:val="20"/>
        </w:rPr>
        <w:t>Minutes of the Meetings 3 &amp; 10 June 2019</w:t>
      </w:r>
      <w:r w:rsidRPr="00BB4392">
        <w:rPr>
          <w:rFonts w:ascii="Verdana" w:hAnsi="Verdana"/>
          <w:b/>
          <w:sz w:val="20"/>
          <w:szCs w:val="20"/>
        </w:rPr>
        <w:tab/>
      </w:r>
      <w:r w:rsidRPr="00BB4392">
        <w:rPr>
          <w:rFonts w:ascii="Verdana" w:hAnsi="Verdana"/>
          <w:sz w:val="20"/>
          <w:szCs w:val="20"/>
        </w:rPr>
        <w:tab/>
      </w:r>
      <w:r w:rsidRPr="00BB4392">
        <w:rPr>
          <w:rFonts w:ascii="Verdana" w:hAnsi="Verdana"/>
          <w:sz w:val="20"/>
          <w:szCs w:val="20"/>
        </w:rPr>
        <w:tab/>
      </w:r>
      <w:r w:rsidRPr="00BB4392">
        <w:rPr>
          <w:rFonts w:ascii="Verdana" w:hAnsi="Verdana"/>
          <w:sz w:val="20"/>
          <w:szCs w:val="20"/>
        </w:rPr>
        <w:tab/>
      </w:r>
      <w:r w:rsidRPr="00BB4392">
        <w:rPr>
          <w:rFonts w:ascii="Verdana" w:hAnsi="Verdana"/>
          <w:sz w:val="20"/>
          <w:szCs w:val="20"/>
        </w:rPr>
        <w:tab/>
      </w:r>
    </w:p>
    <w:p w14:paraId="334B5D1D" w14:textId="77777777" w:rsidR="00B70FA6" w:rsidRPr="00BB4392" w:rsidRDefault="00B70FA6" w:rsidP="00B70FA6">
      <w:pPr>
        <w:pStyle w:val="ListParagraph"/>
        <w:ind w:left="567"/>
        <w:jc w:val="both"/>
        <w:rPr>
          <w:rFonts w:ascii="Verdana" w:hAnsi="Verdana"/>
          <w:snapToGrid w:val="0"/>
          <w:sz w:val="20"/>
          <w:szCs w:val="20"/>
        </w:rPr>
      </w:pPr>
      <w:r w:rsidRPr="00BB4392">
        <w:rPr>
          <w:rFonts w:ascii="Verdana" w:hAnsi="Verdana"/>
          <w:snapToGrid w:val="0"/>
          <w:sz w:val="20"/>
          <w:szCs w:val="20"/>
        </w:rPr>
        <w:t xml:space="preserve">The minutes were </w:t>
      </w:r>
      <w:r w:rsidRPr="00BB4392">
        <w:rPr>
          <w:rFonts w:ascii="Verdana" w:hAnsi="Verdana"/>
          <w:b/>
          <w:bCs/>
          <w:snapToGrid w:val="0"/>
          <w:sz w:val="20"/>
          <w:szCs w:val="20"/>
        </w:rPr>
        <w:t>agreed</w:t>
      </w:r>
      <w:r w:rsidRPr="00BB4392">
        <w:rPr>
          <w:rFonts w:ascii="Verdana" w:hAnsi="Verdana"/>
          <w:snapToGrid w:val="0"/>
          <w:sz w:val="20"/>
          <w:szCs w:val="20"/>
        </w:rPr>
        <w:t xml:space="preserve"> and </w:t>
      </w:r>
      <w:r w:rsidRPr="00BB4392">
        <w:rPr>
          <w:rFonts w:ascii="Verdana" w:hAnsi="Verdana"/>
          <w:b/>
          <w:bCs/>
          <w:snapToGrid w:val="0"/>
          <w:sz w:val="20"/>
          <w:szCs w:val="20"/>
        </w:rPr>
        <w:t xml:space="preserve">signed </w:t>
      </w:r>
      <w:r w:rsidRPr="00BB4392">
        <w:rPr>
          <w:rFonts w:ascii="Verdana" w:hAnsi="Verdana"/>
          <w:snapToGrid w:val="0"/>
          <w:sz w:val="20"/>
          <w:szCs w:val="20"/>
        </w:rPr>
        <w:t>as a correct record.</w:t>
      </w:r>
    </w:p>
    <w:p w14:paraId="6D4000C4" w14:textId="77777777" w:rsidR="00B70FA6" w:rsidRPr="00BB4392" w:rsidRDefault="00B70FA6" w:rsidP="00B70FA6">
      <w:pPr>
        <w:ind w:left="567" w:hanging="567"/>
        <w:jc w:val="both"/>
        <w:rPr>
          <w:rFonts w:ascii="Verdana" w:hAnsi="Verdana"/>
        </w:rPr>
      </w:pPr>
    </w:p>
    <w:p w14:paraId="4B6A5A3C" w14:textId="77777777" w:rsidR="00B70FA6" w:rsidRPr="00BB4392" w:rsidRDefault="00B70FA6" w:rsidP="00B70FA6">
      <w:pPr>
        <w:pStyle w:val="ListParagraph"/>
        <w:numPr>
          <w:ilvl w:val="0"/>
          <w:numId w:val="12"/>
        </w:numPr>
        <w:ind w:left="540" w:hanging="540"/>
        <w:contextualSpacing/>
        <w:rPr>
          <w:rFonts w:ascii="Verdana" w:hAnsi="Verdana"/>
          <w:sz w:val="20"/>
          <w:szCs w:val="20"/>
        </w:rPr>
      </w:pPr>
      <w:r w:rsidRPr="00BB4392">
        <w:rPr>
          <w:rFonts w:ascii="Verdana" w:hAnsi="Verdana"/>
          <w:b/>
          <w:sz w:val="20"/>
          <w:szCs w:val="20"/>
        </w:rPr>
        <w:t>Matters Arising from the Minutes</w:t>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p>
    <w:p w14:paraId="4A149387" w14:textId="77777777" w:rsidR="00B70FA6" w:rsidRPr="00BB4392" w:rsidRDefault="00B70FA6" w:rsidP="00B70FA6">
      <w:pPr>
        <w:pStyle w:val="ListParagraph"/>
        <w:ind w:left="1134" w:hanging="567"/>
        <w:jc w:val="both"/>
        <w:rPr>
          <w:rFonts w:ascii="Verdana" w:hAnsi="Verdana"/>
          <w:sz w:val="20"/>
          <w:szCs w:val="20"/>
        </w:rPr>
      </w:pPr>
      <w:r w:rsidRPr="00BB4392">
        <w:rPr>
          <w:rFonts w:ascii="Verdana" w:hAnsi="Verdana"/>
          <w:sz w:val="20"/>
          <w:szCs w:val="20"/>
        </w:rPr>
        <w:t>4.1</w:t>
      </w:r>
      <w:r w:rsidRPr="00BB4392">
        <w:rPr>
          <w:rFonts w:ascii="Verdana" w:hAnsi="Verdana"/>
          <w:sz w:val="20"/>
          <w:szCs w:val="20"/>
        </w:rPr>
        <w:tab/>
        <w:t>Minute 3268/4.2 Junction 3 M2. 10 MPs request for action on local infrastructure. Cllr B Hinder was awaiting the response from Helen Whately MP.</w:t>
      </w:r>
    </w:p>
    <w:p w14:paraId="126C72D2" w14:textId="77777777" w:rsidR="00B70FA6" w:rsidRPr="00BB4392" w:rsidRDefault="00B70FA6" w:rsidP="00B70FA6">
      <w:pPr>
        <w:ind w:left="1134" w:hanging="567"/>
        <w:jc w:val="both"/>
        <w:rPr>
          <w:rFonts w:ascii="Verdana" w:hAnsi="Verdana"/>
          <w:b/>
          <w:bCs/>
        </w:rPr>
      </w:pPr>
      <w:r w:rsidRPr="00BB4392">
        <w:rPr>
          <w:rFonts w:ascii="Verdana" w:hAnsi="Verdana"/>
        </w:rPr>
        <w:t>4.2</w:t>
      </w:r>
      <w:r w:rsidRPr="00BB4392">
        <w:rPr>
          <w:rFonts w:ascii="Verdana" w:hAnsi="Verdana"/>
        </w:rPr>
        <w:tab/>
        <w:t xml:space="preserve">Minute 3268/4.3 Litter bin New Cut Road. MBC chased 26.06.19 for an update computer system shows ‘closed’ but no other information. Clerk was requested to contact MBC again. </w:t>
      </w:r>
      <w:r w:rsidRPr="00BB4392">
        <w:rPr>
          <w:rFonts w:ascii="Verdana" w:hAnsi="Verdana"/>
          <w:b/>
          <w:bCs/>
        </w:rPr>
        <w:t>Action: Clerk.</w:t>
      </w:r>
    </w:p>
    <w:p w14:paraId="657D8E6B" w14:textId="77777777" w:rsidR="00B70FA6" w:rsidRPr="00BB4392" w:rsidRDefault="00B70FA6" w:rsidP="00B70FA6">
      <w:pPr>
        <w:pStyle w:val="ListParagraph"/>
        <w:ind w:left="1134" w:hanging="567"/>
        <w:jc w:val="both"/>
        <w:rPr>
          <w:rFonts w:ascii="Verdana" w:hAnsi="Verdana"/>
          <w:sz w:val="20"/>
          <w:szCs w:val="20"/>
        </w:rPr>
      </w:pPr>
      <w:r w:rsidRPr="00BB4392">
        <w:rPr>
          <w:rFonts w:ascii="Verdana" w:hAnsi="Verdana"/>
          <w:sz w:val="20"/>
          <w:szCs w:val="20"/>
        </w:rPr>
        <w:t xml:space="preserve">4.3 </w:t>
      </w:r>
      <w:r w:rsidRPr="00BB4392">
        <w:rPr>
          <w:rFonts w:ascii="Verdana" w:hAnsi="Verdana"/>
          <w:sz w:val="20"/>
          <w:szCs w:val="20"/>
        </w:rPr>
        <w:tab/>
        <w:t>Minute 3268/4.5 Land to rear of Tesco.  Cllr B Hinder was awaiting the response from Helen Whately MP.</w:t>
      </w:r>
    </w:p>
    <w:p w14:paraId="1CCD9E8D" w14:textId="77777777" w:rsidR="00B70FA6" w:rsidRPr="00BB4392" w:rsidRDefault="00B70FA6" w:rsidP="00B70FA6">
      <w:pPr>
        <w:ind w:left="1134" w:hanging="567"/>
        <w:jc w:val="both"/>
        <w:rPr>
          <w:rFonts w:ascii="Verdana" w:hAnsi="Verdana"/>
        </w:rPr>
      </w:pPr>
      <w:r w:rsidRPr="00BB4392">
        <w:rPr>
          <w:rFonts w:ascii="Verdana" w:hAnsi="Verdana"/>
        </w:rPr>
        <w:t>4.4</w:t>
      </w:r>
      <w:r w:rsidRPr="00BB4392">
        <w:rPr>
          <w:rFonts w:ascii="Verdana" w:hAnsi="Verdana"/>
        </w:rPr>
        <w:tab/>
        <w:t xml:space="preserve">Any other matters arising from the minutes not on the agenda. </w:t>
      </w:r>
      <w:r w:rsidRPr="00BB4392">
        <w:rPr>
          <w:rFonts w:ascii="Verdana" w:hAnsi="Verdana"/>
          <w:b/>
          <w:bCs/>
        </w:rPr>
        <w:t>None.</w:t>
      </w:r>
    </w:p>
    <w:p w14:paraId="17484E7B" w14:textId="77777777" w:rsidR="00B70FA6" w:rsidRPr="00BB4392" w:rsidRDefault="00B70FA6" w:rsidP="00B70FA6">
      <w:pPr>
        <w:jc w:val="both"/>
        <w:rPr>
          <w:rFonts w:ascii="Verdana" w:hAnsi="Verdana"/>
        </w:rPr>
      </w:pPr>
    </w:p>
    <w:p w14:paraId="4BF7948F" w14:textId="77777777" w:rsidR="00B70FA6" w:rsidRPr="00BB4392" w:rsidRDefault="00B70FA6" w:rsidP="00B70FA6">
      <w:pPr>
        <w:jc w:val="both"/>
        <w:rPr>
          <w:rFonts w:ascii="Verdana" w:hAnsi="Verdana"/>
        </w:rPr>
      </w:pPr>
      <w:r w:rsidRPr="00BB4392">
        <w:rPr>
          <w:rFonts w:ascii="Verdana" w:hAnsi="Verdana"/>
        </w:rPr>
        <w:t>As no members of the public were present the meeting was not adjourned.</w:t>
      </w:r>
    </w:p>
    <w:p w14:paraId="740AFD8D" w14:textId="77777777" w:rsidR="00B70FA6" w:rsidRPr="00BB4392" w:rsidRDefault="00B70FA6" w:rsidP="00B70FA6">
      <w:pPr>
        <w:rPr>
          <w:rFonts w:ascii="Verdana" w:hAnsi="Verdana"/>
        </w:rPr>
      </w:pPr>
    </w:p>
    <w:p w14:paraId="64ADEEA0" w14:textId="77777777" w:rsidR="00B70FA6" w:rsidRPr="00BB4392" w:rsidRDefault="00B70FA6" w:rsidP="00B70FA6">
      <w:pPr>
        <w:pStyle w:val="ListParagraph"/>
        <w:numPr>
          <w:ilvl w:val="0"/>
          <w:numId w:val="12"/>
        </w:numPr>
        <w:ind w:left="567" w:hanging="567"/>
        <w:contextualSpacing/>
        <w:rPr>
          <w:rFonts w:ascii="Verdana" w:hAnsi="Verdana"/>
          <w:sz w:val="20"/>
          <w:szCs w:val="20"/>
        </w:rPr>
      </w:pPr>
      <w:r w:rsidRPr="00BB4392">
        <w:rPr>
          <w:rFonts w:ascii="Verdana" w:hAnsi="Verdana"/>
          <w:b/>
          <w:sz w:val="20"/>
          <w:szCs w:val="20"/>
        </w:rPr>
        <w:t>Planning Applications for Consideration</w:t>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p>
    <w:p w14:paraId="7FA8593F" w14:textId="77777777" w:rsidR="00B70FA6" w:rsidRPr="00BB4392" w:rsidRDefault="00B70FA6" w:rsidP="00B70FA6">
      <w:pPr>
        <w:autoSpaceDE w:val="0"/>
        <w:autoSpaceDN w:val="0"/>
        <w:adjustRightInd w:val="0"/>
        <w:ind w:left="567"/>
        <w:jc w:val="both"/>
        <w:rPr>
          <w:rFonts w:ascii="Verdana" w:hAnsi="Verdana" w:cs="Arial-BoldMT"/>
        </w:rPr>
      </w:pPr>
      <w:r w:rsidRPr="00BB4392">
        <w:rPr>
          <w:rFonts w:ascii="Verdana" w:hAnsi="Verdana" w:cs="Arial-BoldMT"/>
        </w:rPr>
        <w:t>19/502829/FULL Adaptation of existing space to house cold storage facilities with new link extension to main building and creation of new opening to the East elevation. Vinters Park Crematorium Bearsted Road Weavering.</w:t>
      </w:r>
    </w:p>
    <w:p w14:paraId="7874C004" w14:textId="77777777" w:rsidR="00B70FA6" w:rsidRPr="00BB4392" w:rsidRDefault="00B70FA6" w:rsidP="00B70FA6">
      <w:pPr>
        <w:autoSpaceDE w:val="0"/>
        <w:autoSpaceDN w:val="0"/>
        <w:adjustRightInd w:val="0"/>
        <w:ind w:left="567"/>
        <w:jc w:val="both"/>
        <w:rPr>
          <w:rFonts w:ascii="Verdana" w:hAnsi="Verdana" w:cs="Arial-BoldMT"/>
        </w:rPr>
      </w:pPr>
      <w:r w:rsidRPr="00BB4392">
        <w:rPr>
          <w:rFonts w:ascii="Verdana" w:hAnsi="Verdana" w:cs="Arial-BoldMT"/>
          <w:bCs/>
          <w:i/>
          <w:lang w:eastAsia="en-GB"/>
        </w:rPr>
        <w:t>The Parish Council has no material planning reason to object.</w:t>
      </w:r>
    </w:p>
    <w:p w14:paraId="31F75CA7" w14:textId="77777777" w:rsidR="00B70FA6" w:rsidRPr="00BB4392" w:rsidRDefault="00B70FA6" w:rsidP="00B70FA6">
      <w:pPr>
        <w:autoSpaceDE w:val="0"/>
        <w:autoSpaceDN w:val="0"/>
        <w:adjustRightInd w:val="0"/>
        <w:ind w:left="567"/>
        <w:jc w:val="both"/>
        <w:rPr>
          <w:rFonts w:ascii="Verdana" w:hAnsi="Verdana" w:cs="Arial-BoldMT"/>
        </w:rPr>
      </w:pPr>
    </w:p>
    <w:p w14:paraId="79AA4E9A" w14:textId="77777777" w:rsidR="00B70FA6" w:rsidRPr="00BB4392" w:rsidRDefault="00B70FA6" w:rsidP="00B70FA6">
      <w:pPr>
        <w:autoSpaceDE w:val="0"/>
        <w:autoSpaceDN w:val="0"/>
        <w:adjustRightInd w:val="0"/>
        <w:ind w:left="567"/>
        <w:jc w:val="both"/>
        <w:rPr>
          <w:rFonts w:ascii="Verdana" w:hAnsi="Verdana" w:cs="Arial-BoldMT"/>
        </w:rPr>
      </w:pPr>
      <w:r w:rsidRPr="00BB4392">
        <w:rPr>
          <w:rFonts w:ascii="Verdana" w:hAnsi="Verdana" w:cs="Arial-BoldMT"/>
        </w:rPr>
        <w:t>19/502833/FULL Erection of a first floor extension over garage, study, storage and utility room to achieve a master bedroom with minor internal alterations. 2 Pilgrims View Boxley.</w:t>
      </w:r>
    </w:p>
    <w:p w14:paraId="15966548" w14:textId="77777777" w:rsidR="00B70FA6" w:rsidRPr="00BB4392" w:rsidRDefault="00B70FA6" w:rsidP="00B70FA6">
      <w:pPr>
        <w:autoSpaceDE w:val="0"/>
        <w:autoSpaceDN w:val="0"/>
        <w:adjustRightInd w:val="0"/>
        <w:ind w:left="567"/>
        <w:jc w:val="both"/>
        <w:rPr>
          <w:rFonts w:ascii="Verdana" w:hAnsi="Verdana" w:cs="Arial-BoldMT"/>
        </w:rPr>
      </w:pPr>
      <w:r w:rsidRPr="00BB4392">
        <w:rPr>
          <w:rFonts w:ascii="Verdana" w:hAnsi="Verdana" w:cs="Arial-BoldMT"/>
          <w:bCs/>
          <w:i/>
          <w:lang w:eastAsia="en-GB"/>
        </w:rPr>
        <w:t>The Parish Council has no material planning reason to object.</w:t>
      </w:r>
    </w:p>
    <w:p w14:paraId="45B82E08" w14:textId="77777777" w:rsidR="00B70FA6" w:rsidRPr="00BB4392" w:rsidRDefault="00B70FA6" w:rsidP="00B70FA6">
      <w:pPr>
        <w:autoSpaceDE w:val="0"/>
        <w:autoSpaceDN w:val="0"/>
        <w:adjustRightInd w:val="0"/>
        <w:ind w:left="567"/>
        <w:jc w:val="both"/>
        <w:rPr>
          <w:rFonts w:ascii="Verdana" w:hAnsi="Verdana" w:cs="Arial-BoldMT"/>
        </w:rPr>
      </w:pPr>
    </w:p>
    <w:p w14:paraId="45CACF8F" w14:textId="77777777" w:rsidR="00B70FA6" w:rsidRPr="00BB4392" w:rsidRDefault="00B70FA6" w:rsidP="00B70FA6">
      <w:pPr>
        <w:autoSpaceDE w:val="0"/>
        <w:autoSpaceDN w:val="0"/>
        <w:adjustRightInd w:val="0"/>
        <w:ind w:left="567"/>
        <w:jc w:val="both"/>
        <w:rPr>
          <w:rFonts w:ascii="Verdana" w:hAnsi="Verdana" w:cs="Arial-BoldMT"/>
          <w:lang w:eastAsia="en-GB"/>
        </w:rPr>
      </w:pPr>
      <w:r w:rsidRPr="00BB4392">
        <w:rPr>
          <w:rFonts w:ascii="Verdana" w:hAnsi="Verdana" w:cs="Arial-BoldMT"/>
          <w:lang w:eastAsia="en-GB"/>
        </w:rPr>
        <w:t>19/503374/TPOA application to prune overhang (into garden of 14 Sandstone Rise) of one Conifer back to boundary. 4 Saracen Fields Walderslade.</w:t>
      </w:r>
    </w:p>
    <w:p w14:paraId="108974F2" w14:textId="77777777" w:rsidR="00B70FA6" w:rsidRPr="00BB4392" w:rsidRDefault="00B70FA6" w:rsidP="00B70FA6">
      <w:pPr>
        <w:pStyle w:val="ListParagraph"/>
        <w:autoSpaceDE w:val="0"/>
        <w:autoSpaceDN w:val="0"/>
        <w:adjustRightInd w:val="0"/>
        <w:ind w:left="567"/>
        <w:jc w:val="both"/>
        <w:rPr>
          <w:rFonts w:ascii="Verdana" w:hAnsi="Verdana" w:cs="ArialMT"/>
          <w:sz w:val="20"/>
          <w:szCs w:val="20"/>
        </w:rPr>
      </w:pPr>
      <w:r w:rsidRPr="00BB4392">
        <w:rPr>
          <w:rFonts w:ascii="Verdana" w:hAnsi="Verdana" w:cs="Arial-BoldMT"/>
          <w:bCs/>
          <w:i/>
          <w:sz w:val="20"/>
          <w:szCs w:val="20"/>
          <w:lang w:eastAsia="en-GB"/>
        </w:rPr>
        <w:t>Do not wish to object, defer to the views of the Landscape Officer.</w:t>
      </w:r>
    </w:p>
    <w:p w14:paraId="04583325" w14:textId="77777777" w:rsidR="00B70FA6" w:rsidRPr="00BB4392" w:rsidRDefault="00B70FA6" w:rsidP="00B70FA6">
      <w:pPr>
        <w:autoSpaceDE w:val="0"/>
        <w:autoSpaceDN w:val="0"/>
        <w:ind w:left="567" w:hanging="567"/>
        <w:jc w:val="both"/>
        <w:rPr>
          <w:rFonts w:ascii="Verdana" w:hAnsi="Verdana"/>
        </w:rPr>
      </w:pPr>
    </w:p>
    <w:p w14:paraId="46AED401" w14:textId="77777777" w:rsidR="00B70FA6" w:rsidRPr="00BB4392" w:rsidRDefault="00B70FA6" w:rsidP="00B70FA6">
      <w:pPr>
        <w:autoSpaceDE w:val="0"/>
        <w:autoSpaceDN w:val="0"/>
        <w:adjustRightInd w:val="0"/>
        <w:ind w:left="567"/>
        <w:jc w:val="both"/>
        <w:rPr>
          <w:rFonts w:ascii="Verdana" w:hAnsi="Verdana" w:cs="Arial-BoldMT"/>
          <w:lang w:eastAsia="en-GB"/>
        </w:rPr>
      </w:pPr>
      <w:r w:rsidRPr="00BB4392">
        <w:rPr>
          <w:rFonts w:ascii="Verdana" w:hAnsi="Verdana" w:cs="Arial-BoldMT"/>
          <w:lang w:eastAsia="en-GB"/>
        </w:rPr>
        <w:t>19/502253/TPOA TPO Application. Crown Reduction to Height of Approx. 30ft and Width Approx. 16ft, Crown Thinning of 15% and Removal of Any Dead Wood. 4 Olivine Close Walderslade.</w:t>
      </w:r>
    </w:p>
    <w:p w14:paraId="3C0801BB" w14:textId="77777777" w:rsidR="00B70FA6" w:rsidRPr="00BB4392" w:rsidRDefault="00B70FA6" w:rsidP="00B70FA6">
      <w:pPr>
        <w:pStyle w:val="ListParagraph"/>
        <w:autoSpaceDE w:val="0"/>
        <w:autoSpaceDN w:val="0"/>
        <w:adjustRightInd w:val="0"/>
        <w:ind w:left="567"/>
        <w:jc w:val="both"/>
        <w:rPr>
          <w:rFonts w:ascii="Verdana" w:hAnsi="Verdana" w:cs="ArialMT"/>
          <w:sz w:val="20"/>
          <w:szCs w:val="20"/>
        </w:rPr>
      </w:pPr>
      <w:r w:rsidRPr="00BB4392">
        <w:rPr>
          <w:rFonts w:ascii="Verdana" w:hAnsi="Verdana" w:cs="Arial-BoldMT"/>
          <w:bCs/>
          <w:i/>
          <w:sz w:val="20"/>
          <w:szCs w:val="20"/>
          <w:lang w:eastAsia="en-GB"/>
        </w:rPr>
        <w:t>Do not wish to object, defer to the views of the Landscape Officer.</w:t>
      </w:r>
    </w:p>
    <w:p w14:paraId="1A3734D5" w14:textId="77777777" w:rsidR="00B70FA6" w:rsidRPr="00BB4392" w:rsidRDefault="00B70FA6" w:rsidP="00B70FA6">
      <w:pPr>
        <w:autoSpaceDE w:val="0"/>
        <w:autoSpaceDN w:val="0"/>
        <w:ind w:left="567" w:hanging="567"/>
        <w:jc w:val="both"/>
        <w:rPr>
          <w:rFonts w:ascii="Verdana" w:hAnsi="Verdana" w:cs="Arial-BoldMT"/>
          <w:lang w:eastAsia="en-GB"/>
        </w:rPr>
      </w:pPr>
    </w:p>
    <w:p w14:paraId="52F2974F" w14:textId="77777777" w:rsidR="00B70FA6" w:rsidRPr="00BB4392" w:rsidRDefault="00B70FA6" w:rsidP="00B70FA6">
      <w:pPr>
        <w:autoSpaceDE w:val="0"/>
        <w:autoSpaceDN w:val="0"/>
        <w:adjustRightInd w:val="0"/>
        <w:ind w:left="567"/>
        <w:jc w:val="both"/>
        <w:rPr>
          <w:rFonts w:ascii="Verdana" w:hAnsi="Verdana" w:cs="Arial-BoldMT"/>
          <w:lang w:eastAsia="en-GB"/>
        </w:rPr>
      </w:pPr>
      <w:r w:rsidRPr="00BB4392">
        <w:rPr>
          <w:rFonts w:ascii="Verdana" w:hAnsi="Verdana" w:cs="Arial-BoldMT"/>
          <w:lang w:eastAsia="en-GB"/>
        </w:rPr>
        <w:t>19/503425/TPOA TPO application to fell one Conifer and Fell two Cherry trees. 32 Lombardy Drive Maidstone.</w:t>
      </w:r>
    </w:p>
    <w:p w14:paraId="3FA399ED" w14:textId="77777777" w:rsidR="00B70FA6" w:rsidRPr="00BB4392" w:rsidRDefault="00B70FA6" w:rsidP="00B70FA6">
      <w:pPr>
        <w:pStyle w:val="ListParagraph"/>
        <w:autoSpaceDE w:val="0"/>
        <w:autoSpaceDN w:val="0"/>
        <w:adjustRightInd w:val="0"/>
        <w:ind w:left="567"/>
        <w:jc w:val="both"/>
        <w:rPr>
          <w:rFonts w:ascii="Verdana" w:hAnsi="Verdana" w:cs="ArialMT"/>
          <w:sz w:val="20"/>
          <w:szCs w:val="20"/>
        </w:rPr>
      </w:pPr>
      <w:r w:rsidRPr="00BB4392">
        <w:rPr>
          <w:rFonts w:ascii="Verdana" w:hAnsi="Verdana" w:cs="Arial-BoldMT"/>
          <w:bCs/>
          <w:i/>
          <w:sz w:val="20"/>
          <w:szCs w:val="20"/>
          <w:lang w:eastAsia="en-GB"/>
        </w:rPr>
        <w:lastRenderedPageBreak/>
        <w:t>Do not wish to object, defer to the views of the Landscape Officer.</w:t>
      </w:r>
    </w:p>
    <w:p w14:paraId="0254E5FA" w14:textId="77777777" w:rsidR="00B70FA6" w:rsidRPr="00BB4392" w:rsidRDefault="00B70FA6" w:rsidP="00B70FA6">
      <w:pPr>
        <w:autoSpaceDE w:val="0"/>
        <w:autoSpaceDN w:val="0"/>
        <w:adjustRightInd w:val="0"/>
        <w:ind w:left="1287"/>
        <w:jc w:val="both"/>
        <w:rPr>
          <w:rFonts w:ascii="Verdana" w:hAnsi="Verdana" w:cs="Arial-BoldMT"/>
        </w:rPr>
      </w:pPr>
    </w:p>
    <w:p w14:paraId="0E07693C" w14:textId="77777777" w:rsidR="00B70FA6" w:rsidRPr="00BB4392" w:rsidRDefault="00B70FA6" w:rsidP="00B70FA6">
      <w:pPr>
        <w:autoSpaceDE w:val="0"/>
        <w:autoSpaceDN w:val="0"/>
        <w:adjustRightInd w:val="0"/>
        <w:ind w:left="567"/>
        <w:jc w:val="both"/>
        <w:rPr>
          <w:rFonts w:ascii="Verdana" w:hAnsi="Verdana" w:cs="Arial-BoldMT"/>
        </w:rPr>
      </w:pPr>
      <w:r w:rsidRPr="00BB4392">
        <w:rPr>
          <w:rFonts w:ascii="Verdana" w:hAnsi="Verdana" w:cs="Arial-BoldMT"/>
        </w:rPr>
        <w:t>19/502097/FULL Erection of detached double garage with pitched roof (resubmission of 18/506119/FULL). 22 Gleaners Close Weavering.</w:t>
      </w:r>
    </w:p>
    <w:p w14:paraId="4D5CEC3A" w14:textId="77777777" w:rsidR="00B70FA6" w:rsidRPr="00BB4392" w:rsidRDefault="00B70FA6" w:rsidP="00B70FA6">
      <w:pPr>
        <w:autoSpaceDE w:val="0"/>
        <w:autoSpaceDN w:val="0"/>
        <w:adjustRightInd w:val="0"/>
        <w:ind w:left="567"/>
        <w:jc w:val="both"/>
        <w:rPr>
          <w:rFonts w:ascii="Verdana" w:hAnsi="Verdana" w:cs="Arial-BoldMT"/>
          <w:i/>
          <w:iCs/>
        </w:rPr>
      </w:pPr>
      <w:r w:rsidRPr="00BB4392">
        <w:rPr>
          <w:rFonts w:ascii="Verdana" w:hAnsi="Verdana" w:cs="Arial-BoldMT"/>
          <w:i/>
          <w:iCs/>
        </w:rPr>
        <w:t>Having considered the Borough Council’s previous reasons for refusal the parish council sees no significant alteration to the scale and height and no change of location to reduce the distance from the house. The parish council considers the Borough Council’s previous refusal, on the grounds that the development will be harmful to the street scene and obtrusive and incongruous in public views from Grovewood Drive South and Provender Way, to still be relevant. Therefore, the parish council objects to the development and requests that it is reported to the Planning Committee.</w:t>
      </w:r>
    </w:p>
    <w:p w14:paraId="00DF5E37" w14:textId="77777777" w:rsidR="00B70FA6" w:rsidRPr="00BB4392" w:rsidRDefault="00B70FA6" w:rsidP="00B70FA6">
      <w:pPr>
        <w:autoSpaceDE w:val="0"/>
        <w:autoSpaceDN w:val="0"/>
        <w:jc w:val="both"/>
        <w:rPr>
          <w:rFonts w:ascii="Verdana" w:hAnsi="Verdana"/>
        </w:rPr>
      </w:pPr>
    </w:p>
    <w:p w14:paraId="142E2219" w14:textId="77777777" w:rsidR="00B70FA6" w:rsidRPr="00BB4392" w:rsidRDefault="00B70FA6" w:rsidP="00B70FA6">
      <w:pPr>
        <w:autoSpaceDE w:val="0"/>
        <w:autoSpaceDN w:val="0"/>
        <w:adjustRightInd w:val="0"/>
        <w:ind w:left="567"/>
        <w:jc w:val="both"/>
        <w:rPr>
          <w:rFonts w:ascii="Verdana" w:hAnsi="Verdana" w:cs="Arial-BoldMT"/>
        </w:rPr>
      </w:pPr>
      <w:r w:rsidRPr="00BB4392">
        <w:rPr>
          <w:rFonts w:ascii="Verdana" w:hAnsi="Verdana" w:cs="Arial-BoldMT"/>
        </w:rPr>
        <w:t>19/502219/ TPO application to fell ten Chestnut trees. 132 Sandling Lane Penenden Heath.</w:t>
      </w:r>
    </w:p>
    <w:p w14:paraId="48DEE2D0" w14:textId="77777777" w:rsidR="00B70FA6" w:rsidRPr="00BB4392" w:rsidRDefault="00B70FA6" w:rsidP="00B70FA6">
      <w:pPr>
        <w:autoSpaceDE w:val="0"/>
        <w:autoSpaceDN w:val="0"/>
        <w:adjustRightInd w:val="0"/>
        <w:ind w:left="567"/>
        <w:jc w:val="both"/>
        <w:rPr>
          <w:rFonts w:ascii="Verdana" w:hAnsi="Verdana" w:cs="Arial-BoldMT"/>
          <w:i/>
          <w:iCs/>
        </w:rPr>
      </w:pPr>
      <w:r w:rsidRPr="00BB4392">
        <w:rPr>
          <w:rFonts w:ascii="Verdana" w:hAnsi="Verdana" w:cs="Arial-BoldMT"/>
          <w:i/>
          <w:iCs/>
        </w:rPr>
        <w:t>The parish council defers to the views of the Landscape Officer, however in the absence of a professional report members are unhappy that, with a lack of a demonstrable need, so many trees are to be felled. If permitted a condition that replacement indigenous trees are replanted on the property, and subjected to TPO coverage, is requested.</w:t>
      </w:r>
    </w:p>
    <w:p w14:paraId="29B020B7" w14:textId="77777777" w:rsidR="00B70FA6" w:rsidRPr="00BB4392" w:rsidRDefault="00B70FA6" w:rsidP="00B70FA6">
      <w:pPr>
        <w:autoSpaceDE w:val="0"/>
        <w:autoSpaceDN w:val="0"/>
        <w:adjustRightInd w:val="0"/>
        <w:ind w:left="567"/>
        <w:jc w:val="both"/>
        <w:rPr>
          <w:rFonts w:ascii="Verdana" w:hAnsi="Verdana"/>
        </w:rPr>
      </w:pPr>
    </w:p>
    <w:p w14:paraId="64E3D1DD" w14:textId="77777777" w:rsidR="00B70FA6" w:rsidRPr="00BB4392" w:rsidRDefault="00B70FA6" w:rsidP="00B70FA6">
      <w:pPr>
        <w:autoSpaceDE w:val="0"/>
        <w:autoSpaceDN w:val="0"/>
        <w:adjustRightInd w:val="0"/>
        <w:ind w:left="567" w:hanging="567"/>
        <w:jc w:val="both"/>
        <w:rPr>
          <w:rFonts w:ascii="Verdana" w:hAnsi="Verdana"/>
          <w:b/>
        </w:rPr>
      </w:pPr>
      <w:r w:rsidRPr="00BB4392">
        <w:rPr>
          <w:rFonts w:ascii="Verdana" w:hAnsi="Verdana"/>
        </w:rPr>
        <w:t>6.</w:t>
      </w:r>
      <w:r w:rsidRPr="00BB4392">
        <w:rPr>
          <w:rFonts w:ascii="Verdana" w:hAnsi="Verdana"/>
          <w:b/>
        </w:rPr>
        <w:tab/>
        <w:t xml:space="preserve">Planning Decisions, Appeals and Appeals Decisions </w:t>
      </w:r>
    </w:p>
    <w:p w14:paraId="12F6ECC5" w14:textId="77777777" w:rsidR="00B70FA6" w:rsidRPr="00BB4392" w:rsidRDefault="00B70FA6" w:rsidP="00B70FA6">
      <w:pPr>
        <w:autoSpaceDE w:val="0"/>
        <w:autoSpaceDN w:val="0"/>
        <w:adjustRightInd w:val="0"/>
        <w:ind w:left="567"/>
        <w:jc w:val="both"/>
        <w:rPr>
          <w:rFonts w:ascii="Verdana" w:hAnsi="Verdana" w:cs="Verdana"/>
          <w:b/>
          <w:bCs/>
          <w:color w:val="000000"/>
        </w:rPr>
      </w:pPr>
      <w:bookmarkStart w:id="3" w:name="_Hlk12358171"/>
      <w:r w:rsidRPr="00BB4392">
        <w:rPr>
          <w:rFonts w:ascii="Verdana" w:hAnsi="Verdana" w:cs="Verdana"/>
          <w:color w:val="000000"/>
        </w:rPr>
        <w:t xml:space="preserve">18/506071/FULL Erection of first floor rear extension. APPEAL: DISMISSED 6 Golden Wood Close, Walderslade. </w:t>
      </w:r>
      <w:bookmarkEnd w:id="3"/>
      <w:r w:rsidRPr="00BB4392">
        <w:rPr>
          <w:rFonts w:ascii="Verdana" w:hAnsi="Verdana" w:cs="Verdana"/>
          <w:color w:val="000000"/>
        </w:rPr>
        <w:t xml:space="preserve">BPC did not object. </w:t>
      </w:r>
      <w:r w:rsidRPr="00BB4392">
        <w:rPr>
          <w:rFonts w:ascii="Verdana" w:hAnsi="Verdana" w:cs="Verdana"/>
          <w:b/>
          <w:bCs/>
          <w:color w:val="000000"/>
        </w:rPr>
        <w:t>Noted.</w:t>
      </w:r>
    </w:p>
    <w:p w14:paraId="25E6011C" w14:textId="77777777" w:rsidR="00B70FA6" w:rsidRPr="00BB4392" w:rsidRDefault="00B70FA6" w:rsidP="00B70FA6">
      <w:pPr>
        <w:autoSpaceDE w:val="0"/>
        <w:autoSpaceDN w:val="0"/>
        <w:adjustRightInd w:val="0"/>
        <w:ind w:left="567"/>
        <w:jc w:val="both"/>
        <w:rPr>
          <w:rFonts w:ascii="Verdana" w:hAnsi="Verdana"/>
        </w:rPr>
      </w:pPr>
    </w:p>
    <w:p w14:paraId="03C543DA" w14:textId="77777777" w:rsidR="00B70FA6" w:rsidRPr="00BB4392" w:rsidRDefault="00B70FA6" w:rsidP="00B70FA6">
      <w:pPr>
        <w:autoSpaceDE w:val="0"/>
        <w:autoSpaceDN w:val="0"/>
        <w:ind w:left="567" w:hanging="567"/>
        <w:jc w:val="both"/>
        <w:rPr>
          <w:rFonts w:ascii="Verdana" w:hAnsi="Verdana"/>
          <w:b/>
        </w:rPr>
      </w:pPr>
      <w:r w:rsidRPr="00BB4392">
        <w:rPr>
          <w:rFonts w:ascii="Verdana" w:hAnsi="Verdana"/>
        </w:rPr>
        <w:t>7.</w:t>
      </w:r>
      <w:r w:rsidRPr="00BB4392">
        <w:rPr>
          <w:rFonts w:ascii="Verdana" w:hAnsi="Verdana"/>
          <w:b/>
        </w:rPr>
        <w:t xml:space="preserve"> </w:t>
      </w:r>
      <w:r w:rsidRPr="00BB4392">
        <w:rPr>
          <w:rFonts w:ascii="Verdana" w:hAnsi="Verdana"/>
          <w:b/>
        </w:rPr>
        <w:tab/>
        <w:t>Highways and Byways</w:t>
      </w:r>
      <w:r w:rsidRPr="00BB4392">
        <w:rPr>
          <w:rFonts w:ascii="Verdana" w:hAnsi="Verdana"/>
          <w:b/>
        </w:rPr>
        <w:tab/>
      </w:r>
      <w:r w:rsidRPr="00BB4392">
        <w:rPr>
          <w:rFonts w:ascii="Verdana" w:hAnsi="Verdana"/>
          <w:b/>
        </w:rPr>
        <w:tab/>
      </w:r>
      <w:r w:rsidRPr="00BB4392">
        <w:rPr>
          <w:rFonts w:ascii="Verdana" w:hAnsi="Verdana"/>
          <w:b/>
        </w:rPr>
        <w:tab/>
      </w:r>
      <w:r w:rsidRPr="00BB4392">
        <w:rPr>
          <w:rFonts w:ascii="Verdana" w:hAnsi="Verdana"/>
          <w:b/>
        </w:rPr>
        <w:tab/>
      </w:r>
      <w:r w:rsidRPr="00BB4392">
        <w:rPr>
          <w:rFonts w:ascii="Verdana" w:hAnsi="Verdana"/>
          <w:b/>
        </w:rPr>
        <w:tab/>
      </w:r>
      <w:r w:rsidRPr="00BB4392">
        <w:rPr>
          <w:rFonts w:ascii="Verdana" w:hAnsi="Verdana"/>
          <w:b/>
        </w:rPr>
        <w:tab/>
      </w:r>
    </w:p>
    <w:p w14:paraId="41C8A9E8" w14:textId="77777777" w:rsidR="00B70FA6" w:rsidRPr="00BB4392" w:rsidRDefault="00B70FA6" w:rsidP="00B70FA6">
      <w:pPr>
        <w:tabs>
          <w:tab w:val="left" w:pos="1134"/>
        </w:tabs>
        <w:ind w:left="1134" w:hanging="567"/>
        <w:jc w:val="both"/>
        <w:rPr>
          <w:rFonts w:ascii="Verdana" w:hAnsi="Verdana"/>
        </w:rPr>
      </w:pPr>
      <w:r w:rsidRPr="00BB4392">
        <w:rPr>
          <w:rFonts w:ascii="Verdana" w:hAnsi="Verdana"/>
        </w:rPr>
        <w:t xml:space="preserve">7.1 </w:t>
      </w:r>
      <w:r w:rsidRPr="00BB4392">
        <w:rPr>
          <w:rFonts w:ascii="Verdana" w:hAnsi="Verdana"/>
        </w:rPr>
        <w:tab/>
        <w:t xml:space="preserve">Road naming on development on land west of Eclipse Park, Sittingbourne Road. </w:t>
      </w:r>
      <w:r w:rsidRPr="00BB4392">
        <w:rPr>
          <w:rFonts w:ascii="Verdana" w:hAnsi="Verdana"/>
          <w:b/>
          <w:bCs/>
        </w:rPr>
        <w:t>Ratified</w:t>
      </w:r>
      <w:r w:rsidRPr="00BB4392">
        <w:rPr>
          <w:rFonts w:ascii="Verdana" w:hAnsi="Verdana"/>
        </w:rPr>
        <w:t xml:space="preserve"> the Clerk’s decision, after consulting members, Heath Wood Drive.</w:t>
      </w:r>
    </w:p>
    <w:p w14:paraId="4A2B0D76" w14:textId="77777777" w:rsidR="00B70FA6" w:rsidRPr="00BB4392" w:rsidRDefault="00B70FA6" w:rsidP="00B70FA6">
      <w:pPr>
        <w:pStyle w:val="ListParagraph"/>
        <w:ind w:left="1134" w:hanging="567"/>
        <w:jc w:val="both"/>
        <w:rPr>
          <w:rFonts w:ascii="Verdana" w:hAnsi="Verdana"/>
          <w:b/>
          <w:bCs/>
          <w:sz w:val="20"/>
          <w:szCs w:val="20"/>
        </w:rPr>
      </w:pPr>
      <w:r w:rsidRPr="00BB4392">
        <w:rPr>
          <w:rFonts w:ascii="Verdana" w:hAnsi="Verdana"/>
          <w:sz w:val="20"/>
          <w:szCs w:val="20"/>
        </w:rPr>
        <w:t xml:space="preserve">7.2 </w:t>
      </w:r>
      <w:r w:rsidRPr="00BB4392">
        <w:rPr>
          <w:rFonts w:ascii="Verdana" w:hAnsi="Verdana"/>
          <w:sz w:val="20"/>
          <w:szCs w:val="20"/>
        </w:rPr>
        <w:tab/>
        <w:t xml:space="preserve">M2 junction 5 improvements update. </w:t>
      </w:r>
      <w:r w:rsidRPr="00BB4392">
        <w:rPr>
          <w:rFonts w:ascii="Verdana" w:hAnsi="Verdana"/>
          <w:b/>
          <w:bCs/>
          <w:sz w:val="20"/>
          <w:szCs w:val="20"/>
        </w:rPr>
        <w:t xml:space="preserve">Received </w:t>
      </w:r>
      <w:r w:rsidRPr="00BB4392">
        <w:rPr>
          <w:rFonts w:ascii="Verdana" w:hAnsi="Verdana"/>
          <w:sz w:val="20"/>
          <w:szCs w:val="20"/>
        </w:rPr>
        <w:t xml:space="preserve"> and </w:t>
      </w:r>
      <w:r w:rsidRPr="00BB4392">
        <w:rPr>
          <w:rFonts w:ascii="Verdana" w:hAnsi="Verdana"/>
          <w:b/>
          <w:bCs/>
          <w:sz w:val="20"/>
          <w:szCs w:val="20"/>
        </w:rPr>
        <w:t>noted.</w:t>
      </w:r>
    </w:p>
    <w:p w14:paraId="70B03C15" w14:textId="77777777" w:rsidR="00B70FA6" w:rsidRPr="00BB4392" w:rsidRDefault="00B70FA6" w:rsidP="00B70FA6">
      <w:pPr>
        <w:pStyle w:val="ListParagraph"/>
        <w:ind w:left="1134" w:hanging="567"/>
        <w:jc w:val="both"/>
        <w:rPr>
          <w:rFonts w:ascii="Verdana" w:hAnsi="Verdana"/>
          <w:b/>
          <w:bCs/>
          <w:sz w:val="20"/>
          <w:szCs w:val="20"/>
        </w:rPr>
      </w:pPr>
      <w:r w:rsidRPr="00BB4392">
        <w:rPr>
          <w:rFonts w:ascii="Verdana" w:hAnsi="Verdana"/>
          <w:sz w:val="20"/>
          <w:szCs w:val="20"/>
        </w:rPr>
        <w:t xml:space="preserve">7.3 </w:t>
      </w:r>
      <w:r w:rsidRPr="00BB4392">
        <w:rPr>
          <w:rFonts w:ascii="Verdana" w:hAnsi="Verdana"/>
          <w:sz w:val="20"/>
          <w:szCs w:val="20"/>
        </w:rPr>
        <w:tab/>
        <w:t xml:space="preserve">Crash Data. Members’ </w:t>
      </w:r>
      <w:r w:rsidRPr="00BB4392">
        <w:rPr>
          <w:rFonts w:ascii="Verdana" w:hAnsi="Verdana"/>
          <w:b/>
          <w:bCs/>
          <w:sz w:val="20"/>
          <w:szCs w:val="20"/>
        </w:rPr>
        <w:t xml:space="preserve">received </w:t>
      </w:r>
      <w:r w:rsidRPr="00BB4392">
        <w:rPr>
          <w:rFonts w:ascii="Verdana" w:hAnsi="Verdana"/>
          <w:sz w:val="20"/>
          <w:szCs w:val="20"/>
        </w:rPr>
        <w:t xml:space="preserve"> and </w:t>
      </w:r>
      <w:r w:rsidRPr="00BB4392">
        <w:rPr>
          <w:rFonts w:ascii="Verdana" w:hAnsi="Verdana"/>
          <w:b/>
          <w:bCs/>
          <w:sz w:val="20"/>
          <w:szCs w:val="20"/>
        </w:rPr>
        <w:t>noted</w:t>
      </w:r>
      <w:r w:rsidRPr="00BB4392">
        <w:rPr>
          <w:rFonts w:ascii="Verdana" w:hAnsi="Verdana"/>
          <w:sz w:val="20"/>
          <w:szCs w:val="20"/>
        </w:rPr>
        <w:t xml:space="preserve"> the</w:t>
      </w:r>
      <w:r w:rsidRPr="00BB4392">
        <w:rPr>
          <w:rFonts w:ascii="Verdana" w:hAnsi="Verdana"/>
          <w:b/>
          <w:bCs/>
          <w:sz w:val="20"/>
          <w:szCs w:val="20"/>
        </w:rPr>
        <w:t xml:space="preserve"> </w:t>
      </w:r>
      <w:r w:rsidRPr="00BB4392">
        <w:rPr>
          <w:rFonts w:ascii="Verdana" w:hAnsi="Verdana"/>
          <w:sz w:val="20"/>
          <w:szCs w:val="20"/>
        </w:rPr>
        <w:t>information.</w:t>
      </w:r>
    </w:p>
    <w:p w14:paraId="33FDF820" w14:textId="77777777" w:rsidR="00B70FA6" w:rsidRPr="00BB4392" w:rsidRDefault="00B70FA6" w:rsidP="00B70FA6">
      <w:pPr>
        <w:tabs>
          <w:tab w:val="left" w:pos="1134"/>
          <w:tab w:val="left" w:pos="1276"/>
        </w:tabs>
        <w:ind w:left="1134" w:hanging="567"/>
        <w:jc w:val="both"/>
        <w:rPr>
          <w:rFonts w:ascii="Verdana" w:hAnsi="Verdana"/>
          <w:b/>
          <w:bCs/>
        </w:rPr>
      </w:pPr>
      <w:r w:rsidRPr="00BB4392">
        <w:rPr>
          <w:rFonts w:ascii="Verdana" w:hAnsi="Verdana"/>
        </w:rPr>
        <w:t>7.4</w:t>
      </w:r>
      <w:r w:rsidRPr="00BB4392">
        <w:rPr>
          <w:rFonts w:ascii="Verdana" w:hAnsi="Verdana"/>
        </w:rPr>
        <w:tab/>
        <w:t xml:space="preserve">BPC wish list conversion to Highway Improvement Plan (HIP)/Infrastructure Spend Plan (ISP). After careful consideration members </w:t>
      </w:r>
      <w:r w:rsidRPr="00BB4392">
        <w:rPr>
          <w:rFonts w:ascii="Verdana" w:hAnsi="Verdana"/>
          <w:b/>
          <w:bCs/>
        </w:rPr>
        <w:t>agreed</w:t>
      </w:r>
      <w:r w:rsidRPr="00BB4392">
        <w:rPr>
          <w:rFonts w:ascii="Verdana" w:hAnsi="Verdana"/>
        </w:rPr>
        <w:t xml:space="preserve"> an updated list and the residents would now be invited to add to the list. </w:t>
      </w:r>
      <w:r w:rsidRPr="00BB4392">
        <w:rPr>
          <w:rFonts w:ascii="Verdana" w:hAnsi="Verdana"/>
          <w:b/>
          <w:bCs/>
        </w:rPr>
        <w:t>Action: Clerk.</w:t>
      </w:r>
    </w:p>
    <w:p w14:paraId="3124BF43" w14:textId="77777777" w:rsidR="00B70FA6" w:rsidRPr="00BB4392" w:rsidRDefault="00B70FA6" w:rsidP="00B70FA6">
      <w:pPr>
        <w:ind w:left="1134"/>
        <w:jc w:val="both"/>
        <w:rPr>
          <w:rFonts w:ascii="Verdana" w:hAnsi="Verdana"/>
        </w:rPr>
      </w:pPr>
      <w:r w:rsidRPr="00BB4392">
        <w:rPr>
          <w:rFonts w:ascii="Verdana" w:hAnsi="Verdana"/>
        </w:rPr>
        <w:t xml:space="preserve">Discussion took place concerning extra maintenance needed on vision splays at road  junctions. It was </w:t>
      </w:r>
      <w:r w:rsidRPr="00BB4392">
        <w:rPr>
          <w:rFonts w:ascii="Verdana" w:hAnsi="Verdana"/>
          <w:b/>
          <w:bCs/>
        </w:rPr>
        <w:t>agreed</w:t>
      </w:r>
      <w:r w:rsidRPr="00BB4392">
        <w:rPr>
          <w:rFonts w:ascii="Verdana" w:hAnsi="Verdana"/>
        </w:rPr>
        <w:t xml:space="preserve"> that action would be taken to encourage residents  to contact KCC to report any road issues but especially overgrown vegetation at junctions. Advice on the difference responsibilities for local authority’s is also to be provided. </w:t>
      </w:r>
      <w:r w:rsidRPr="00BB4392">
        <w:rPr>
          <w:rFonts w:ascii="Verdana" w:hAnsi="Verdana"/>
          <w:b/>
          <w:bCs/>
        </w:rPr>
        <w:t>Action: Office.</w:t>
      </w:r>
    </w:p>
    <w:p w14:paraId="69CA4CCC" w14:textId="77777777" w:rsidR="00B70FA6" w:rsidRPr="00BB4392" w:rsidRDefault="00B70FA6" w:rsidP="00B70FA6">
      <w:pPr>
        <w:ind w:left="1134"/>
        <w:jc w:val="both"/>
        <w:rPr>
          <w:rFonts w:ascii="Verdana" w:hAnsi="Verdana"/>
          <w:b/>
          <w:bCs/>
        </w:rPr>
      </w:pPr>
      <w:r w:rsidRPr="00BB4392">
        <w:rPr>
          <w:rFonts w:ascii="Verdana" w:hAnsi="Verdana"/>
        </w:rPr>
        <w:t>All members to be provided with the KCC handouts concerning highway improvement requests and the production of Highway Improvement Plans.</w:t>
      </w:r>
      <w:r w:rsidRPr="00BB4392">
        <w:rPr>
          <w:rFonts w:ascii="Verdana" w:hAnsi="Verdana"/>
          <w:b/>
          <w:bCs/>
        </w:rPr>
        <w:t xml:space="preserve"> Action: Clerk.</w:t>
      </w:r>
    </w:p>
    <w:p w14:paraId="10F117B0" w14:textId="77777777" w:rsidR="00B70FA6" w:rsidRPr="00BB4392" w:rsidRDefault="00B70FA6" w:rsidP="00B70FA6">
      <w:pPr>
        <w:ind w:left="1134"/>
        <w:jc w:val="both"/>
        <w:rPr>
          <w:rFonts w:ascii="Verdana" w:hAnsi="Verdana"/>
          <w:b/>
          <w:bCs/>
        </w:rPr>
      </w:pPr>
      <w:r w:rsidRPr="00BB4392">
        <w:rPr>
          <w:rFonts w:ascii="Verdana" w:hAnsi="Verdana"/>
        </w:rPr>
        <w:t>Complaint received about parking on the verge on the Cossington Lane/Brownlow Copse junction causing damage.  The Clerk was asked to find out the cost of installing bollards on the verge and to contact the Guides so that they can ask all parents not to park there</w:t>
      </w:r>
      <w:r w:rsidRPr="00BB4392">
        <w:rPr>
          <w:rFonts w:ascii="Verdana" w:hAnsi="Verdana"/>
          <w:b/>
          <w:bCs/>
        </w:rPr>
        <w:t>.  Action: Clerk</w:t>
      </w:r>
    </w:p>
    <w:p w14:paraId="0C266BCB" w14:textId="77777777" w:rsidR="00B70FA6" w:rsidRPr="00BB4392" w:rsidRDefault="00B70FA6" w:rsidP="00B70FA6">
      <w:pPr>
        <w:ind w:left="1134"/>
        <w:jc w:val="both"/>
        <w:rPr>
          <w:rFonts w:ascii="Verdana" w:hAnsi="Verdana"/>
          <w:b/>
          <w:bCs/>
        </w:rPr>
      </w:pPr>
    </w:p>
    <w:p w14:paraId="39020EB5" w14:textId="77777777" w:rsidR="00B70FA6" w:rsidRPr="00BB4392" w:rsidRDefault="00B70FA6" w:rsidP="00B70FA6">
      <w:pPr>
        <w:pStyle w:val="ListParagraph"/>
        <w:numPr>
          <w:ilvl w:val="0"/>
          <w:numId w:val="13"/>
        </w:numPr>
        <w:ind w:left="567" w:hanging="567"/>
        <w:contextualSpacing/>
        <w:jc w:val="both"/>
        <w:rPr>
          <w:rFonts w:ascii="Verdana" w:hAnsi="Verdana"/>
          <w:sz w:val="20"/>
          <w:szCs w:val="20"/>
        </w:rPr>
      </w:pPr>
      <w:r w:rsidRPr="00BB4392">
        <w:rPr>
          <w:rFonts w:ascii="Verdana" w:hAnsi="Verdana"/>
          <w:b/>
          <w:sz w:val="20"/>
          <w:szCs w:val="20"/>
        </w:rPr>
        <w:t>Policy and Procedures</w:t>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p>
    <w:p w14:paraId="1EFB05EE" w14:textId="77777777" w:rsidR="00B70FA6" w:rsidRPr="00BB4392" w:rsidRDefault="00B70FA6" w:rsidP="00B70FA6">
      <w:pPr>
        <w:pStyle w:val="ListParagraph"/>
        <w:ind w:left="567"/>
        <w:jc w:val="both"/>
        <w:rPr>
          <w:rFonts w:ascii="Verdana" w:hAnsi="Verdana"/>
          <w:sz w:val="20"/>
          <w:szCs w:val="20"/>
        </w:rPr>
      </w:pPr>
      <w:r w:rsidRPr="00BB4392">
        <w:rPr>
          <w:rFonts w:ascii="Verdana" w:hAnsi="Verdana"/>
          <w:sz w:val="20"/>
          <w:szCs w:val="20"/>
        </w:rPr>
        <w:t xml:space="preserve">None scheduled for review. </w:t>
      </w:r>
      <w:r w:rsidRPr="00BB4392">
        <w:rPr>
          <w:rFonts w:ascii="Verdana" w:hAnsi="Verdana"/>
          <w:b/>
          <w:sz w:val="20"/>
          <w:szCs w:val="20"/>
        </w:rPr>
        <w:t>Noted.</w:t>
      </w:r>
    </w:p>
    <w:p w14:paraId="1F1F3C93" w14:textId="77777777" w:rsidR="00B70FA6" w:rsidRPr="00BB4392" w:rsidRDefault="00B70FA6" w:rsidP="00B70FA6">
      <w:pPr>
        <w:pStyle w:val="ListParagraph"/>
        <w:autoSpaceDE w:val="0"/>
        <w:autoSpaceDN w:val="0"/>
        <w:adjustRightInd w:val="0"/>
        <w:ind w:left="567"/>
        <w:jc w:val="both"/>
        <w:rPr>
          <w:rFonts w:ascii="Verdana" w:hAnsi="Verdana"/>
          <w:sz w:val="20"/>
          <w:szCs w:val="20"/>
        </w:rPr>
      </w:pPr>
    </w:p>
    <w:p w14:paraId="0C63A753" w14:textId="77777777" w:rsidR="00B70FA6" w:rsidRPr="00BB4392" w:rsidRDefault="00B70FA6" w:rsidP="00B70FA6">
      <w:pPr>
        <w:pStyle w:val="ListParagraph"/>
        <w:numPr>
          <w:ilvl w:val="0"/>
          <w:numId w:val="13"/>
        </w:numPr>
        <w:ind w:left="567" w:hanging="567"/>
        <w:contextualSpacing/>
        <w:jc w:val="both"/>
        <w:rPr>
          <w:rFonts w:ascii="Verdana" w:hAnsi="Verdana"/>
          <w:b/>
          <w:sz w:val="20"/>
          <w:szCs w:val="20"/>
        </w:rPr>
      </w:pPr>
      <w:r w:rsidRPr="00BB4392">
        <w:rPr>
          <w:rFonts w:ascii="Verdana" w:hAnsi="Verdana"/>
          <w:b/>
          <w:sz w:val="20"/>
          <w:szCs w:val="20"/>
        </w:rPr>
        <w:t>Members and Officer’s Reports</w:t>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p>
    <w:p w14:paraId="6616DF69" w14:textId="77777777" w:rsidR="00B70FA6" w:rsidRPr="00BB4392" w:rsidRDefault="00B70FA6" w:rsidP="00B70FA6">
      <w:pPr>
        <w:pStyle w:val="ListParagraph"/>
        <w:ind w:left="567"/>
        <w:jc w:val="both"/>
        <w:rPr>
          <w:rFonts w:ascii="Verdana" w:hAnsi="Verdana"/>
          <w:b/>
          <w:bCs/>
          <w:sz w:val="20"/>
          <w:szCs w:val="20"/>
        </w:rPr>
      </w:pPr>
      <w:r w:rsidRPr="00BB4392">
        <w:rPr>
          <w:rFonts w:ascii="Verdana" w:hAnsi="Verdana"/>
          <w:sz w:val="20"/>
          <w:szCs w:val="20"/>
        </w:rPr>
        <w:t xml:space="preserve">Cllr Bob Hinder’s report on a recent appearance at the Maidstone Planning Committee was </w:t>
      </w:r>
      <w:r w:rsidRPr="00BB4392">
        <w:rPr>
          <w:rFonts w:ascii="Verdana" w:hAnsi="Verdana"/>
          <w:b/>
          <w:bCs/>
          <w:sz w:val="20"/>
          <w:szCs w:val="20"/>
        </w:rPr>
        <w:t xml:space="preserve">received </w:t>
      </w:r>
      <w:r w:rsidRPr="00BB4392">
        <w:rPr>
          <w:rFonts w:ascii="Verdana" w:hAnsi="Verdana"/>
          <w:sz w:val="20"/>
          <w:szCs w:val="20"/>
        </w:rPr>
        <w:t xml:space="preserve"> and </w:t>
      </w:r>
      <w:r w:rsidRPr="00BB4392">
        <w:rPr>
          <w:rFonts w:ascii="Verdana" w:hAnsi="Verdana"/>
          <w:b/>
          <w:bCs/>
          <w:sz w:val="20"/>
          <w:szCs w:val="20"/>
        </w:rPr>
        <w:t>noted.</w:t>
      </w:r>
    </w:p>
    <w:p w14:paraId="1685AB32" w14:textId="77777777" w:rsidR="00B70FA6" w:rsidRPr="00BB4392" w:rsidRDefault="00B70FA6" w:rsidP="00B70FA6">
      <w:pPr>
        <w:pStyle w:val="ListParagraph"/>
        <w:ind w:left="567"/>
        <w:jc w:val="both"/>
        <w:rPr>
          <w:rFonts w:ascii="Verdana" w:hAnsi="Verdana"/>
          <w:b/>
          <w:bCs/>
          <w:sz w:val="20"/>
          <w:szCs w:val="20"/>
        </w:rPr>
      </w:pPr>
      <w:r w:rsidRPr="00BB4392">
        <w:rPr>
          <w:rFonts w:ascii="Verdana" w:hAnsi="Verdana"/>
          <w:sz w:val="20"/>
          <w:szCs w:val="20"/>
        </w:rPr>
        <w:t xml:space="preserve">Members were notified of a possible movement of boundary fence line at East Lodge, New Cut Road. The Clerk was asked to liaise with Vinters Valley Trust. </w:t>
      </w:r>
      <w:r w:rsidRPr="00BB4392">
        <w:rPr>
          <w:rFonts w:ascii="Verdana" w:hAnsi="Verdana"/>
          <w:b/>
          <w:bCs/>
          <w:sz w:val="20"/>
          <w:szCs w:val="20"/>
        </w:rPr>
        <w:t>Action: Clerk.</w:t>
      </w:r>
    </w:p>
    <w:p w14:paraId="21054DCB" w14:textId="77777777" w:rsidR="00B70FA6" w:rsidRPr="00BB4392" w:rsidRDefault="00B70FA6" w:rsidP="00B70FA6">
      <w:pPr>
        <w:pStyle w:val="ListParagraph"/>
        <w:ind w:left="567"/>
        <w:jc w:val="both"/>
        <w:rPr>
          <w:rFonts w:ascii="Verdana" w:hAnsi="Verdana"/>
          <w:sz w:val="20"/>
          <w:szCs w:val="20"/>
        </w:rPr>
      </w:pPr>
    </w:p>
    <w:p w14:paraId="63863A2A" w14:textId="77777777" w:rsidR="00B70FA6" w:rsidRPr="00BB4392" w:rsidRDefault="00B70FA6" w:rsidP="00B70FA6">
      <w:pPr>
        <w:pStyle w:val="ListParagraph"/>
        <w:numPr>
          <w:ilvl w:val="0"/>
          <w:numId w:val="13"/>
        </w:numPr>
        <w:ind w:left="567" w:hanging="567"/>
        <w:contextualSpacing/>
        <w:jc w:val="both"/>
        <w:rPr>
          <w:rFonts w:ascii="Verdana" w:hAnsi="Verdana"/>
          <w:sz w:val="20"/>
          <w:szCs w:val="20"/>
        </w:rPr>
      </w:pPr>
      <w:r w:rsidRPr="00BB4392">
        <w:rPr>
          <w:rFonts w:ascii="Verdana" w:hAnsi="Verdana"/>
          <w:b/>
          <w:sz w:val="20"/>
          <w:szCs w:val="20"/>
        </w:rPr>
        <w:t xml:space="preserve">Volunteer Groups </w:t>
      </w:r>
    </w:p>
    <w:p w14:paraId="2F7239CC" w14:textId="77777777" w:rsidR="00B70FA6" w:rsidRPr="00BB4392" w:rsidRDefault="00B70FA6" w:rsidP="00B70FA6">
      <w:pPr>
        <w:pStyle w:val="ListParagraph"/>
        <w:ind w:left="567"/>
        <w:jc w:val="both"/>
        <w:rPr>
          <w:rFonts w:ascii="Verdana" w:hAnsi="Verdana"/>
          <w:sz w:val="20"/>
          <w:szCs w:val="20"/>
        </w:rPr>
      </w:pPr>
      <w:r w:rsidRPr="00BB4392">
        <w:rPr>
          <w:rFonts w:ascii="Verdana" w:hAnsi="Verdana"/>
          <w:sz w:val="20"/>
          <w:szCs w:val="20"/>
        </w:rPr>
        <w:t xml:space="preserve">No reports submitted. </w:t>
      </w:r>
    </w:p>
    <w:p w14:paraId="4C200719" w14:textId="77777777" w:rsidR="00B70FA6" w:rsidRPr="00BB4392" w:rsidRDefault="00B70FA6" w:rsidP="00B70FA6">
      <w:pPr>
        <w:pStyle w:val="ListParagraph"/>
        <w:ind w:left="567"/>
        <w:jc w:val="both"/>
        <w:rPr>
          <w:rFonts w:ascii="Verdana" w:hAnsi="Verdana"/>
          <w:b/>
          <w:sz w:val="20"/>
          <w:szCs w:val="20"/>
        </w:rPr>
      </w:pPr>
    </w:p>
    <w:p w14:paraId="03BD2892" w14:textId="77777777" w:rsidR="00B70FA6" w:rsidRPr="00BB4392" w:rsidRDefault="00B70FA6" w:rsidP="00B70FA6">
      <w:pPr>
        <w:pStyle w:val="ListParagraph"/>
        <w:numPr>
          <w:ilvl w:val="0"/>
          <w:numId w:val="13"/>
        </w:numPr>
        <w:ind w:left="567" w:hanging="567"/>
        <w:contextualSpacing/>
        <w:jc w:val="both"/>
        <w:rPr>
          <w:rFonts w:ascii="Verdana" w:hAnsi="Verdana"/>
          <w:b/>
          <w:sz w:val="20"/>
          <w:szCs w:val="20"/>
        </w:rPr>
      </w:pPr>
      <w:r w:rsidRPr="00BB4392">
        <w:rPr>
          <w:rFonts w:ascii="Verdana" w:hAnsi="Verdana"/>
          <w:b/>
          <w:sz w:val="20"/>
          <w:szCs w:val="20"/>
        </w:rPr>
        <w:t xml:space="preserve">Matters for Information </w:t>
      </w:r>
    </w:p>
    <w:p w14:paraId="0ACA1E64" w14:textId="77777777" w:rsidR="00B70FA6" w:rsidRPr="00BB4392" w:rsidRDefault="00B70FA6" w:rsidP="00B70FA6">
      <w:pPr>
        <w:pStyle w:val="ListParagraph"/>
        <w:ind w:left="567"/>
        <w:jc w:val="both"/>
        <w:rPr>
          <w:rFonts w:ascii="Verdana" w:hAnsi="Verdana"/>
          <w:sz w:val="20"/>
          <w:szCs w:val="20"/>
        </w:rPr>
      </w:pPr>
      <w:r w:rsidRPr="00BB4392">
        <w:rPr>
          <w:rFonts w:ascii="Verdana" w:hAnsi="Verdana"/>
          <w:sz w:val="20"/>
          <w:szCs w:val="20"/>
        </w:rPr>
        <w:t xml:space="preserve">MBC Local Plan briefing presentation. </w:t>
      </w:r>
      <w:r w:rsidRPr="00BB4392">
        <w:rPr>
          <w:rFonts w:ascii="Verdana" w:hAnsi="Verdana"/>
          <w:b/>
          <w:sz w:val="20"/>
          <w:szCs w:val="20"/>
        </w:rPr>
        <w:t>Noted.</w:t>
      </w:r>
    </w:p>
    <w:p w14:paraId="06FCA265" w14:textId="77777777" w:rsidR="00B70FA6" w:rsidRPr="00BB4392" w:rsidRDefault="00B70FA6" w:rsidP="00B70FA6">
      <w:pPr>
        <w:autoSpaceDE w:val="0"/>
        <w:autoSpaceDN w:val="0"/>
        <w:adjustRightInd w:val="0"/>
        <w:ind w:left="567"/>
        <w:jc w:val="both"/>
        <w:rPr>
          <w:rFonts w:ascii="Verdana" w:hAnsi="Verdana" w:cs="Arial-BoldMT"/>
          <w:b/>
          <w:bCs/>
          <w:lang w:eastAsia="en-GB"/>
        </w:rPr>
      </w:pPr>
      <w:r w:rsidRPr="00BB4392">
        <w:rPr>
          <w:rFonts w:ascii="Verdana" w:hAnsi="Verdana" w:cs="Arial-BoldMT"/>
          <w:lang w:eastAsia="en-GB"/>
        </w:rPr>
        <w:lastRenderedPageBreak/>
        <w:t xml:space="preserve">Temporary Closure, due to overhead power lines work, of Byway KH64, and Public Footpath KH29, KH33, KH10 and KH9, Boxley closures. </w:t>
      </w:r>
      <w:r w:rsidRPr="00BB4392">
        <w:rPr>
          <w:rFonts w:ascii="Verdana" w:hAnsi="Verdana" w:cs="Arial-BoldMT"/>
          <w:b/>
          <w:bCs/>
          <w:lang w:eastAsia="en-GB"/>
        </w:rPr>
        <w:t>Noted.</w:t>
      </w:r>
    </w:p>
    <w:p w14:paraId="24EEBBC8" w14:textId="77777777" w:rsidR="00B70FA6" w:rsidRPr="00BB4392" w:rsidRDefault="00B70FA6" w:rsidP="00B70FA6">
      <w:pPr>
        <w:tabs>
          <w:tab w:val="left" w:pos="1276"/>
        </w:tabs>
        <w:ind w:left="1276" w:hanging="709"/>
        <w:jc w:val="both"/>
        <w:rPr>
          <w:rFonts w:ascii="Verdana" w:hAnsi="Verdana"/>
          <w:snapToGrid w:val="0"/>
        </w:rPr>
      </w:pPr>
    </w:p>
    <w:p w14:paraId="75A6BF3F" w14:textId="77777777" w:rsidR="00B70FA6" w:rsidRPr="00BB4392" w:rsidRDefault="00B70FA6" w:rsidP="00B70FA6">
      <w:pPr>
        <w:pStyle w:val="ListParagraph"/>
        <w:widowControl w:val="0"/>
        <w:numPr>
          <w:ilvl w:val="0"/>
          <w:numId w:val="13"/>
        </w:numPr>
        <w:ind w:left="567" w:hanging="567"/>
        <w:contextualSpacing/>
        <w:jc w:val="both"/>
        <w:rPr>
          <w:rFonts w:ascii="Verdana" w:hAnsi="Verdana"/>
          <w:b/>
          <w:snapToGrid w:val="0"/>
          <w:sz w:val="20"/>
          <w:szCs w:val="20"/>
        </w:rPr>
      </w:pPr>
      <w:r w:rsidRPr="00BB4392">
        <w:rPr>
          <w:rFonts w:ascii="Verdana" w:hAnsi="Verdana"/>
          <w:b/>
          <w:snapToGrid w:val="0"/>
          <w:sz w:val="20"/>
          <w:szCs w:val="20"/>
        </w:rPr>
        <w:t xml:space="preserve">Items for Next Agenda </w:t>
      </w:r>
    </w:p>
    <w:p w14:paraId="1903BAB1" w14:textId="77777777" w:rsidR="00B70FA6" w:rsidRPr="00BB4392" w:rsidRDefault="00B70FA6" w:rsidP="00B70FA6">
      <w:pPr>
        <w:widowControl w:val="0"/>
        <w:ind w:left="567" w:right="-1"/>
        <w:jc w:val="both"/>
        <w:rPr>
          <w:rFonts w:ascii="Verdana" w:hAnsi="Verdana"/>
          <w:b/>
          <w:bCs/>
          <w:snapToGrid w:val="0"/>
        </w:rPr>
      </w:pPr>
      <w:r w:rsidRPr="00BB4392">
        <w:rPr>
          <w:rFonts w:ascii="Verdana" w:hAnsi="Verdana"/>
          <w:snapToGrid w:val="0"/>
        </w:rPr>
        <w:t xml:space="preserve">Requests for items to be included on the agenda to be submitted no later than 5 August. </w:t>
      </w:r>
      <w:r w:rsidRPr="00BB4392">
        <w:rPr>
          <w:rFonts w:ascii="Verdana" w:hAnsi="Verdana"/>
          <w:b/>
          <w:bCs/>
          <w:snapToGrid w:val="0"/>
        </w:rPr>
        <w:t>Noted.</w:t>
      </w:r>
    </w:p>
    <w:p w14:paraId="3F1DD3DF" w14:textId="77777777" w:rsidR="00B70FA6" w:rsidRPr="00BB4392" w:rsidRDefault="00B70FA6" w:rsidP="00B70FA6">
      <w:pPr>
        <w:pStyle w:val="ListParagraph"/>
        <w:ind w:left="1134" w:hanging="567"/>
        <w:jc w:val="both"/>
        <w:rPr>
          <w:rFonts w:ascii="Verdana" w:hAnsi="Verdana"/>
          <w:b/>
          <w:bCs/>
          <w:snapToGrid w:val="0"/>
          <w:sz w:val="20"/>
          <w:szCs w:val="20"/>
        </w:rPr>
      </w:pPr>
      <w:r w:rsidRPr="00BB4392">
        <w:rPr>
          <w:rFonts w:ascii="Verdana" w:hAnsi="Verdana"/>
          <w:snapToGrid w:val="0"/>
          <w:sz w:val="20"/>
          <w:szCs w:val="20"/>
        </w:rPr>
        <w:t xml:space="preserve">12.1 KCC Consultation. Members were asked to review the KCC consultation and notify the Clerk whether they consider it is something they wished to send comments in about. </w:t>
      </w:r>
      <w:r w:rsidRPr="00BB4392">
        <w:rPr>
          <w:rFonts w:ascii="Verdana" w:hAnsi="Verdana"/>
          <w:b/>
          <w:bCs/>
          <w:snapToGrid w:val="0"/>
          <w:sz w:val="20"/>
          <w:szCs w:val="20"/>
        </w:rPr>
        <w:t>Action: all councillors.</w:t>
      </w:r>
    </w:p>
    <w:p w14:paraId="7655D4FF" w14:textId="77777777" w:rsidR="00B70FA6" w:rsidRPr="00BB4392" w:rsidRDefault="00B70FA6" w:rsidP="00B70FA6">
      <w:pPr>
        <w:pStyle w:val="ListParagraph"/>
        <w:ind w:left="1134" w:hanging="567"/>
        <w:jc w:val="both"/>
        <w:rPr>
          <w:rFonts w:ascii="Verdana" w:hAnsi="Verdana"/>
          <w:snapToGrid w:val="0"/>
          <w:sz w:val="20"/>
          <w:szCs w:val="20"/>
        </w:rPr>
      </w:pPr>
      <w:r w:rsidRPr="00BB4392">
        <w:rPr>
          <w:rFonts w:ascii="Verdana" w:hAnsi="Verdana"/>
          <w:snapToGrid w:val="0"/>
          <w:sz w:val="20"/>
          <w:szCs w:val="20"/>
        </w:rPr>
        <w:t>12.2 Purchase of bulbs and wildflower seeds. Cllr Bob Hinder notified members that MBC will consider awarding a grant towards the purchase of wildflower seed, applications had to be made via the Borough Councillors.</w:t>
      </w:r>
    </w:p>
    <w:p w14:paraId="55D9234F" w14:textId="77777777" w:rsidR="00B70FA6" w:rsidRPr="00BB4392" w:rsidRDefault="00B70FA6" w:rsidP="00B70FA6">
      <w:pPr>
        <w:pStyle w:val="ListParagraph"/>
        <w:ind w:left="567"/>
        <w:jc w:val="both"/>
        <w:rPr>
          <w:rFonts w:ascii="Verdana" w:hAnsi="Verdana"/>
          <w:snapToGrid w:val="0"/>
          <w:sz w:val="20"/>
          <w:szCs w:val="20"/>
        </w:rPr>
      </w:pPr>
    </w:p>
    <w:p w14:paraId="062C8477" w14:textId="77777777" w:rsidR="00B70FA6" w:rsidRPr="00BB4392" w:rsidRDefault="00B70FA6" w:rsidP="00B70FA6">
      <w:pPr>
        <w:pStyle w:val="ListParagraph"/>
        <w:numPr>
          <w:ilvl w:val="0"/>
          <w:numId w:val="13"/>
        </w:numPr>
        <w:ind w:left="567" w:hanging="567"/>
        <w:contextualSpacing/>
        <w:jc w:val="both"/>
        <w:rPr>
          <w:rFonts w:ascii="Verdana" w:hAnsi="Verdana"/>
          <w:sz w:val="20"/>
          <w:szCs w:val="20"/>
        </w:rPr>
      </w:pPr>
      <w:r w:rsidRPr="00BB4392">
        <w:rPr>
          <w:rFonts w:ascii="Verdana" w:hAnsi="Verdana"/>
          <w:b/>
          <w:sz w:val="20"/>
          <w:szCs w:val="20"/>
        </w:rPr>
        <w:t>Next Meeting</w:t>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p>
    <w:p w14:paraId="74E278E2" w14:textId="77777777" w:rsidR="00B70FA6" w:rsidRPr="00BB4392" w:rsidRDefault="00B70FA6" w:rsidP="00B70FA6">
      <w:pPr>
        <w:pStyle w:val="ListParagraph"/>
        <w:ind w:left="567"/>
        <w:jc w:val="both"/>
        <w:rPr>
          <w:rFonts w:ascii="Verdana" w:hAnsi="Verdana"/>
          <w:sz w:val="20"/>
          <w:szCs w:val="20"/>
        </w:rPr>
      </w:pPr>
      <w:r w:rsidRPr="00BB4392">
        <w:rPr>
          <w:rFonts w:ascii="Verdana" w:hAnsi="Verdana"/>
          <w:sz w:val="20"/>
          <w:szCs w:val="20"/>
        </w:rPr>
        <w:t xml:space="preserve">Next full Environment Committee meeting 12 August 2019 at Beechen Hall commencing at 7:30pm. </w:t>
      </w:r>
    </w:p>
    <w:p w14:paraId="2F446406" w14:textId="77777777" w:rsidR="00B70FA6" w:rsidRPr="00BB4392" w:rsidRDefault="00B70FA6" w:rsidP="00B70FA6">
      <w:pPr>
        <w:ind w:left="567" w:hanging="567"/>
        <w:jc w:val="both"/>
        <w:rPr>
          <w:rFonts w:ascii="Verdana" w:hAnsi="Verdana"/>
        </w:rPr>
      </w:pPr>
    </w:p>
    <w:p w14:paraId="6DBDFFA3" w14:textId="77777777" w:rsidR="00B70FA6" w:rsidRPr="00BB4392" w:rsidRDefault="00B70FA6" w:rsidP="00B70FA6">
      <w:pPr>
        <w:pStyle w:val="ListParagraph"/>
        <w:numPr>
          <w:ilvl w:val="0"/>
          <w:numId w:val="13"/>
        </w:numPr>
        <w:ind w:left="567" w:hanging="567"/>
        <w:contextualSpacing/>
        <w:jc w:val="both"/>
        <w:rPr>
          <w:rFonts w:ascii="Verdana" w:hAnsi="Verdana"/>
          <w:sz w:val="20"/>
          <w:szCs w:val="20"/>
        </w:rPr>
      </w:pPr>
      <w:r w:rsidRPr="00BB4392">
        <w:rPr>
          <w:rFonts w:ascii="Verdana" w:hAnsi="Verdana"/>
          <w:b/>
          <w:sz w:val="20"/>
          <w:szCs w:val="20"/>
        </w:rPr>
        <w:t>Enforcement and CIL/Section 106 updates from MBC</w:t>
      </w:r>
      <w:r w:rsidRPr="00BB4392">
        <w:rPr>
          <w:rFonts w:ascii="Verdana" w:hAnsi="Verdana"/>
          <w:b/>
          <w:sz w:val="20"/>
          <w:szCs w:val="20"/>
        </w:rPr>
        <w:tab/>
      </w:r>
      <w:r w:rsidRPr="00BB4392">
        <w:rPr>
          <w:rFonts w:ascii="Verdana" w:hAnsi="Verdana"/>
          <w:b/>
          <w:sz w:val="20"/>
          <w:szCs w:val="20"/>
        </w:rPr>
        <w:tab/>
      </w:r>
      <w:r w:rsidRPr="00BB4392">
        <w:rPr>
          <w:rFonts w:ascii="Verdana" w:hAnsi="Verdana"/>
          <w:b/>
          <w:sz w:val="20"/>
          <w:szCs w:val="20"/>
        </w:rPr>
        <w:tab/>
      </w:r>
    </w:p>
    <w:p w14:paraId="2D04F8AB" w14:textId="77777777" w:rsidR="00B70FA6" w:rsidRPr="00BB4392" w:rsidRDefault="00B70FA6" w:rsidP="00B70FA6">
      <w:pPr>
        <w:pStyle w:val="ListParagraph"/>
        <w:ind w:left="567"/>
        <w:jc w:val="both"/>
        <w:rPr>
          <w:rFonts w:ascii="Verdana" w:hAnsi="Verdana"/>
          <w:sz w:val="20"/>
          <w:szCs w:val="20"/>
        </w:rPr>
      </w:pPr>
      <w:r w:rsidRPr="00BB4392">
        <w:rPr>
          <w:rFonts w:ascii="Verdana" w:hAnsi="Verdana"/>
          <w:sz w:val="20"/>
          <w:szCs w:val="20"/>
        </w:rPr>
        <w:t>There were none.</w:t>
      </w:r>
    </w:p>
    <w:p w14:paraId="32C473B1" w14:textId="77777777" w:rsidR="00B70FA6" w:rsidRPr="00BB4392" w:rsidRDefault="00B70FA6" w:rsidP="00B70FA6">
      <w:pPr>
        <w:pStyle w:val="ListParagraph"/>
        <w:ind w:left="567"/>
        <w:jc w:val="both"/>
        <w:rPr>
          <w:rFonts w:ascii="Verdana" w:hAnsi="Verdana"/>
          <w:sz w:val="20"/>
          <w:szCs w:val="20"/>
        </w:rPr>
      </w:pPr>
    </w:p>
    <w:p w14:paraId="3597104A" w14:textId="77777777" w:rsidR="00B70FA6" w:rsidRPr="00BB4392" w:rsidRDefault="00B70FA6" w:rsidP="00B70FA6">
      <w:pPr>
        <w:jc w:val="both"/>
        <w:rPr>
          <w:rFonts w:ascii="Verdana" w:hAnsi="Verdana"/>
        </w:rPr>
      </w:pPr>
      <w:r w:rsidRPr="00BB4392">
        <w:rPr>
          <w:rFonts w:ascii="Verdana" w:hAnsi="Verdana"/>
        </w:rPr>
        <w:t>The Chairman thanked the Clerk for her outstanding service to the Parish Council over many years.</w:t>
      </w:r>
    </w:p>
    <w:p w14:paraId="7F58A931" w14:textId="77777777" w:rsidR="00B70FA6" w:rsidRPr="00BB4392" w:rsidRDefault="00B70FA6" w:rsidP="00B70FA6">
      <w:pPr>
        <w:jc w:val="both"/>
        <w:rPr>
          <w:rFonts w:ascii="Verdana" w:hAnsi="Verdana" w:cs="Arial"/>
          <w:snapToGrid w:val="0"/>
        </w:rPr>
      </w:pPr>
    </w:p>
    <w:p w14:paraId="075FB37E" w14:textId="77777777" w:rsidR="00B70FA6" w:rsidRPr="00BB4392" w:rsidRDefault="00B70FA6" w:rsidP="00B70FA6">
      <w:pPr>
        <w:jc w:val="both"/>
        <w:rPr>
          <w:rFonts w:ascii="Verdana" w:hAnsi="Verdana" w:cs="Arial"/>
          <w:snapToGrid w:val="0"/>
        </w:rPr>
      </w:pPr>
      <w:r w:rsidRPr="00BB4392">
        <w:rPr>
          <w:rFonts w:ascii="Verdana" w:hAnsi="Verdana" w:cs="Arial"/>
          <w:snapToGrid w:val="0"/>
        </w:rPr>
        <w:t>Meeting closed 9.14pm.</w:t>
      </w:r>
    </w:p>
    <w:p w14:paraId="7D759175" w14:textId="77777777" w:rsidR="00B70FA6" w:rsidRPr="00BB4392" w:rsidRDefault="00B70FA6" w:rsidP="00B70FA6">
      <w:pPr>
        <w:widowControl w:val="0"/>
        <w:jc w:val="both"/>
        <w:rPr>
          <w:rFonts w:ascii="Verdana" w:hAnsi="Verdana" w:cs="Arial"/>
          <w:snapToGrid w:val="0"/>
        </w:rPr>
      </w:pPr>
    </w:p>
    <w:p w14:paraId="225A278C" w14:textId="77777777" w:rsidR="00B70FA6" w:rsidRPr="00BB4392" w:rsidRDefault="00B70FA6" w:rsidP="00B70FA6">
      <w:pPr>
        <w:widowControl w:val="0"/>
        <w:jc w:val="both"/>
        <w:rPr>
          <w:rFonts w:ascii="Verdana" w:hAnsi="Verdana" w:cs="Arial"/>
          <w:snapToGrid w:val="0"/>
        </w:rPr>
      </w:pPr>
    </w:p>
    <w:p w14:paraId="77ABEB04" w14:textId="77777777" w:rsidR="00B70FA6" w:rsidRPr="00BB4392" w:rsidRDefault="00B70FA6" w:rsidP="00B70FA6">
      <w:pPr>
        <w:widowControl w:val="0"/>
        <w:jc w:val="both"/>
        <w:rPr>
          <w:rFonts w:ascii="Verdana" w:hAnsi="Verdana" w:cs="Arial"/>
          <w:snapToGrid w:val="0"/>
        </w:rPr>
      </w:pPr>
      <w:r w:rsidRPr="00BB4392">
        <w:rPr>
          <w:rFonts w:ascii="Verdana" w:hAnsi="Verdana" w:cs="Arial"/>
          <w:snapToGrid w:val="0"/>
        </w:rPr>
        <w:t>Signed as a correct record of the proceedings.</w:t>
      </w:r>
    </w:p>
    <w:p w14:paraId="229559E0" w14:textId="77777777" w:rsidR="00B70FA6" w:rsidRDefault="00B70FA6" w:rsidP="00B70FA6">
      <w:pPr>
        <w:widowControl w:val="0"/>
        <w:jc w:val="both"/>
        <w:rPr>
          <w:rFonts w:ascii="Verdana" w:hAnsi="Verdana" w:cs="Arial"/>
          <w:snapToGrid w:val="0"/>
        </w:rPr>
      </w:pPr>
    </w:p>
    <w:p w14:paraId="56A5B6C6" w14:textId="77777777" w:rsidR="00B70FA6" w:rsidRDefault="00B70FA6" w:rsidP="00B70FA6">
      <w:pPr>
        <w:widowControl w:val="0"/>
        <w:jc w:val="both"/>
        <w:rPr>
          <w:rFonts w:ascii="Verdana" w:hAnsi="Verdana" w:cs="Arial"/>
          <w:snapToGrid w:val="0"/>
        </w:rPr>
      </w:pPr>
    </w:p>
    <w:p w14:paraId="2E619FF3" w14:textId="77777777" w:rsidR="00B70FA6" w:rsidRDefault="00B70FA6" w:rsidP="00B70FA6">
      <w:pPr>
        <w:widowControl w:val="0"/>
        <w:jc w:val="both"/>
      </w:pPr>
      <w:r>
        <w:rPr>
          <w:rFonts w:ascii="Verdana" w:hAnsi="Verdana" w:cs="Arial"/>
          <w:snapToGrid w:val="0"/>
        </w:rPr>
        <w:t>Chairman ………………………………………………..  Date ………………………………………………………..</w:t>
      </w:r>
    </w:p>
    <w:p w14:paraId="3BC239D1" w14:textId="77777777" w:rsidR="00B70FA6" w:rsidRPr="00FD65F5" w:rsidRDefault="00B70FA6" w:rsidP="00F213F6">
      <w:pPr>
        <w:jc w:val="both"/>
        <w:rPr>
          <w:rFonts w:ascii="Verdana" w:hAnsi="Verdana" w:cs="Arial"/>
          <w:b/>
          <w:i/>
          <w:iCs/>
        </w:rPr>
      </w:pPr>
    </w:p>
    <w:p w14:paraId="331D590A" w14:textId="28529411" w:rsidR="00F213F6" w:rsidRDefault="00F213F6" w:rsidP="00F213F6">
      <w:pPr>
        <w:jc w:val="both"/>
        <w:rPr>
          <w:rFonts w:ascii="Verdana" w:hAnsi="Verdana" w:cs="Arial"/>
          <w:b/>
          <w:i/>
          <w:iCs/>
        </w:rPr>
      </w:pPr>
      <w:r>
        <w:rPr>
          <w:rFonts w:ascii="Verdana" w:hAnsi="Verdana" w:cs="Arial"/>
          <w:b/>
          <w:i/>
          <w:iCs/>
        </w:rPr>
        <w:t xml:space="preserve">Item </w:t>
      </w:r>
      <w:r w:rsidR="00D76FB5">
        <w:rPr>
          <w:rFonts w:ascii="Verdana" w:hAnsi="Verdana" w:cs="Arial"/>
          <w:b/>
          <w:i/>
          <w:iCs/>
        </w:rPr>
        <w:t>7</w:t>
      </w:r>
      <w:r>
        <w:rPr>
          <w:rFonts w:ascii="Verdana" w:hAnsi="Verdana" w:cs="Arial"/>
          <w:b/>
          <w:i/>
          <w:iCs/>
        </w:rPr>
        <w:t xml:space="preserve">.2 </w:t>
      </w:r>
      <w:r w:rsidRPr="00FD65F5">
        <w:rPr>
          <w:rFonts w:ascii="Verdana" w:hAnsi="Verdana" w:cs="Arial"/>
          <w:b/>
          <w:i/>
          <w:iCs/>
        </w:rPr>
        <w:t xml:space="preserve">Minutes of the </w:t>
      </w:r>
      <w:r>
        <w:rPr>
          <w:rFonts w:ascii="Verdana" w:hAnsi="Verdana" w:cs="Arial"/>
          <w:b/>
          <w:i/>
          <w:iCs/>
        </w:rPr>
        <w:t>Finance and General Purpose</w:t>
      </w:r>
      <w:r w:rsidRPr="00FD65F5">
        <w:rPr>
          <w:rFonts w:ascii="Verdana" w:hAnsi="Verdana" w:cs="Arial"/>
          <w:b/>
          <w:i/>
          <w:iCs/>
        </w:rPr>
        <w:t xml:space="preserve"> Committee on Monday </w:t>
      </w:r>
      <w:r>
        <w:rPr>
          <w:rFonts w:ascii="Verdana" w:hAnsi="Verdana" w:cs="Arial"/>
          <w:b/>
          <w:i/>
          <w:iCs/>
        </w:rPr>
        <w:t>15 July</w:t>
      </w:r>
      <w:r w:rsidRPr="00FD65F5">
        <w:rPr>
          <w:rFonts w:ascii="Verdana" w:hAnsi="Verdana" w:cs="Arial"/>
          <w:b/>
          <w:i/>
          <w:iCs/>
          <w:snapToGrid w:val="0"/>
        </w:rPr>
        <w:t xml:space="preserve"> 2019</w:t>
      </w:r>
      <w:r w:rsidRPr="00FD65F5">
        <w:rPr>
          <w:rFonts w:ascii="Verdana" w:hAnsi="Verdana" w:cs="Arial"/>
          <w:i/>
          <w:iCs/>
          <w:snapToGrid w:val="0"/>
        </w:rPr>
        <w:t xml:space="preserve"> </w:t>
      </w:r>
      <w:r w:rsidRPr="00FD65F5">
        <w:rPr>
          <w:rFonts w:ascii="Verdana" w:hAnsi="Verdana" w:cs="Arial"/>
          <w:b/>
          <w:i/>
          <w:iCs/>
        </w:rPr>
        <w:t>at Beechen Hall, Wildfell Close, Walderslade commencing at 7.30 pm</w:t>
      </w:r>
    </w:p>
    <w:p w14:paraId="7C455D7C" w14:textId="77777777" w:rsidR="00B70FA6" w:rsidRPr="00FD65F5" w:rsidRDefault="00B70FA6" w:rsidP="00F213F6">
      <w:pPr>
        <w:jc w:val="both"/>
        <w:rPr>
          <w:rFonts w:ascii="Verdana" w:hAnsi="Verdana" w:cs="Arial"/>
          <w:b/>
          <w:i/>
          <w:iCs/>
        </w:rPr>
      </w:pPr>
    </w:p>
    <w:p w14:paraId="4D0E3096" w14:textId="77777777" w:rsidR="00B70FA6" w:rsidRPr="00C44204" w:rsidRDefault="00B70FA6" w:rsidP="00B70FA6">
      <w:pPr>
        <w:ind w:right="-1"/>
        <w:jc w:val="both"/>
        <w:rPr>
          <w:rFonts w:ascii="Verdana" w:hAnsi="Verdana"/>
          <w:snapToGrid w:val="0"/>
          <w:color w:val="000000"/>
        </w:rPr>
      </w:pPr>
      <w:r w:rsidRPr="00C44204">
        <w:rPr>
          <w:rFonts w:ascii="Verdana" w:hAnsi="Verdana"/>
          <w:snapToGrid w:val="0"/>
        </w:rPr>
        <w:t xml:space="preserve">Councillors present: Mr I Davies (Chairman), Mr V Davies, Mrs L Clarke, Mr B Hinder and Mrs W Hinder </w:t>
      </w:r>
      <w:r w:rsidRPr="00C44204">
        <w:rPr>
          <w:rFonts w:ascii="Verdana" w:hAnsi="Verdana"/>
          <w:snapToGrid w:val="0"/>
          <w:color w:val="000000"/>
        </w:rPr>
        <w:t>together with the Clerk Mrs D Baylis and Assistant Clerk Mrs M Fooks.</w:t>
      </w:r>
    </w:p>
    <w:p w14:paraId="346ACD53" w14:textId="77777777" w:rsidR="00B70FA6" w:rsidRPr="00C44204" w:rsidRDefault="00B70FA6" w:rsidP="00B70FA6">
      <w:pPr>
        <w:ind w:right="-1"/>
        <w:jc w:val="both"/>
        <w:rPr>
          <w:rFonts w:ascii="Verdana" w:hAnsi="Verdana"/>
          <w:snapToGrid w:val="0"/>
          <w:color w:val="000000"/>
        </w:rPr>
      </w:pPr>
    </w:p>
    <w:p w14:paraId="0053B309" w14:textId="77777777" w:rsidR="00B70FA6" w:rsidRPr="00C44204" w:rsidRDefault="00B70FA6" w:rsidP="00B70FA6">
      <w:pPr>
        <w:ind w:left="426" w:right="1133" w:hanging="426"/>
        <w:jc w:val="both"/>
        <w:rPr>
          <w:rFonts w:ascii="Verdana" w:hAnsi="Verdana"/>
          <w:b/>
          <w:snapToGrid w:val="0"/>
        </w:rPr>
      </w:pPr>
      <w:r w:rsidRPr="00C44204">
        <w:rPr>
          <w:rFonts w:ascii="Verdana" w:hAnsi="Verdana"/>
          <w:snapToGrid w:val="0"/>
        </w:rPr>
        <w:t>1.</w:t>
      </w:r>
      <w:r w:rsidRPr="00C44204">
        <w:rPr>
          <w:rFonts w:ascii="Verdana" w:hAnsi="Verdana"/>
          <w:snapToGrid w:val="0"/>
        </w:rPr>
        <w:tab/>
      </w:r>
      <w:r w:rsidRPr="00C44204">
        <w:rPr>
          <w:rFonts w:ascii="Verdana" w:hAnsi="Verdana"/>
          <w:b/>
          <w:snapToGrid w:val="0"/>
        </w:rPr>
        <w:t>Apologies and non-attendance</w:t>
      </w:r>
    </w:p>
    <w:p w14:paraId="2608177E" w14:textId="77777777" w:rsidR="00B70FA6" w:rsidRPr="00C44204" w:rsidRDefault="00B70FA6" w:rsidP="00B70FA6">
      <w:pPr>
        <w:ind w:left="426" w:right="-1"/>
        <w:jc w:val="both"/>
        <w:rPr>
          <w:rFonts w:ascii="Verdana" w:hAnsi="Verdana"/>
          <w:snapToGrid w:val="0"/>
        </w:rPr>
      </w:pPr>
      <w:r w:rsidRPr="00C44204">
        <w:rPr>
          <w:rFonts w:ascii="Verdana" w:hAnsi="Verdana"/>
          <w:snapToGrid w:val="0"/>
        </w:rPr>
        <w:t>Apologies: Cllr Hayday, Cllr Dengate and Cllr Brindle</w:t>
      </w:r>
    </w:p>
    <w:p w14:paraId="1F7A1199" w14:textId="77777777" w:rsidR="00B70FA6" w:rsidRPr="00C44204" w:rsidRDefault="00B70FA6" w:rsidP="00B70FA6">
      <w:pPr>
        <w:ind w:left="426" w:right="1133"/>
        <w:jc w:val="both"/>
        <w:rPr>
          <w:rFonts w:ascii="Verdana" w:hAnsi="Verdana"/>
          <w:snapToGrid w:val="0"/>
        </w:rPr>
      </w:pPr>
    </w:p>
    <w:p w14:paraId="2901CDC3" w14:textId="77777777" w:rsidR="00B70FA6" w:rsidRPr="00C44204" w:rsidRDefault="00B70FA6" w:rsidP="00B70FA6">
      <w:pPr>
        <w:widowControl w:val="0"/>
        <w:numPr>
          <w:ilvl w:val="0"/>
          <w:numId w:val="14"/>
        </w:numPr>
        <w:ind w:hanging="516"/>
        <w:jc w:val="both"/>
        <w:rPr>
          <w:rFonts w:ascii="Verdana" w:hAnsi="Verdana"/>
          <w:iCs/>
        </w:rPr>
      </w:pPr>
      <w:r w:rsidRPr="00C44204">
        <w:rPr>
          <w:rFonts w:ascii="Verdana" w:hAnsi="Verdana"/>
          <w:b/>
          <w:snapToGrid w:val="0"/>
        </w:rPr>
        <w:t>Declaration of Interests, Dispensations, Predetermination or Lobbying.</w:t>
      </w:r>
      <w:r w:rsidRPr="00C44204">
        <w:rPr>
          <w:rFonts w:ascii="Verdana" w:hAnsi="Verdana"/>
          <w:snapToGrid w:val="0"/>
        </w:rPr>
        <w:t xml:space="preserve"> </w:t>
      </w:r>
    </w:p>
    <w:p w14:paraId="453F67A3" w14:textId="2E0578C9" w:rsidR="00B70FA6" w:rsidRPr="00C44204" w:rsidRDefault="00C63F7C" w:rsidP="00B70FA6">
      <w:pPr>
        <w:widowControl w:val="0"/>
        <w:ind w:left="516"/>
        <w:jc w:val="both"/>
        <w:rPr>
          <w:rFonts w:ascii="Verdana" w:hAnsi="Verdana"/>
        </w:rPr>
      </w:pPr>
      <w:r>
        <w:rPr>
          <w:rFonts w:ascii="Verdana" w:hAnsi="Verdana"/>
        </w:rPr>
        <w:t>All Councillors present declared an interest in item 8.</w:t>
      </w:r>
    </w:p>
    <w:p w14:paraId="2C77C217" w14:textId="77777777" w:rsidR="00B70FA6" w:rsidRPr="00C44204" w:rsidRDefault="00B70FA6" w:rsidP="00B70FA6">
      <w:pPr>
        <w:ind w:left="426" w:right="-1" w:hanging="426"/>
        <w:jc w:val="both"/>
        <w:rPr>
          <w:rFonts w:ascii="Verdana" w:hAnsi="Verdana"/>
          <w:snapToGrid w:val="0"/>
        </w:rPr>
      </w:pPr>
    </w:p>
    <w:p w14:paraId="095DB916" w14:textId="77777777" w:rsidR="00B70FA6" w:rsidRPr="00C44204" w:rsidRDefault="00B70FA6" w:rsidP="00B70FA6">
      <w:pPr>
        <w:ind w:left="426" w:right="1133" w:hanging="426"/>
        <w:jc w:val="both"/>
        <w:rPr>
          <w:rFonts w:ascii="Verdana" w:hAnsi="Verdana"/>
          <w:snapToGrid w:val="0"/>
        </w:rPr>
      </w:pPr>
      <w:r w:rsidRPr="00C44204">
        <w:rPr>
          <w:rFonts w:ascii="Verdana" w:hAnsi="Verdana"/>
          <w:snapToGrid w:val="0"/>
        </w:rPr>
        <w:t>3.</w:t>
      </w:r>
      <w:r w:rsidRPr="00C44204">
        <w:rPr>
          <w:rFonts w:ascii="Verdana" w:hAnsi="Verdana"/>
          <w:snapToGrid w:val="0"/>
        </w:rPr>
        <w:tab/>
      </w:r>
      <w:r w:rsidRPr="00C44204">
        <w:rPr>
          <w:rFonts w:ascii="Verdana" w:hAnsi="Verdana"/>
          <w:b/>
          <w:snapToGrid w:val="0"/>
          <w:sz w:val="18"/>
          <w:szCs w:val="18"/>
        </w:rPr>
        <w:t>Minutes of the meeting of 28 May 2019</w:t>
      </w:r>
    </w:p>
    <w:p w14:paraId="6B923477" w14:textId="77777777" w:rsidR="00B70FA6" w:rsidRPr="00C44204" w:rsidRDefault="00B70FA6" w:rsidP="00B70FA6">
      <w:pPr>
        <w:ind w:left="426"/>
        <w:jc w:val="both"/>
        <w:rPr>
          <w:rFonts w:ascii="Verdana" w:hAnsi="Verdana"/>
          <w:snapToGrid w:val="0"/>
        </w:rPr>
      </w:pPr>
      <w:r w:rsidRPr="00C44204">
        <w:rPr>
          <w:rFonts w:ascii="Verdana" w:hAnsi="Verdana"/>
          <w:snapToGrid w:val="0"/>
        </w:rPr>
        <w:t xml:space="preserve">The minutes of the meeting were </w:t>
      </w:r>
      <w:r w:rsidRPr="00C44204">
        <w:rPr>
          <w:rFonts w:ascii="Verdana" w:hAnsi="Verdana"/>
          <w:b/>
          <w:snapToGrid w:val="0"/>
        </w:rPr>
        <w:t>agreed</w:t>
      </w:r>
      <w:r w:rsidRPr="00C44204">
        <w:rPr>
          <w:rFonts w:ascii="Verdana" w:hAnsi="Verdana"/>
          <w:snapToGrid w:val="0"/>
        </w:rPr>
        <w:t xml:space="preserve"> and </w:t>
      </w:r>
      <w:r w:rsidRPr="00C44204">
        <w:rPr>
          <w:rFonts w:ascii="Verdana" w:hAnsi="Verdana"/>
          <w:b/>
          <w:snapToGrid w:val="0"/>
        </w:rPr>
        <w:t>signed</w:t>
      </w:r>
      <w:r w:rsidRPr="00C44204">
        <w:rPr>
          <w:rFonts w:ascii="Verdana" w:hAnsi="Verdana"/>
          <w:snapToGrid w:val="0"/>
        </w:rPr>
        <w:t xml:space="preserve"> as a correct record.</w:t>
      </w:r>
    </w:p>
    <w:p w14:paraId="62F3B144" w14:textId="77777777" w:rsidR="00B70FA6" w:rsidRPr="00C44204" w:rsidRDefault="00B70FA6" w:rsidP="00B70FA6">
      <w:pPr>
        <w:ind w:left="426"/>
        <w:jc w:val="both"/>
        <w:rPr>
          <w:rFonts w:ascii="Verdana" w:hAnsi="Verdana"/>
          <w:snapToGrid w:val="0"/>
        </w:rPr>
      </w:pPr>
    </w:p>
    <w:p w14:paraId="39E4573E" w14:textId="77777777" w:rsidR="00B70FA6" w:rsidRPr="00C44204" w:rsidRDefault="00B70FA6" w:rsidP="00B70FA6">
      <w:pPr>
        <w:numPr>
          <w:ilvl w:val="0"/>
          <w:numId w:val="15"/>
        </w:numPr>
        <w:ind w:left="426"/>
        <w:jc w:val="both"/>
        <w:rPr>
          <w:rFonts w:ascii="Verdana" w:hAnsi="Verdana"/>
          <w:snapToGrid w:val="0"/>
        </w:rPr>
      </w:pPr>
      <w:r w:rsidRPr="00C44204">
        <w:rPr>
          <w:rFonts w:ascii="Verdana" w:hAnsi="Verdana"/>
          <w:b/>
          <w:snapToGrid w:val="0"/>
        </w:rPr>
        <w:t>Matters Arising from the Minutes</w:t>
      </w:r>
    </w:p>
    <w:p w14:paraId="07F3C1B0" w14:textId="77777777" w:rsidR="00B70FA6" w:rsidRPr="00C44204" w:rsidRDefault="00B70FA6" w:rsidP="00B70FA6">
      <w:pPr>
        <w:tabs>
          <w:tab w:val="left" w:pos="993"/>
        </w:tabs>
        <w:ind w:left="993" w:hanging="567"/>
        <w:jc w:val="both"/>
        <w:rPr>
          <w:rFonts w:ascii="Verdana" w:hAnsi="Verdana"/>
          <w:b/>
        </w:rPr>
      </w:pPr>
      <w:r w:rsidRPr="00C44204">
        <w:rPr>
          <w:rFonts w:ascii="Verdana" w:hAnsi="Verdana"/>
        </w:rPr>
        <w:t>4.1</w:t>
      </w:r>
      <w:r w:rsidRPr="00C44204">
        <w:rPr>
          <w:rFonts w:ascii="Verdana" w:hAnsi="Verdana"/>
        </w:rPr>
        <w:tab/>
        <w:t xml:space="preserve">Minute 3259/4.1 Long Term Investments Working Group. A meeting will be arranged for the group in the near future. </w:t>
      </w:r>
      <w:r w:rsidRPr="00C44204">
        <w:rPr>
          <w:rFonts w:ascii="Verdana" w:hAnsi="Verdana"/>
          <w:b/>
        </w:rPr>
        <w:t>Action: Clerk.</w:t>
      </w:r>
    </w:p>
    <w:p w14:paraId="2D5A4073" w14:textId="77777777" w:rsidR="00B70FA6" w:rsidRPr="00C44204" w:rsidRDefault="00B70FA6" w:rsidP="00B70FA6">
      <w:pPr>
        <w:tabs>
          <w:tab w:val="left" w:pos="993"/>
        </w:tabs>
        <w:ind w:left="993" w:hanging="567"/>
        <w:jc w:val="both"/>
        <w:rPr>
          <w:rFonts w:ascii="Verdana" w:hAnsi="Verdana"/>
          <w:b/>
        </w:rPr>
      </w:pPr>
      <w:r w:rsidRPr="00C44204">
        <w:rPr>
          <w:rFonts w:ascii="Verdana" w:hAnsi="Verdana"/>
        </w:rPr>
        <w:t>4.2</w:t>
      </w:r>
      <w:r w:rsidRPr="00C44204">
        <w:rPr>
          <w:rFonts w:ascii="Verdana" w:hAnsi="Verdana"/>
        </w:rPr>
        <w:tab/>
        <w:t xml:space="preserve">Minute 3259/4.2 Cyber Crime GDPR. The update has been completed and the Clerk will forward this to Councillors. </w:t>
      </w:r>
      <w:r w:rsidRPr="00C44204">
        <w:rPr>
          <w:rFonts w:ascii="Verdana" w:hAnsi="Verdana"/>
          <w:b/>
        </w:rPr>
        <w:t>Action: Office</w:t>
      </w:r>
    </w:p>
    <w:p w14:paraId="7A674880" w14:textId="77777777" w:rsidR="00B70FA6" w:rsidRPr="00C44204" w:rsidRDefault="00B70FA6" w:rsidP="00B70FA6">
      <w:pPr>
        <w:tabs>
          <w:tab w:val="left" w:pos="993"/>
        </w:tabs>
        <w:ind w:left="993" w:hanging="567"/>
        <w:jc w:val="both"/>
        <w:rPr>
          <w:rFonts w:ascii="Verdana" w:hAnsi="Verdana"/>
        </w:rPr>
      </w:pPr>
      <w:r w:rsidRPr="00C44204">
        <w:rPr>
          <w:rFonts w:ascii="Verdana" w:hAnsi="Verdana"/>
        </w:rPr>
        <w:t xml:space="preserve">4.3 </w:t>
      </w:r>
      <w:r w:rsidRPr="00C44204">
        <w:rPr>
          <w:rFonts w:ascii="Verdana" w:hAnsi="Verdana"/>
        </w:rPr>
        <w:tab/>
        <w:t xml:space="preserve">Minute 3259/10  Insurance.  All insurance premiums were paid as approved by members.  Cybercrime insurance  minimum premium will be £305 but details of exact cover are still awaited.  Nothing has been received to date. </w:t>
      </w:r>
      <w:r w:rsidRPr="00C44204">
        <w:rPr>
          <w:rFonts w:ascii="Verdana" w:hAnsi="Verdana"/>
          <w:b/>
        </w:rPr>
        <w:t>Noted.</w:t>
      </w:r>
    </w:p>
    <w:p w14:paraId="675556B3" w14:textId="77777777" w:rsidR="00B70FA6" w:rsidRPr="00C44204" w:rsidRDefault="00B70FA6" w:rsidP="00B70FA6">
      <w:pPr>
        <w:tabs>
          <w:tab w:val="left" w:pos="993"/>
        </w:tabs>
        <w:ind w:left="993" w:hanging="567"/>
        <w:jc w:val="both"/>
        <w:rPr>
          <w:rFonts w:ascii="Verdana" w:hAnsi="Verdana"/>
          <w:color w:val="FF0000"/>
        </w:rPr>
      </w:pPr>
      <w:r w:rsidRPr="00C44204">
        <w:rPr>
          <w:rFonts w:ascii="Verdana" w:hAnsi="Verdana"/>
        </w:rPr>
        <w:t>4.4</w:t>
      </w:r>
      <w:r w:rsidRPr="00C44204">
        <w:rPr>
          <w:rFonts w:ascii="Verdana" w:hAnsi="Verdana"/>
        </w:rPr>
        <w:tab/>
        <w:t xml:space="preserve">Any other matters arising from the minutes, but not on the agenda. </w:t>
      </w:r>
      <w:r w:rsidRPr="00C44204">
        <w:rPr>
          <w:rFonts w:ascii="Verdana" w:hAnsi="Verdana"/>
          <w:b/>
        </w:rPr>
        <w:t>None.</w:t>
      </w:r>
    </w:p>
    <w:p w14:paraId="4FEC0923" w14:textId="77777777" w:rsidR="00B70FA6" w:rsidRPr="00C44204" w:rsidRDefault="00B70FA6" w:rsidP="00B70FA6">
      <w:pPr>
        <w:widowControl w:val="0"/>
        <w:tabs>
          <w:tab w:val="left" w:pos="993"/>
        </w:tabs>
        <w:ind w:left="993" w:hanging="567"/>
        <w:jc w:val="both"/>
        <w:rPr>
          <w:rFonts w:ascii="Verdana" w:hAnsi="Verdana"/>
          <w:color w:val="FF0000"/>
        </w:rPr>
      </w:pPr>
    </w:p>
    <w:p w14:paraId="2D276413" w14:textId="77777777" w:rsidR="00B70FA6" w:rsidRPr="00C44204" w:rsidRDefault="00B70FA6" w:rsidP="00B70FA6">
      <w:pPr>
        <w:jc w:val="both"/>
        <w:outlineLvl w:val="0"/>
        <w:rPr>
          <w:rFonts w:ascii="Verdana" w:hAnsi="Verdana"/>
          <w:snapToGrid w:val="0"/>
        </w:rPr>
      </w:pPr>
      <w:r w:rsidRPr="00C44204">
        <w:rPr>
          <w:rFonts w:ascii="Verdana" w:hAnsi="Verdana"/>
          <w:snapToGrid w:val="0"/>
        </w:rPr>
        <w:t>As no members of the public were present the meeting was not adjourned.</w:t>
      </w:r>
    </w:p>
    <w:p w14:paraId="5B36F701" w14:textId="77777777" w:rsidR="00B70FA6" w:rsidRPr="00C44204" w:rsidRDefault="00B70FA6" w:rsidP="00B70FA6">
      <w:pPr>
        <w:jc w:val="both"/>
        <w:rPr>
          <w:rFonts w:ascii="Verdana" w:hAnsi="Verdana"/>
          <w:snapToGrid w:val="0"/>
          <w:sz w:val="8"/>
          <w:szCs w:val="8"/>
        </w:rPr>
      </w:pPr>
      <w:r w:rsidRPr="00C44204">
        <w:rPr>
          <w:rFonts w:ascii="Verdana" w:hAnsi="Verdana"/>
          <w:snapToGrid w:val="0"/>
        </w:rPr>
        <w:tab/>
      </w:r>
    </w:p>
    <w:p w14:paraId="66AED3DA" w14:textId="77777777" w:rsidR="00B70FA6" w:rsidRPr="00C44204" w:rsidRDefault="00B70FA6" w:rsidP="00B70FA6">
      <w:pPr>
        <w:ind w:left="567" w:hanging="567"/>
        <w:jc w:val="both"/>
        <w:rPr>
          <w:rFonts w:ascii="Verdana" w:hAnsi="Verdana"/>
          <w:b/>
        </w:rPr>
      </w:pPr>
      <w:r w:rsidRPr="00C44204">
        <w:rPr>
          <w:rFonts w:ascii="Verdana" w:hAnsi="Verdana"/>
        </w:rPr>
        <w:t>5.</w:t>
      </w:r>
      <w:r w:rsidRPr="00C44204">
        <w:rPr>
          <w:rFonts w:ascii="Verdana" w:hAnsi="Verdana"/>
          <w:b/>
        </w:rPr>
        <w:t xml:space="preserve">   Financial report.</w:t>
      </w:r>
    </w:p>
    <w:p w14:paraId="5C024103" w14:textId="77777777" w:rsidR="00B70FA6" w:rsidRPr="00C44204" w:rsidRDefault="00B70FA6" w:rsidP="00B70FA6">
      <w:pPr>
        <w:numPr>
          <w:ilvl w:val="1"/>
          <w:numId w:val="16"/>
        </w:numPr>
        <w:autoSpaceDE w:val="0"/>
        <w:autoSpaceDN w:val="0"/>
        <w:ind w:left="993" w:hanging="567"/>
        <w:jc w:val="both"/>
        <w:rPr>
          <w:rFonts w:ascii="Verdana" w:hAnsi="Verdana"/>
        </w:rPr>
      </w:pPr>
      <w:r w:rsidRPr="00C44204">
        <w:rPr>
          <w:rFonts w:ascii="Verdana" w:hAnsi="Verdana"/>
        </w:rPr>
        <w:lastRenderedPageBreak/>
        <w:t xml:space="preserve">Reconciliation of accounts. The Chairman reported that, prior to the meeting, he had successfully undertaken a reconciliation of all the bank accounts. </w:t>
      </w:r>
      <w:r w:rsidRPr="00C44204">
        <w:rPr>
          <w:rFonts w:ascii="Verdana" w:hAnsi="Verdana"/>
          <w:b/>
        </w:rPr>
        <w:t>Noted.</w:t>
      </w:r>
    </w:p>
    <w:p w14:paraId="5D8502BB" w14:textId="77777777" w:rsidR="00B70FA6" w:rsidRPr="00C44204" w:rsidRDefault="00B70FA6" w:rsidP="00B70FA6">
      <w:pPr>
        <w:tabs>
          <w:tab w:val="left" w:pos="993"/>
        </w:tabs>
        <w:autoSpaceDE w:val="0"/>
        <w:autoSpaceDN w:val="0"/>
        <w:ind w:left="993" w:hanging="567"/>
        <w:jc w:val="both"/>
        <w:rPr>
          <w:rFonts w:ascii="Verdana" w:hAnsi="Verdana"/>
        </w:rPr>
      </w:pPr>
      <w:r w:rsidRPr="00C44204">
        <w:rPr>
          <w:rFonts w:ascii="Verdana" w:hAnsi="Verdana"/>
        </w:rPr>
        <w:t>5.2</w:t>
      </w:r>
      <w:r w:rsidRPr="00C44204">
        <w:rPr>
          <w:rFonts w:ascii="Verdana" w:hAnsi="Verdana"/>
          <w:b/>
        </w:rPr>
        <w:tab/>
      </w:r>
      <w:r w:rsidRPr="00C44204">
        <w:rPr>
          <w:rFonts w:ascii="Verdana" w:hAnsi="Verdana"/>
        </w:rPr>
        <w:t xml:space="preserve">Income/Expenditure report as at 30.06.19. </w:t>
      </w:r>
      <w:r w:rsidRPr="00C44204">
        <w:rPr>
          <w:rFonts w:ascii="Verdana" w:hAnsi="Verdana"/>
          <w:b/>
        </w:rPr>
        <w:t xml:space="preserve">Received </w:t>
      </w:r>
      <w:r w:rsidRPr="00C44204">
        <w:rPr>
          <w:rFonts w:ascii="Verdana" w:hAnsi="Verdana"/>
        </w:rPr>
        <w:t>and</w:t>
      </w:r>
      <w:r w:rsidRPr="00C44204">
        <w:rPr>
          <w:rFonts w:ascii="Verdana" w:hAnsi="Verdana"/>
          <w:b/>
        </w:rPr>
        <w:t xml:space="preserve"> noted, </w:t>
      </w:r>
      <w:r w:rsidRPr="00C44204">
        <w:rPr>
          <w:rFonts w:ascii="Verdana" w:hAnsi="Verdana"/>
        </w:rPr>
        <w:t>members asked for clarification on expenditure under some codes and this was given.</w:t>
      </w:r>
    </w:p>
    <w:p w14:paraId="52C69653" w14:textId="77777777" w:rsidR="00B70FA6" w:rsidRPr="00C44204" w:rsidRDefault="00B70FA6" w:rsidP="00B70FA6">
      <w:pPr>
        <w:autoSpaceDE w:val="0"/>
        <w:autoSpaceDN w:val="0"/>
        <w:ind w:left="993" w:hanging="567"/>
        <w:jc w:val="both"/>
        <w:rPr>
          <w:rFonts w:ascii="Verdana" w:hAnsi="Verdana"/>
          <w:b/>
        </w:rPr>
      </w:pPr>
      <w:r w:rsidRPr="00C44204">
        <w:rPr>
          <w:rFonts w:ascii="Verdana" w:hAnsi="Verdana"/>
          <w:snapToGrid w:val="0"/>
        </w:rPr>
        <w:t xml:space="preserve">5.3 </w:t>
      </w:r>
      <w:r w:rsidRPr="00C44204">
        <w:rPr>
          <w:rFonts w:ascii="Verdana" w:hAnsi="Verdana"/>
          <w:snapToGrid w:val="0"/>
        </w:rPr>
        <w:tab/>
        <w:t xml:space="preserve">Petty cash reconciliation. </w:t>
      </w:r>
      <w:r w:rsidRPr="00C44204">
        <w:rPr>
          <w:rFonts w:ascii="Verdana" w:hAnsi="Verdana"/>
        </w:rPr>
        <w:t xml:space="preserve">The Chairman reported that, prior to the meeting, he had undertaken a reconciliation and all was in order.  </w:t>
      </w:r>
    </w:p>
    <w:p w14:paraId="2781D88D" w14:textId="77777777" w:rsidR="00B70FA6" w:rsidRPr="00C44204" w:rsidRDefault="00B70FA6" w:rsidP="00B70FA6">
      <w:pPr>
        <w:autoSpaceDE w:val="0"/>
        <w:autoSpaceDN w:val="0"/>
        <w:ind w:left="993" w:hanging="567"/>
        <w:jc w:val="both"/>
        <w:rPr>
          <w:rFonts w:ascii="Verdana" w:hAnsi="Verdana"/>
        </w:rPr>
      </w:pPr>
      <w:r w:rsidRPr="00C44204">
        <w:rPr>
          <w:rFonts w:ascii="Verdana" w:hAnsi="Verdana"/>
        </w:rPr>
        <w:t xml:space="preserve">5.4 </w:t>
      </w:r>
      <w:r w:rsidRPr="00C44204">
        <w:rPr>
          <w:rFonts w:ascii="Verdana" w:hAnsi="Verdana"/>
        </w:rPr>
        <w:tab/>
        <w:t xml:space="preserve">Investments Report. It was agreed to reinvest the money in the Lloyds accounts for a further 3 months.  It was agreed to move £50,000 of the Parish Council’s money from the HSBC Beechen Hall account into the UTB account. </w:t>
      </w:r>
    </w:p>
    <w:p w14:paraId="3B5D705D" w14:textId="77777777" w:rsidR="00B70FA6" w:rsidRPr="00C44204" w:rsidRDefault="00B70FA6" w:rsidP="00B70FA6">
      <w:pPr>
        <w:widowControl w:val="0"/>
        <w:tabs>
          <w:tab w:val="left" w:pos="993"/>
        </w:tabs>
        <w:ind w:left="993" w:hanging="567"/>
        <w:jc w:val="both"/>
        <w:rPr>
          <w:rFonts w:ascii="Verdana" w:hAnsi="Verdana"/>
        </w:rPr>
      </w:pPr>
      <w:r w:rsidRPr="00C44204">
        <w:rPr>
          <w:rFonts w:ascii="Verdana" w:hAnsi="Verdana"/>
        </w:rPr>
        <w:t xml:space="preserve">5.5 </w:t>
      </w:r>
      <w:r w:rsidRPr="00C44204">
        <w:rPr>
          <w:rFonts w:ascii="Verdana" w:hAnsi="Verdana"/>
        </w:rPr>
        <w:tab/>
        <w:t xml:space="preserve">Earmarked Reserves.  </w:t>
      </w:r>
      <w:r w:rsidRPr="00C44204">
        <w:rPr>
          <w:rFonts w:ascii="Verdana" w:hAnsi="Verdana"/>
          <w:b/>
          <w:bCs/>
        </w:rPr>
        <w:t>Noted</w:t>
      </w:r>
    </w:p>
    <w:p w14:paraId="0AAC8325" w14:textId="77777777" w:rsidR="00B70FA6" w:rsidRPr="00C44204" w:rsidRDefault="00B70FA6" w:rsidP="00B70FA6">
      <w:pPr>
        <w:pStyle w:val="FootnoteText"/>
        <w:ind w:left="993" w:hanging="426"/>
        <w:jc w:val="both"/>
        <w:rPr>
          <w:rFonts w:ascii="Verdana" w:hAnsi="Verdana"/>
          <w:b/>
          <w:color w:val="FF0000"/>
          <w:lang w:val="en-GB"/>
        </w:rPr>
      </w:pPr>
    </w:p>
    <w:p w14:paraId="172FD060" w14:textId="77777777" w:rsidR="00B70FA6" w:rsidRPr="00C44204" w:rsidRDefault="00B70FA6" w:rsidP="00B70FA6">
      <w:pPr>
        <w:pStyle w:val="FootnoteText"/>
        <w:numPr>
          <w:ilvl w:val="0"/>
          <w:numId w:val="17"/>
        </w:numPr>
        <w:ind w:left="567" w:hanging="567"/>
        <w:jc w:val="both"/>
        <w:rPr>
          <w:rFonts w:ascii="Verdana" w:hAnsi="Verdana"/>
          <w:b/>
        </w:rPr>
      </w:pPr>
      <w:r w:rsidRPr="00C44204">
        <w:rPr>
          <w:rFonts w:ascii="Verdana" w:hAnsi="Verdana"/>
          <w:b/>
          <w:lang w:val="en-GB"/>
        </w:rPr>
        <w:t>General Data Protection Regulation</w:t>
      </w:r>
    </w:p>
    <w:p w14:paraId="2059B39E" w14:textId="77777777" w:rsidR="00B70FA6" w:rsidRPr="00C44204" w:rsidRDefault="00B70FA6" w:rsidP="00B70FA6">
      <w:pPr>
        <w:pStyle w:val="FootnoteText"/>
        <w:ind w:left="567"/>
        <w:jc w:val="both"/>
        <w:rPr>
          <w:rFonts w:ascii="Verdana" w:hAnsi="Verdana"/>
          <w:b/>
          <w:lang w:val="en-GB"/>
        </w:rPr>
      </w:pPr>
      <w:r w:rsidRPr="00C44204">
        <w:rPr>
          <w:rFonts w:ascii="Verdana" w:hAnsi="Verdana"/>
          <w:lang w:val="en-GB"/>
        </w:rPr>
        <w:t xml:space="preserve">The Clerk will produce an update on outstanding action and circulate it to members for comment. </w:t>
      </w:r>
      <w:r w:rsidRPr="00C44204">
        <w:rPr>
          <w:rFonts w:ascii="Verdana" w:hAnsi="Verdana"/>
          <w:b/>
          <w:lang w:val="en-GB"/>
        </w:rPr>
        <w:t>Action: Clerk.</w:t>
      </w:r>
    </w:p>
    <w:p w14:paraId="2C4C657A" w14:textId="77777777" w:rsidR="00B70FA6" w:rsidRPr="00C44204" w:rsidRDefault="00B70FA6" w:rsidP="00B70FA6">
      <w:pPr>
        <w:pStyle w:val="FootnoteText"/>
        <w:jc w:val="both"/>
        <w:rPr>
          <w:rFonts w:ascii="Verdana" w:hAnsi="Verdana"/>
          <w:b/>
        </w:rPr>
      </w:pPr>
    </w:p>
    <w:p w14:paraId="09DDD230" w14:textId="77777777" w:rsidR="00B70FA6" w:rsidRPr="00C44204" w:rsidRDefault="00B70FA6" w:rsidP="00B70FA6">
      <w:pPr>
        <w:pStyle w:val="FootnoteText"/>
        <w:numPr>
          <w:ilvl w:val="0"/>
          <w:numId w:val="17"/>
        </w:numPr>
        <w:ind w:left="567" w:hanging="567"/>
        <w:jc w:val="both"/>
        <w:rPr>
          <w:rFonts w:ascii="Verdana" w:hAnsi="Verdana"/>
          <w:b/>
        </w:rPr>
      </w:pPr>
      <w:r w:rsidRPr="00C44204">
        <w:rPr>
          <w:rFonts w:ascii="Verdana" w:hAnsi="Verdana"/>
          <w:b/>
          <w:lang w:val="en-GB"/>
        </w:rPr>
        <w:t>Changes to IT and Website</w:t>
      </w:r>
    </w:p>
    <w:p w14:paraId="1DD53F40" w14:textId="77777777" w:rsidR="00B70FA6" w:rsidRPr="00C44204" w:rsidRDefault="00B70FA6" w:rsidP="00B70FA6">
      <w:pPr>
        <w:pStyle w:val="FootnoteText"/>
        <w:ind w:left="567"/>
        <w:jc w:val="both"/>
        <w:rPr>
          <w:rFonts w:ascii="Verdana" w:hAnsi="Verdana"/>
          <w:b/>
          <w:lang w:val="en-GB"/>
        </w:rPr>
      </w:pPr>
      <w:r w:rsidRPr="00C44204">
        <w:rPr>
          <w:rFonts w:ascii="Verdana" w:hAnsi="Verdana"/>
          <w:b/>
          <w:bCs/>
          <w:lang w:val="en-GB"/>
        </w:rPr>
        <w:t>Website</w:t>
      </w:r>
      <w:r w:rsidRPr="00C44204">
        <w:rPr>
          <w:rFonts w:ascii="Verdana" w:hAnsi="Verdana"/>
          <w:lang w:val="en-GB"/>
        </w:rPr>
        <w:t>. The Clerk and Assistant reported that further problems had occurred with the website and that the provider was still failing to respond to the council’s complaints</w:t>
      </w:r>
      <w:r w:rsidRPr="00C44204">
        <w:rPr>
          <w:rFonts w:ascii="Verdana" w:hAnsi="Verdana"/>
          <w:b/>
          <w:lang w:val="en-GB"/>
        </w:rPr>
        <w:t xml:space="preserve">.  </w:t>
      </w:r>
      <w:r w:rsidRPr="00C44204">
        <w:rPr>
          <w:rFonts w:ascii="Verdana" w:hAnsi="Verdana"/>
          <w:bCs/>
          <w:lang w:val="en-GB"/>
        </w:rPr>
        <w:t>It was proposed by Cllr Bob Hinder and all agreed that the office should contact Stone Parish Council to get the name of their website provider with a view  to obtaining a quotation for a new website and new domain name.</w:t>
      </w:r>
      <w:r w:rsidRPr="00C44204">
        <w:rPr>
          <w:rFonts w:ascii="Verdana" w:hAnsi="Verdana"/>
          <w:b/>
          <w:lang w:val="en-GB"/>
        </w:rPr>
        <w:t xml:space="preserve"> Action: Office.</w:t>
      </w:r>
    </w:p>
    <w:p w14:paraId="18E83C7D" w14:textId="77777777" w:rsidR="00B70FA6" w:rsidRPr="00C44204" w:rsidRDefault="00B70FA6" w:rsidP="00B70FA6">
      <w:pPr>
        <w:pStyle w:val="FootnoteText"/>
        <w:ind w:left="567"/>
        <w:jc w:val="both"/>
        <w:rPr>
          <w:rFonts w:ascii="Verdana" w:hAnsi="Verdana"/>
          <w:bCs/>
          <w:lang w:val="en-GB"/>
        </w:rPr>
      </w:pPr>
      <w:r w:rsidRPr="00C44204">
        <w:rPr>
          <w:rFonts w:ascii="Verdana" w:hAnsi="Verdana"/>
          <w:b/>
          <w:lang w:val="en-GB"/>
        </w:rPr>
        <w:t>New data storage</w:t>
      </w:r>
      <w:r w:rsidRPr="00C44204">
        <w:rPr>
          <w:rFonts w:ascii="Verdana" w:hAnsi="Verdana"/>
          <w:bCs/>
          <w:lang w:val="en-GB"/>
        </w:rPr>
        <w:t xml:space="preserve">. No action until website requirements list is agreed. </w:t>
      </w:r>
    </w:p>
    <w:p w14:paraId="206550C4" w14:textId="77777777" w:rsidR="00B70FA6" w:rsidRPr="00C44204" w:rsidRDefault="00B70FA6" w:rsidP="00B70FA6">
      <w:pPr>
        <w:pStyle w:val="FootnoteText"/>
        <w:ind w:left="567"/>
        <w:jc w:val="both"/>
        <w:rPr>
          <w:rFonts w:ascii="Verdana" w:hAnsi="Verdana"/>
          <w:b/>
          <w:lang w:val="en-GB"/>
        </w:rPr>
      </w:pPr>
      <w:r w:rsidRPr="00C44204">
        <w:rPr>
          <w:rFonts w:ascii="Verdana" w:hAnsi="Verdana"/>
          <w:b/>
          <w:lang w:val="en-GB"/>
        </w:rPr>
        <w:t xml:space="preserve">Wi-Fi Extender for Acorn Room.  </w:t>
      </w:r>
      <w:r w:rsidRPr="00C44204">
        <w:rPr>
          <w:rFonts w:ascii="Verdana" w:hAnsi="Verdana"/>
          <w:bCs/>
          <w:lang w:val="en-GB"/>
        </w:rPr>
        <w:t>The Clerk and Assistant clerk would look into the cost of this.</w:t>
      </w:r>
      <w:r w:rsidRPr="00C44204">
        <w:rPr>
          <w:rFonts w:ascii="Verdana" w:hAnsi="Verdana"/>
          <w:b/>
          <w:lang w:val="en-GB"/>
        </w:rPr>
        <w:t xml:space="preserve">  Action: Office</w:t>
      </w:r>
    </w:p>
    <w:p w14:paraId="69D8425F" w14:textId="77777777" w:rsidR="00B70FA6" w:rsidRPr="00C44204" w:rsidRDefault="00B70FA6" w:rsidP="00B70FA6">
      <w:pPr>
        <w:pStyle w:val="FootnoteText"/>
        <w:ind w:left="426"/>
        <w:jc w:val="both"/>
        <w:rPr>
          <w:rFonts w:ascii="Verdana" w:hAnsi="Verdana"/>
        </w:rPr>
      </w:pPr>
    </w:p>
    <w:p w14:paraId="2877282E" w14:textId="77777777" w:rsidR="00B70FA6" w:rsidRPr="00C44204" w:rsidRDefault="00B70FA6" w:rsidP="00B70FA6">
      <w:pPr>
        <w:pStyle w:val="FootnoteText"/>
        <w:numPr>
          <w:ilvl w:val="0"/>
          <w:numId w:val="17"/>
        </w:numPr>
        <w:ind w:left="567" w:hanging="567"/>
        <w:jc w:val="both"/>
        <w:rPr>
          <w:rFonts w:ascii="Verdana" w:hAnsi="Verdana"/>
          <w:b/>
        </w:rPr>
      </w:pPr>
      <w:bookmarkStart w:id="4" w:name="_Hlk10114496"/>
      <w:r w:rsidRPr="00C44204">
        <w:rPr>
          <w:rFonts w:ascii="Verdana" w:hAnsi="Verdana"/>
          <w:b/>
          <w:lang w:val="en-GB"/>
        </w:rPr>
        <w:t>Parish Councillor and Chairman Allowances (remitted by full council)</w:t>
      </w:r>
    </w:p>
    <w:p w14:paraId="7E4D353D" w14:textId="77777777" w:rsidR="00B70FA6" w:rsidRPr="00C44204" w:rsidRDefault="00B70FA6" w:rsidP="00B70FA6">
      <w:pPr>
        <w:pStyle w:val="FootnoteText"/>
        <w:ind w:left="567"/>
        <w:jc w:val="both"/>
        <w:rPr>
          <w:rFonts w:ascii="Verdana" w:hAnsi="Verdana"/>
          <w:bCs/>
          <w:lang w:val="en-GB"/>
        </w:rPr>
      </w:pPr>
      <w:r w:rsidRPr="00C44204">
        <w:rPr>
          <w:rFonts w:ascii="Verdana" w:hAnsi="Verdana"/>
          <w:bCs/>
          <w:lang w:val="en-GB"/>
        </w:rPr>
        <w:t xml:space="preserve">After discussion it was agreed </w:t>
      </w:r>
      <w:r w:rsidRPr="00C44204">
        <w:rPr>
          <w:rFonts w:ascii="Verdana" w:hAnsi="Verdana"/>
          <w:b/>
          <w:lang w:val="en-GB"/>
        </w:rPr>
        <w:t>to recommend</w:t>
      </w:r>
      <w:r w:rsidRPr="00C44204">
        <w:rPr>
          <w:rFonts w:ascii="Verdana" w:hAnsi="Verdana"/>
          <w:bCs/>
          <w:lang w:val="en-GB"/>
        </w:rPr>
        <w:t xml:space="preserve"> to full council that allowances should in future be linked to the Consumer Price Index with the latest annual variation available in November (normally that for September) being used to determine any increase.</w:t>
      </w:r>
    </w:p>
    <w:p w14:paraId="73005EC4" w14:textId="77777777" w:rsidR="00B70FA6" w:rsidRPr="00C44204" w:rsidRDefault="00B70FA6" w:rsidP="00B70FA6">
      <w:pPr>
        <w:pStyle w:val="FootnoteText"/>
        <w:ind w:left="567"/>
        <w:jc w:val="both"/>
        <w:rPr>
          <w:rFonts w:ascii="Verdana" w:hAnsi="Verdana"/>
          <w:bCs/>
          <w:lang w:val="en-GB"/>
        </w:rPr>
      </w:pPr>
    </w:p>
    <w:p w14:paraId="70407DE9" w14:textId="77777777" w:rsidR="00B70FA6" w:rsidRPr="00C44204" w:rsidRDefault="00B70FA6" w:rsidP="00B70FA6">
      <w:pPr>
        <w:pStyle w:val="FootnoteText"/>
        <w:ind w:left="567"/>
        <w:jc w:val="both"/>
        <w:rPr>
          <w:rFonts w:ascii="Verdana" w:hAnsi="Verdana"/>
          <w:bCs/>
          <w:lang w:val="en-GB"/>
        </w:rPr>
      </w:pPr>
      <w:r w:rsidRPr="00C44204">
        <w:rPr>
          <w:rFonts w:ascii="Verdana" w:hAnsi="Verdana"/>
          <w:bCs/>
          <w:lang w:val="en-GB"/>
        </w:rPr>
        <w:t>Cllr Bob Hinder then opened a discussion on whether the present Councillor Allowance system is equitable with all eligible councillors able to claim the same  amount no matter the number of committee and full council meetings attended. After considering possible alternatives, it was agreed to leave matters as they are.</w:t>
      </w:r>
    </w:p>
    <w:p w14:paraId="752B4575" w14:textId="77777777" w:rsidR="00B70FA6" w:rsidRPr="00C44204" w:rsidRDefault="00B70FA6" w:rsidP="00B70FA6">
      <w:pPr>
        <w:pStyle w:val="FootnoteText"/>
        <w:ind w:left="567"/>
        <w:jc w:val="both"/>
        <w:rPr>
          <w:rFonts w:ascii="Verdana" w:hAnsi="Verdana"/>
          <w:bCs/>
          <w:lang w:val="en-GB"/>
        </w:rPr>
      </w:pPr>
    </w:p>
    <w:p w14:paraId="1814966A" w14:textId="77777777" w:rsidR="00B70FA6" w:rsidRPr="00C44204" w:rsidRDefault="00B70FA6" w:rsidP="00B70FA6">
      <w:pPr>
        <w:pStyle w:val="FootnoteText"/>
        <w:ind w:left="567"/>
        <w:jc w:val="both"/>
        <w:rPr>
          <w:rFonts w:ascii="Verdana" w:hAnsi="Verdana"/>
          <w:bCs/>
          <w:lang w:val="en-GB"/>
        </w:rPr>
      </w:pPr>
      <w:r w:rsidRPr="00C44204">
        <w:rPr>
          <w:rFonts w:ascii="Verdana" w:hAnsi="Verdana"/>
          <w:bCs/>
          <w:lang w:val="en-GB"/>
        </w:rPr>
        <w:t xml:space="preserve">Following this Cllrs Bob and Wendy Hinder left the meeting at 8.20 while the issue of the Chairman’s Allowance was discussed.  It was </w:t>
      </w:r>
      <w:r w:rsidRPr="00C44204">
        <w:rPr>
          <w:rFonts w:ascii="Verdana" w:hAnsi="Verdana"/>
          <w:b/>
          <w:lang w:val="en-GB"/>
        </w:rPr>
        <w:t>agreed</w:t>
      </w:r>
      <w:r w:rsidRPr="00C44204">
        <w:rPr>
          <w:rFonts w:ascii="Verdana" w:hAnsi="Verdana"/>
          <w:bCs/>
          <w:lang w:val="en-GB"/>
        </w:rPr>
        <w:t xml:space="preserve"> </w:t>
      </w:r>
      <w:r w:rsidRPr="00C44204">
        <w:rPr>
          <w:rFonts w:ascii="Verdana" w:hAnsi="Verdana"/>
          <w:b/>
          <w:lang w:val="en-GB"/>
        </w:rPr>
        <w:t>to recommend</w:t>
      </w:r>
      <w:r w:rsidRPr="00C44204">
        <w:rPr>
          <w:rFonts w:ascii="Verdana" w:hAnsi="Verdana"/>
          <w:bCs/>
          <w:lang w:val="en-GB"/>
        </w:rPr>
        <w:t xml:space="preserve"> to full council that the allowance be 50% of the Councillor Allowance and furthermore that Committee Chairs be paid 25%, with no councillor able to claim more than one additional</w:t>
      </w:r>
      <w:r w:rsidRPr="00C44204">
        <w:rPr>
          <w:rFonts w:ascii="Verdana" w:hAnsi="Verdana"/>
          <w:b/>
          <w:lang w:val="en-GB"/>
        </w:rPr>
        <w:t xml:space="preserve"> </w:t>
      </w:r>
      <w:r w:rsidRPr="00C44204">
        <w:rPr>
          <w:rFonts w:ascii="Verdana" w:hAnsi="Verdana"/>
          <w:bCs/>
          <w:lang w:val="en-GB"/>
        </w:rPr>
        <w:t>allowance.  These changes to be effective immediately.</w:t>
      </w:r>
    </w:p>
    <w:p w14:paraId="68DB0C30" w14:textId="77777777" w:rsidR="00B70FA6" w:rsidRPr="00C44204" w:rsidRDefault="00B70FA6" w:rsidP="00B70FA6">
      <w:pPr>
        <w:pStyle w:val="FootnoteText"/>
        <w:ind w:left="567"/>
        <w:jc w:val="both"/>
        <w:rPr>
          <w:rFonts w:ascii="Verdana" w:hAnsi="Verdana"/>
          <w:bCs/>
          <w:lang w:val="en-GB"/>
        </w:rPr>
      </w:pPr>
    </w:p>
    <w:p w14:paraId="366F89AB" w14:textId="77777777" w:rsidR="00B70FA6" w:rsidRPr="00C44204" w:rsidRDefault="00B70FA6" w:rsidP="00B70FA6">
      <w:pPr>
        <w:pStyle w:val="FootnoteText"/>
        <w:ind w:left="567"/>
        <w:jc w:val="both"/>
        <w:rPr>
          <w:rFonts w:ascii="Verdana" w:hAnsi="Verdana"/>
          <w:b/>
          <w:lang w:val="en-GB"/>
        </w:rPr>
      </w:pPr>
      <w:r w:rsidRPr="00C44204">
        <w:rPr>
          <w:rFonts w:ascii="Verdana" w:hAnsi="Verdana"/>
          <w:bCs/>
          <w:lang w:val="en-GB"/>
        </w:rPr>
        <w:t>Cllrs Bob and Wendy Hinder returned to the meeting at 8.25</w:t>
      </w:r>
    </w:p>
    <w:p w14:paraId="7001451A" w14:textId="77777777" w:rsidR="00B70FA6" w:rsidRPr="00C44204" w:rsidRDefault="00B70FA6" w:rsidP="00B70FA6">
      <w:pPr>
        <w:pStyle w:val="FootnoteText"/>
        <w:ind w:left="993" w:hanging="567"/>
        <w:jc w:val="both"/>
        <w:rPr>
          <w:rFonts w:ascii="Verdana" w:hAnsi="Verdana"/>
          <w:lang w:val="en-GB"/>
        </w:rPr>
      </w:pPr>
      <w:bookmarkStart w:id="5" w:name="_Hlk502931636"/>
      <w:bookmarkEnd w:id="4"/>
    </w:p>
    <w:p w14:paraId="7BC4EA6E" w14:textId="77777777" w:rsidR="00B70FA6" w:rsidRPr="00C44204" w:rsidRDefault="00B70FA6" w:rsidP="00B70FA6">
      <w:pPr>
        <w:pStyle w:val="FootnoteText"/>
        <w:numPr>
          <w:ilvl w:val="0"/>
          <w:numId w:val="17"/>
        </w:numPr>
        <w:ind w:left="567" w:hanging="567"/>
        <w:jc w:val="both"/>
        <w:rPr>
          <w:rFonts w:ascii="Verdana" w:hAnsi="Verdana"/>
          <w:b/>
        </w:rPr>
      </w:pPr>
      <w:r w:rsidRPr="00C44204">
        <w:rPr>
          <w:rFonts w:ascii="Verdana" w:hAnsi="Verdana"/>
          <w:b/>
          <w:lang w:val="en-GB"/>
        </w:rPr>
        <w:t>Bank Mandates</w:t>
      </w:r>
    </w:p>
    <w:p w14:paraId="4C62850E" w14:textId="77777777" w:rsidR="00B70FA6" w:rsidRPr="00C44204" w:rsidRDefault="00B70FA6" w:rsidP="00B70FA6">
      <w:pPr>
        <w:pStyle w:val="FootnoteText"/>
        <w:ind w:left="567"/>
        <w:jc w:val="both"/>
        <w:rPr>
          <w:rFonts w:ascii="Verdana" w:hAnsi="Verdana"/>
          <w:b/>
          <w:sz w:val="19"/>
          <w:szCs w:val="19"/>
          <w:lang w:val="en-GB"/>
        </w:rPr>
      </w:pPr>
      <w:r w:rsidRPr="00C44204">
        <w:rPr>
          <w:rFonts w:ascii="Verdana" w:hAnsi="Verdana"/>
          <w:sz w:val="19"/>
          <w:szCs w:val="19"/>
          <w:lang w:val="en-GB"/>
        </w:rPr>
        <w:t xml:space="preserve">The bank mandate changes were in progress with the previous Clerk being removed and Mrs Baylis added. </w:t>
      </w:r>
      <w:r w:rsidRPr="00C44204">
        <w:rPr>
          <w:rFonts w:ascii="Verdana" w:hAnsi="Verdana"/>
          <w:b/>
          <w:sz w:val="19"/>
          <w:szCs w:val="19"/>
          <w:lang w:val="en-GB"/>
        </w:rPr>
        <w:t>Action: parish office.</w:t>
      </w:r>
    </w:p>
    <w:p w14:paraId="7A97571A" w14:textId="77777777" w:rsidR="00B70FA6" w:rsidRPr="00C44204" w:rsidRDefault="00B70FA6" w:rsidP="00B70FA6">
      <w:pPr>
        <w:pStyle w:val="FootnoteText"/>
        <w:ind w:left="426"/>
        <w:jc w:val="both"/>
        <w:rPr>
          <w:rFonts w:ascii="Verdana" w:hAnsi="Verdana"/>
          <w:color w:val="FF0000"/>
          <w:lang w:val="en-GB"/>
        </w:rPr>
      </w:pPr>
    </w:p>
    <w:p w14:paraId="1AF58BAA" w14:textId="77777777" w:rsidR="00B70FA6" w:rsidRPr="00C44204" w:rsidRDefault="00B70FA6" w:rsidP="00B70FA6">
      <w:pPr>
        <w:pStyle w:val="FootnoteText"/>
        <w:jc w:val="both"/>
        <w:rPr>
          <w:rFonts w:ascii="Verdana" w:hAnsi="Verdana"/>
          <w:b/>
        </w:rPr>
      </w:pPr>
      <w:r w:rsidRPr="00C44204">
        <w:rPr>
          <w:rFonts w:ascii="Verdana" w:hAnsi="Verdana"/>
          <w:bCs/>
          <w:lang w:val="en-GB"/>
        </w:rPr>
        <w:t>10</w:t>
      </w:r>
      <w:r w:rsidRPr="00C44204">
        <w:rPr>
          <w:rFonts w:ascii="Verdana" w:hAnsi="Verdana"/>
          <w:b/>
          <w:lang w:val="en-GB"/>
        </w:rPr>
        <w:t xml:space="preserve">    Contingency Fund and Budget adjustments</w:t>
      </w:r>
    </w:p>
    <w:p w14:paraId="58FBBF1D" w14:textId="77777777" w:rsidR="00B70FA6" w:rsidRPr="00C44204" w:rsidRDefault="00B70FA6" w:rsidP="00B70FA6">
      <w:pPr>
        <w:pStyle w:val="FootnoteText"/>
        <w:ind w:left="567"/>
        <w:jc w:val="both"/>
        <w:rPr>
          <w:rFonts w:ascii="Verdana" w:hAnsi="Verdana"/>
          <w:sz w:val="19"/>
          <w:szCs w:val="19"/>
          <w:lang w:val="en-GB"/>
        </w:rPr>
      </w:pPr>
      <w:r w:rsidRPr="00C44204">
        <w:rPr>
          <w:rFonts w:ascii="Verdana" w:hAnsi="Verdana"/>
          <w:b/>
          <w:bCs/>
          <w:sz w:val="19"/>
          <w:szCs w:val="19"/>
          <w:lang w:val="en-GB"/>
        </w:rPr>
        <w:t>Gratuities Budget</w:t>
      </w:r>
      <w:r w:rsidRPr="00C44204">
        <w:rPr>
          <w:rFonts w:ascii="Verdana" w:hAnsi="Verdana"/>
          <w:sz w:val="19"/>
          <w:szCs w:val="19"/>
          <w:lang w:val="en-GB"/>
        </w:rPr>
        <w:t>. Noted that with the payment to the previous Clerk the earmarked reserve was now closed.</w:t>
      </w:r>
    </w:p>
    <w:p w14:paraId="4CDFAAE1" w14:textId="77777777" w:rsidR="00B70FA6" w:rsidRPr="00C44204" w:rsidRDefault="00B70FA6" w:rsidP="00B70FA6">
      <w:pPr>
        <w:pStyle w:val="FootnoteText"/>
        <w:ind w:left="567"/>
        <w:jc w:val="both"/>
        <w:rPr>
          <w:rFonts w:ascii="Verdana" w:hAnsi="Verdana"/>
          <w:b/>
          <w:sz w:val="19"/>
          <w:szCs w:val="19"/>
          <w:lang w:val="en-GB"/>
        </w:rPr>
      </w:pPr>
      <w:r w:rsidRPr="00C44204">
        <w:rPr>
          <w:rFonts w:ascii="Verdana" w:hAnsi="Verdana"/>
          <w:b/>
          <w:bCs/>
          <w:sz w:val="19"/>
          <w:szCs w:val="19"/>
          <w:lang w:val="en-GB"/>
        </w:rPr>
        <w:t>Contingency Fund</w:t>
      </w:r>
      <w:r w:rsidRPr="00C44204">
        <w:rPr>
          <w:rFonts w:ascii="Verdana" w:hAnsi="Verdana"/>
          <w:sz w:val="19"/>
          <w:szCs w:val="19"/>
          <w:lang w:val="en-GB"/>
        </w:rPr>
        <w:t xml:space="preserve">. An urgent need to update the Beechen Hall electrical consumer units had not been foreseen and the Estates Committee had insufficient funds to meet this need.  </w:t>
      </w:r>
      <w:r w:rsidRPr="00C44204">
        <w:rPr>
          <w:rFonts w:ascii="Verdana" w:hAnsi="Verdana"/>
          <w:b/>
          <w:bCs/>
          <w:sz w:val="19"/>
          <w:szCs w:val="19"/>
          <w:lang w:val="en-GB"/>
        </w:rPr>
        <w:t>Agreed</w:t>
      </w:r>
      <w:r w:rsidRPr="00C44204">
        <w:rPr>
          <w:rFonts w:ascii="Verdana" w:hAnsi="Verdana"/>
          <w:sz w:val="19"/>
          <w:szCs w:val="19"/>
          <w:lang w:val="en-GB"/>
        </w:rPr>
        <w:t xml:space="preserve"> that once all the quotations have been received, money could be </w:t>
      </w:r>
      <w:proofErr w:type="spellStart"/>
      <w:r w:rsidRPr="00C44204">
        <w:rPr>
          <w:rFonts w:ascii="Verdana" w:hAnsi="Verdana"/>
          <w:sz w:val="19"/>
          <w:szCs w:val="19"/>
          <w:lang w:val="en-GB"/>
        </w:rPr>
        <w:t>vired</w:t>
      </w:r>
      <w:proofErr w:type="spellEnd"/>
      <w:r w:rsidRPr="00C44204">
        <w:rPr>
          <w:rFonts w:ascii="Verdana" w:hAnsi="Verdana"/>
          <w:sz w:val="19"/>
          <w:szCs w:val="19"/>
          <w:lang w:val="en-GB"/>
        </w:rPr>
        <w:t xml:space="preserve"> to cover this cost. </w:t>
      </w:r>
      <w:r w:rsidRPr="00C44204">
        <w:rPr>
          <w:rFonts w:ascii="Verdana" w:hAnsi="Verdana"/>
          <w:b/>
          <w:sz w:val="19"/>
          <w:szCs w:val="19"/>
          <w:lang w:val="en-GB"/>
        </w:rPr>
        <w:t>Action: Office and Estates Committee.</w:t>
      </w:r>
    </w:p>
    <w:p w14:paraId="3BAB506E" w14:textId="77777777" w:rsidR="00B70FA6" w:rsidRPr="00C44204" w:rsidRDefault="00B70FA6" w:rsidP="00B70FA6">
      <w:pPr>
        <w:pStyle w:val="FootnoteText"/>
        <w:ind w:left="567"/>
        <w:jc w:val="both"/>
        <w:rPr>
          <w:rFonts w:ascii="Verdana" w:hAnsi="Verdana"/>
          <w:b/>
          <w:sz w:val="19"/>
          <w:szCs w:val="19"/>
          <w:lang w:val="en-GB"/>
        </w:rPr>
      </w:pPr>
    </w:p>
    <w:p w14:paraId="36396BDF" w14:textId="77777777" w:rsidR="00B70FA6" w:rsidRPr="00C44204" w:rsidRDefault="00B70FA6" w:rsidP="00B70FA6">
      <w:pPr>
        <w:autoSpaceDE w:val="0"/>
        <w:autoSpaceDN w:val="0"/>
        <w:jc w:val="both"/>
        <w:rPr>
          <w:rFonts w:ascii="Verdana" w:hAnsi="Verdana"/>
          <w:lang w:val="x-none"/>
        </w:rPr>
      </w:pPr>
      <w:r w:rsidRPr="00C44204">
        <w:rPr>
          <w:rFonts w:ascii="Verdana" w:hAnsi="Verdana"/>
          <w:bCs/>
        </w:rPr>
        <w:t>11</w:t>
      </w:r>
      <w:r w:rsidRPr="00C44204">
        <w:rPr>
          <w:rFonts w:ascii="Verdana" w:hAnsi="Verdana"/>
          <w:b/>
        </w:rPr>
        <w:t xml:space="preserve">    </w:t>
      </w:r>
      <w:r w:rsidRPr="00C44204">
        <w:rPr>
          <w:rFonts w:ascii="Verdana" w:hAnsi="Verdana"/>
          <w:b/>
          <w:lang w:val="x-none"/>
        </w:rPr>
        <w:t>Personnel matters</w:t>
      </w:r>
    </w:p>
    <w:p w14:paraId="53EC10AB" w14:textId="77777777" w:rsidR="00B70FA6" w:rsidRPr="00C44204" w:rsidRDefault="00B70FA6" w:rsidP="00B70FA6">
      <w:pPr>
        <w:pStyle w:val="FootnoteText"/>
        <w:ind w:left="426"/>
        <w:jc w:val="both"/>
        <w:rPr>
          <w:rFonts w:ascii="Verdana" w:hAnsi="Verdana"/>
          <w:lang w:val="en-GB"/>
        </w:rPr>
      </w:pPr>
      <w:r w:rsidRPr="00C44204">
        <w:rPr>
          <w:rFonts w:ascii="Verdana" w:hAnsi="Verdana"/>
          <w:lang w:val="en-GB"/>
        </w:rPr>
        <w:t xml:space="preserve"> 11.1</w:t>
      </w:r>
      <w:r w:rsidRPr="00C44204">
        <w:rPr>
          <w:rFonts w:ascii="Verdana" w:hAnsi="Verdana"/>
          <w:lang w:val="en-GB"/>
        </w:rPr>
        <w:tab/>
        <w:t>TOIL, training, leave and sickness cover</w:t>
      </w:r>
    </w:p>
    <w:p w14:paraId="224854FA" w14:textId="77777777" w:rsidR="00B70FA6" w:rsidRPr="00C44204" w:rsidRDefault="00B70FA6" w:rsidP="00B70FA6">
      <w:pPr>
        <w:pStyle w:val="FootnoteText"/>
        <w:ind w:left="426"/>
        <w:jc w:val="both"/>
        <w:rPr>
          <w:rFonts w:ascii="Verdana" w:hAnsi="Verdana"/>
          <w:lang w:val="en-GB"/>
        </w:rPr>
      </w:pPr>
      <w:r w:rsidRPr="00C44204">
        <w:rPr>
          <w:rFonts w:ascii="Verdana" w:hAnsi="Verdana"/>
          <w:lang w:val="en-GB"/>
        </w:rPr>
        <w:t xml:space="preserve"> The Assistant Clerk’s hours were now within the TOIL ceiling.</w:t>
      </w:r>
    </w:p>
    <w:p w14:paraId="4BF0C107" w14:textId="77777777" w:rsidR="00B70FA6" w:rsidRPr="00C44204" w:rsidRDefault="00B70FA6" w:rsidP="00B70FA6">
      <w:pPr>
        <w:pStyle w:val="FootnoteText"/>
        <w:ind w:left="426"/>
        <w:jc w:val="both"/>
        <w:rPr>
          <w:rFonts w:ascii="Verdana" w:hAnsi="Verdana"/>
          <w:lang w:val="en-GB"/>
        </w:rPr>
      </w:pPr>
    </w:p>
    <w:p w14:paraId="6E2A0AF2" w14:textId="77777777" w:rsidR="00B70FA6" w:rsidRPr="00C44204" w:rsidRDefault="00B70FA6" w:rsidP="00B70FA6">
      <w:pPr>
        <w:pStyle w:val="FootnoteText"/>
        <w:adjustRightInd w:val="0"/>
        <w:jc w:val="both"/>
        <w:rPr>
          <w:rFonts w:ascii="Verdana" w:hAnsi="Verdana" w:cs="Arial"/>
        </w:rPr>
      </w:pPr>
      <w:r w:rsidRPr="00C44204">
        <w:rPr>
          <w:rFonts w:ascii="Verdana" w:hAnsi="Verdana"/>
          <w:bCs/>
          <w:lang w:val="en-GB"/>
        </w:rPr>
        <w:t>12</w:t>
      </w:r>
      <w:r w:rsidRPr="00C44204">
        <w:rPr>
          <w:rFonts w:ascii="Verdana" w:hAnsi="Verdana"/>
          <w:b/>
          <w:lang w:val="en-GB"/>
        </w:rPr>
        <w:t xml:space="preserve">    </w:t>
      </w:r>
      <w:r w:rsidRPr="00C44204">
        <w:rPr>
          <w:rFonts w:ascii="Verdana" w:hAnsi="Verdana"/>
          <w:b/>
        </w:rPr>
        <w:t>Polic</w:t>
      </w:r>
      <w:r w:rsidRPr="00C44204">
        <w:rPr>
          <w:rFonts w:ascii="Verdana" w:hAnsi="Verdana"/>
          <w:b/>
          <w:lang w:val="en-GB"/>
        </w:rPr>
        <w:t>ies and</w:t>
      </w:r>
      <w:r w:rsidRPr="00C44204">
        <w:rPr>
          <w:rFonts w:ascii="Verdana" w:hAnsi="Verdana"/>
          <w:b/>
        </w:rPr>
        <w:t xml:space="preserve"> Procedures</w:t>
      </w:r>
      <w:r w:rsidRPr="00C44204">
        <w:rPr>
          <w:rFonts w:ascii="Verdana" w:hAnsi="Verdana"/>
          <w:b/>
          <w:lang w:val="en-GB"/>
        </w:rPr>
        <w:t>: Reports and R</w:t>
      </w:r>
      <w:proofErr w:type="spellStart"/>
      <w:r w:rsidRPr="00C44204">
        <w:rPr>
          <w:rFonts w:ascii="Verdana" w:hAnsi="Verdana"/>
          <w:b/>
        </w:rPr>
        <w:t>eview</w:t>
      </w:r>
      <w:r w:rsidRPr="00C44204">
        <w:rPr>
          <w:rFonts w:ascii="Verdana" w:hAnsi="Verdana"/>
          <w:b/>
          <w:lang w:val="en-GB"/>
        </w:rPr>
        <w:t>s</w:t>
      </w:r>
      <w:proofErr w:type="spellEnd"/>
      <w:r w:rsidRPr="00C44204">
        <w:rPr>
          <w:rFonts w:ascii="Verdana" w:hAnsi="Verdana"/>
          <w:b/>
          <w:lang w:val="en-GB"/>
        </w:rPr>
        <w:t xml:space="preserve"> </w:t>
      </w:r>
    </w:p>
    <w:p w14:paraId="5DF2EB36" w14:textId="77777777" w:rsidR="00B70FA6" w:rsidRPr="00C44204" w:rsidRDefault="00B70FA6" w:rsidP="00B70FA6">
      <w:pPr>
        <w:pStyle w:val="FootnoteText"/>
        <w:ind w:left="1276" w:hanging="709"/>
        <w:jc w:val="both"/>
        <w:rPr>
          <w:rFonts w:ascii="Verdana" w:hAnsi="Verdana"/>
          <w:color w:val="FF0000"/>
          <w:lang w:val="en-GB"/>
        </w:rPr>
      </w:pPr>
      <w:r w:rsidRPr="00C44204">
        <w:rPr>
          <w:rFonts w:ascii="Verdana" w:hAnsi="Verdana"/>
          <w:lang w:val="en-GB"/>
        </w:rPr>
        <w:lastRenderedPageBreak/>
        <w:t xml:space="preserve">12.1 </w:t>
      </w:r>
      <w:r w:rsidRPr="00C44204">
        <w:rPr>
          <w:rFonts w:ascii="Verdana" w:hAnsi="Verdana"/>
          <w:lang w:val="en-GB"/>
        </w:rPr>
        <w:tab/>
      </w:r>
      <w:r w:rsidRPr="00C44204">
        <w:rPr>
          <w:rFonts w:ascii="Verdana" w:hAnsi="Verdana"/>
          <w:b/>
          <w:bCs/>
        </w:rPr>
        <w:t xml:space="preserve">Health and Safety Policy </w:t>
      </w:r>
      <w:r w:rsidRPr="00C44204">
        <w:rPr>
          <w:rFonts w:ascii="Verdana" w:hAnsi="Verdana"/>
          <w:b/>
          <w:bCs/>
          <w:lang w:val="en-GB"/>
        </w:rPr>
        <w:t>(</w:t>
      </w:r>
      <w:r w:rsidRPr="00C44204">
        <w:rPr>
          <w:rFonts w:ascii="Verdana" w:hAnsi="Verdana"/>
          <w:b/>
          <w:bCs/>
        </w:rPr>
        <w:t>Review</w:t>
      </w:r>
      <w:r w:rsidRPr="00C44204">
        <w:rPr>
          <w:rFonts w:ascii="Verdana" w:hAnsi="Verdana"/>
          <w:b/>
          <w:bCs/>
          <w:lang w:val="en-GB"/>
        </w:rPr>
        <w:t>)</w:t>
      </w:r>
      <w:r w:rsidRPr="00C44204">
        <w:rPr>
          <w:rFonts w:ascii="Verdana" w:hAnsi="Verdana"/>
        </w:rPr>
        <w:t>.</w:t>
      </w:r>
      <w:r w:rsidRPr="00C44204">
        <w:rPr>
          <w:rFonts w:ascii="Verdana" w:hAnsi="Verdana"/>
          <w:lang w:val="en-GB"/>
        </w:rPr>
        <w:t xml:space="preserve">  It was </w:t>
      </w:r>
      <w:r w:rsidRPr="00C44204">
        <w:rPr>
          <w:rFonts w:ascii="Verdana" w:hAnsi="Verdana"/>
          <w:b/>
          <w:bCs/>
          <w:lang w:val="en-GB"/>
        </w:rPr>
        <w:t>agreed</w:t>
      </w:r>
      <w:r w:rsidRPr="00C44204">
        <w:rPr>
          <w:rFonts w:ascii="Verdana" w:hAnsi="Verdana"/>
          <w:lang w:val="en-GB"/>
        </w:rPr>
        <w:t xml:space="preserve"> to change the title of this document from ‘rules’ to ‘Policy’; the existing paragraph stating that “The parish council has a full health and safety policy which is available in the staff handbook or from the parish office” to read “A copy of this policy shall be included in the staff handbook and also available from the parish office;</w:t>
      </w:r>
      <w:r w:rsidRPr="00C44204">
        <w:rPr>
          <w:rFonts w:ascii="Verdana" w:hAnsi="Verdana"/>
          <w:b/>
          <w:bCs/>
          <w:lang w:val="en-GB"/>
        </w:rPr>
        <w:t xml:space="preserve"> (Action: Office)</w:t>
      </w:r>
      <w:r w:rsidRPr="00C44204">
        <w:rPr>
          <w:rFonts w:ascii="Verdana" w:hAnsi="Verdana"/>
          <w:lang w:val="en-GB"/>
        </w:rPr>
        <w:t xml:space="preserve"> and with no other amendments </w:t>
      </w:r>
      <w:r w:rsidRPr="00C44204">
        <w:rPr>
          <w:rFonts w:ascii="Verdana" w:hAnsi="Verdana"/>
          <w:b/>
          <w:bCs/>
          <w:lang w:val="en-GB"/>
        </w:rPr>
        <w:t>to recommend</w:t>
      </w:r>
      <w:r w:rsidRPr="00C44204">
        <w:rPr>
          <w:rFonts w:ascii="Verdana" w:hAnsi="Verdana"/>
          <w:lang w:val="en-GB"/>
        </w:rPr>
        <w:t xml:space="preserve"> that the policy be adopted by full council.</w:t>
      </w:r>
    </w:p>
    <w:p w14:paraId="4B3655DA" w14:textId="77777777" w:rsidR="00B70FA6" w:rsidRPr="00C44204" w:rsidRDefault="00B70FA6" w:rsidP="00B70FA6">
      <w:pPr>
        <w:pStyle w:val="FootnoteText"/>
        <w:ind w:left="1276" w:hanging="709"/>
        <w:jc w:val="both"/>
        <w:rPr>
          <w:rFonts w:ascii="Verdana" w:hAnsi="Verdana" w:cs="Arial"/>
          <w:lang w:val="en-GB"/>
        </w:rPr>
      </w:pPr>
      <w:r w:rsidRPr="00C44204">
        <w:rPr>
          <w:rFonts w:ascii="Verdana" w:hAnsi="Verdana"/>
          <w:lang w:val="en-GB"/>
        </w:rPr>
        <w:t>12.2</w:t>
      </w:r>
      <w:r w:rsidRPr="00C44204">
        <w:rPr>
          <w:rFonts w:ascii="Verdana" w:hAnsi="Verdana"/>
          <w:lang w:val="en-GB"/>
        </w:rPr>
        <w:tab/>
      </w:r>
      <w:r w:rsidRPr="00C44204">
        <w:rPr>
          <w:rFonts w:ascii="Verdana" w:hAnsi="Verdana"/>
          <w:b/>
          <w:bCs/>
          <w:lang w:val="en-GB"/>
        </w:rPr>
        <w:t>Direct Debits, Standing Orders and BACs transfers (</w:t>
      </w:r>
      <w:r w:rsidRPr="00C44204">
        <w:rPr>
          <w:rFonts w:ascii="Verdana" w:hAnsi="Verdana"/>
          <w:b/>
          <w:bCs/>
        </w:rPr>
        <w:t>Review</w:t>
      </w:r>
      <w:r w:rsidRPr="00C44204">
        <w:rPr>
          <w:rFonts w:ascii="Verdana" w:hAnsi="Verdana"/>
          <w:b/>
          <w:bCs/>
          <w:lang w:val="en-GB"/>
        </w:rPr>
        <w:t>)</w:t>
      </w:r>
      <w:r w:rsidRPr="00C44204">
        <w:rPr>
          <w:rFonts w:ascii="Verdana" w:hAnsi="Verdana"/>
          <w:lang w:val="en-GB"/>
        </w:rPr>
        <w:t xml:space="preserve">.  As the existing policy does not adequately reflect current practice, a new policy needs to </w:t>
      </w:r>
      <w:r>
        <w:rPr>
          <w:rFonts w:ascii="Verdana" w:hAnsi="Verdana"/>
          <w:lang w:val="en-GB"/>
        </w:rPr>
        <w:t xml:space="preserve">be </w:t>
      </w:r>
      <w:r w:rsidRPr="00C44204">
        <w:rPr>
          <w:rFonts w:ascii="Verdana" w:hAnsi="Verdana"/>
          <w:lang w:val="en-GB"/>
        </w:rPr>
        <w:t xml:space="preserve">drafted. </w:t>
      </w:r>
      <w:r w:rsidRPr="00C44204">
        <w:rPr>
          <w:rFonts w:ascii="Verdana" w:hAnsi="Verdana"/>
          <w:b/>
          <w:bCs/>
          <w:lang w:val="en-GB"/>
        </w:rPr>
        <w:t>Action: Office</w:t>
      </w:r>
    </w:p>
    <w:p w14:paraId="7E8860DC" w14:textId="77777777" w:rsidR="00B70FA6" w:rsidRPr="00C44204" w:rsidRDefault="00B70FA6" w:rsidP="00B70FA6">
      <w:pPr>
        <w:pStyle w:val="FootnoteText"/>
        <w:ind w:left="1276" w:hanging="709"/>
        <w:jc w:val="both"/>
        <w:rPr>
          <w:rFonts w:ascii="Verdana" w:hAnsi="Verdana" w:cs="Arial"/>
          <w:b/>
          <w:lang w:val="en-GB"/>
        </w:rPr>
      </w:pPr>
      <w:r w:rsidRPr="00C44204">
        <w:rPr>
          <w:rFonts w:ascii="Verdana" w:hAnsi="Verdana"/>
          <w:lang w:val="en-US"/>
        </w:rPr>
        <w:t xml:space="preserve">12.3 </w:t>
      </w:r>
      <w:r w:rsidRPr="00C44204">
        <w:rPr>
          <w:rFonts w:ascii="Verdana" w:hAnsi="Verdana"/>
          <w:lang w:val="en-US"/>
        </w:rPr>
        <w:tab/>
      </w:r>
      <w:r w:rsidRPr="00C44204">
        <w:rPr>
          <w:rFonts w:ascii="Verdana" w:hAnsi="Verdana"/>
          <w:b/>
          <w:bCs/>
          <w:lang w:val="en-GB"/>
        </w:rPr>
        <w:t>Risk Assessment (General)</w:t>
      </w:r>
      <w:r w:rsidRPr="00C44204">
        <w:rPr>
          <w:rFonts w:ascii="Verdana" w:hAnsi="Verdana"/>
          <w:b/>
          <w:bCs/>
        </w:rPr>
        <w:t xml:space="preserve"> </w:t>
      </w:r>
      <w:r w:rsidRPr="00C44204">
        <w:rPr>
          <w:rFonts w:ascii="Verdana" w:hAnsi="Verdana"/>
          <w:b/>
          <w:bCs/>
          <w:lang w:val="en-GB"/>
        </w:rPr>
        <w:t>(</w:t>
      </w:r>
      <w:r w:rsidRPr="00C44204">
        <w:rPr>
          <w:rFonts w:ascii="Verdana" w:hAnsi="Verdana"/>
          <w:b/>
          <w:bCs/>
        </w:rPr>
        <w:t>Review</w:t>
      </w:r>
      <w:r w:rsidRPr="00C44204">
        <w:rPr>
          <w:rFonts w:ascii="Verdana" w:hAnsi="Verdana"/>
          <w:b/>
          <w:bCs/>
          <w:lang w:val="en-GB"/>
        </w:rPr>
        <w:t>).</w:t>
      </w:r>
      <w:r w:rsidRPr="00C44204">
        <w:rPr>
          <w:rFonts w:ascii="Verdana" w:hAnsi="Verdana"/>
          <w:i/>
          <w:iCs/>
          <w:lang w:val="en-GB"/>
        </w:rPr>
        <w:t xml:space="preserve"> This was deferred to enable the new Clerk to look at the current policy. </w:t>
      </w:r>
      <w:r w:rsidRPr="00C44204">
        <w:rPr>
          <w:rFonts w:ascii="Verdana" w:hAnsi="Verdana"/>
          <w:b/>
          <w:i/>
          <w:szCs w:val="22"/>
          <w:lang w:val="en-GB"/>
        </w:rPr>
        <w:t>Action: office.</w:t>
      </w:r>
    </w:p>
    <w:p w14:paraId="50F8E1DD" w14:textId="77777777" w:rsidR="00B70FA6" w:rsidRPr="00C44204" w:rsidRDefault="00B70FA6" w:rsidP="00B70FA6">
      <w:pPr>
        <w:ind w:left="1276" w:hanging="709"/>
        <w:jc w:val="both"/>
        <w:rPr>
          <w:rFonts w:ascii="Verdana" w:hAnsi="Verdana" w:cs="Arial"/>
          <w:bCs/>
          <w:szCs w:val="22"/>
        </w:rPr>
      </w:pPr>
      <w:r w:rsidRPr="00C44204">
        <w:rPr>
          <w:rFonts w:ascii="Verdana" w:hAnsi="Verdana" w:cs="Arial"/>
          <w:szCs w:val="22"/>
        </w:rPr>
        <w:t xml:space="preserve">12.4 </w:t>
      </w:r>
      <w:r w:rsidRPr="00C44204">
        <w:rPr>
          <w:rFonts w:ascii="Verdana" w:hAnsi="Verdana" w:cs="Arial"/>
          <w:szCs w:val="22"/>
        </w:rPr>
        <w:tab/>
      </w:r>
      <w:r w:rsidRPr="00C44204">
        <w:rPr>
          <w:rFonts w:ascii="Verdana" w:hAnsi="Verdana" w:cs="Arial"/>
          <w:b/>
          <w:szCs w:val="22"/>
        </w:rPr>
        <w:t>Public Use of Computers</w:t>
      </w:r>
      <w:r w:rsidRPr="00C44204">
        <w:rPr>
          <w:rFonts w:ascii="Verdana" w:hAnsi="Verdana"/>
          <w:b/>
          <w:bCs/>
        </w:rPr>
        <w:t xml:space="preserve"> (Review)</w:t>
      </w:r>
      <w:r w:rsidRPr="00C44204">
        <w:rPr>
          <w:rFonts w:ascii="Verdana" w:hAnsi="Verdana" w:cs="Arial"/>
          <w:bCs/>
          <w:szCs w:val="22"/>
        </w:rPr>
        <w:t>. It was proposed by Cllr B Hinder and all agreed that this policy be scrapped.</w:t>
      </w:r>
    </w:p>
    <w:p w14:paraId="76FDC48E" w14:textId="77777777" w:rsidR="00B70FA6" w:rsidRPr="00C44204" w:rsidRDefault="00B70FA6" w:rsidP="00B70FA6">
      <w:pPr>
        <w:ind w:left="1276" w:hanging="709"/>
        <w:jc w:val="both"/>
        <w:rPr>
          <w:rFonts w:ascii="Verdana" w:hAnsi="Verdana" w:cs="Arial"/>
          <w:bCs/>
          <w:szCs w:val="22"/>
        </w:rPr>
      </w:pPr>
      <w:r w:rsidRPr="00C44204">
        <w:rPr>
          <w:rFonts w:ascii="Verdana" w:hAnsi="Verdana" w:cs="Arial"/>
          <w:bCs/>
          <w:szCs w:val="22"/>
        </w:rPr>
        <w:t>12.5</w:t>
      </w:r>
      <w:r w:rsidRPr="00C44204">
        <w:rPr>
          <w:rFonts w:ascii="Verdana" w:hAnsi="Verdana" w:cs="Arial"/>
          <w:bCs/>
          <w:szCs w:val="22"/>
        </w:rPr>
        <w:tab/>
      </w:r>
      <w:r w:rsidRPr="00C44204">
        <w:rPr>
          <w:rFonts w:ascii="Verdana" w:hAnsi="Verdana" w:cs="Arial"/>
          <w:b/>
          <w:szCs w:val="22"/>
        </w:rPr>
        <w:t>Training Needs.</w:t>
      </w:r>
      <w:r w:rsidRPr="00C44204">
        <w:rPr>
          <w:rFonts w:ascii="Verdana" w:hAnsi="Verdana" w:cs="Arial"/>
          <w:bCs/>
          <w:szCs w:val="22"/>
        </w:rPr>
        <w:t xml:space="preserve">  Cllr Mrs Hinder said that she felt it was very important that members of the Environment Committee went on planning courses to keep up to date with current practice and legislation.</w:t>
      </w:r>
    </w:p>
    <w:p w14:paraId="006A83A9" w14:textId="77777777" w:rsidR="00B70FA6" w:rsidRPr="00C44204" w:rsidRDefault="00B70FA6" w:rsidP="00B70FA6">
      <w:pPr>
        <w:ind w:left="1276" w:hanging="709"/>
        <w:jc w:val="both"/>
        <w:rPr>
          <w:rFonts w:ascii="Verdana" w:hAnsi="Verdana" w:cs="Arial"/>
          <w:bCs/>
          <w:szCs w:val="22"/>
        </w:rPr>
      </w:pPr>
      <w:r w:rsidRPr="00C44204">
        <w:rPr>
          <w:rFonts w:ascii="Verdana" w:hAnsi="Verdana" w:cs="Arial"/>
          <w:bCs/>
          <w:szCs w:val="22"/>
        </w:rPr>
        <w:t>12.6</w:t>
      </w:r>
      <w:r w:rsidRPr="00C44204">
        <w:rPr>
          <w:rFonts w:ascii="Verdana" w:hAnsi="Verdana" w:cs="Arial"/>
          <w:bCs/>
          <w:szCs w:val="22"/>
        </w:rPr>
        <w:tab/>
      </w:r>
      <w:r w:rsidRPr="00C44204">
        <w:rPr>
          <w:rFonts w:ascii="Verdana" w:hAnsi="Verdana" w:cs="Arial"/>
          <w:b/>
          <w:szCs w:val="22"/>
        </w:rPr>
        <w:t>Draft Financial Regulations.</w:t>
      </w:r>
      <w:r w:rsidRPr="00C44204">
        <w:rPr>
          <w:rFonts w:ascii="Verdana" w:hAnsi="Verdana" w:cs="Arial"/>
          <w:bCs/>
          <w:szCs w:val="22"/>
        </w:rPr>
        <w:t xml:space="preserve">  After minor amendments it was </w:t>
      </w:r>
      <w:r w:rsidRPr="00C44204">
        <w:rPr>
          <w:rFonts w:ascii="Verdana" w:hAnsi="Verdana" w:cs="Arial"/>
          <w:b/>
          <w:szCs w:val="22"/>
        </w:rPr>
        <w:t>agreed</w:t>
      </w:r>
      <w:r w:rsidRPr="00C44204">
        <w:rPr>
          <w:rFonts w:ascii="Verdana" w:hAnsi="Verdana" w:cs="Arial"/>
          <w:bCs/>
          <w:szCs w:val="22"/>
        </w:rPr>
        <w:t xml:space="preserve"> </w:t>
      </w:r>
      <w:r w:rsidRPr="00C44204">
        <w:rPr>
          <w:rFonts w:ascii="Verdana" w:hAnsi="Verdana" w:cs="Arial"/>
          <w:b/>
          <w:szCs w:val="22"/>
        </w:rPr>
        <w:t xml:space="preserve">to </w:t>
      </w:r>
      <w:r w:rsidRPr="00C44204">
        <w:rPr>
          <w:rFonts w:ascii="Verdana" w:hAnsi="Verdana" w:cs="Arial"/>
          <w:bCs/>
          <w:szCs w:val="22"/>
        </w:rPr>
        <w:t>recommend to full council that  the new format and amended draft be adopted.</w:t>
      </w:r>
    </w:p>
    <w:p w14:paraId="1149987B" w14:textId="77777777" w:rsidR="00B70FA6" w:rsidRPr="00C44204" w:rsidRDefault="00B70FA6" w:rsidP="00B70FA6">
      <w:pPr>
        <w:ind w:left="1276" w:hanging="709"/>
        <w:jc w:val="both"/>
        <w:rPr>
          <w:rFonts w:ascii="Verdana" w:hAnsi="Verdana" w:cs="Arial"/>
          <w:bCs/>
          <w:szCs w:val="22"/>
        </w:rPr>
      </w:pPr>
    </w:p>
    <w:p w14:paraId="4F6B4EFF" w14:textId="77777777" w:rsidR="00B70FA6" w:rsidRPr="00C44204" w:rsidRDefault="00B70FA6" w:rsidP="00B70FA6">
      <w:pPr>
        <w:jc w:val="both"/>
        <w:rPr>
          <w:rFonts w:ascii="Verdana" w:hAnsi="Verdana" w:cs="Arial"/>
          <w:b/>
          <w:szCs w:val="22"/>
        </w:rPr>
      </w:pPr>
      <w:r w:rsidRPr="00C44204">
        <w:rPr>
          <w:rFonts w:ascii="Verdana" w:hAnsi="Verdana" w:cs="Arial"/>
          <w:bCs/>
          <w:szCs w:val="22"/>
        </w:rPr>
        <w:t xml:space="preserve">13.   </w:t>
      </w:r>
      <w:r w:rsidRPr="00C44204">
        <w:rPr>
          <w:rFonts w:ascii="Verdana" w:hAnsi="Verdana" w:cs="Arial"/>
          <w:b/>
          <w:szCs w:val="22"/>
        </w:rPr>
        <w:t>75</w:t>
      </w:r>
      <w:r w:rsidRPr="00C44204">
        <w:rPr>
          <w:rFonts w:ascii="Verdana" w:hAnsi="Verdana" w:cs="Arial"/>
          <w:b/>
          <w:szCs w:val="22"/>
          <w:vertAlign w:val="superscript"/>
        </w:rPr>
        <w:t>th</w:t>
      </w:r>
      <w:r w:rsidRPr="00C44204">
        <w:rPr>
          <w:rFonts w:ascii="Verdana" w:hAnsi="Verdana" w:cs="Arial"/>
          <w:b/>
          <w:szCs w:val="22"/>
        </w:rPr>
        <w:t xml:space="preserve"> Anniversary of VE Day 8 May 2020</w:t>
      </w:r>
      <w:r w:rsidRPr="00C44204">
        <w:rPr>
          <w:rFonts w:ascii="Verdana" w:hAnsi="Verdana" w:cs="Arial"/>
          <w:bCs/>
          <w:szCs w:val="22"/>
        </w:rPr>
        <w:tab/>
      </w:r>
    </w:p>
    <w:p w14:paraId="62C26756" w14:textId="77777777" w:rsidR="00B70FA6" w:rsidRPr="00C44204" w:rsidRDefault="00B70FA6" w:rsidP="00B70FA6">
      <w:pPr>
        <w:pStyle w:val="FootnoteText"/>
        <w:ind w:left="993" w:hanging="567"/>
        <w:jc w:val="both"/>
        <w:rPr>
          <w:rFonts w:ascii="Verdana" w:hAnsi="Verdana"/>
          <w:bCs/>
          <w:lang w:val="en-GB"/>
        </w:rPr>
      </w:pPr>
      <w:r w:rsidRPr="00C44204">
        <w:rPr>
          <w:rFonts w:ascii="Verdana" w:hAnsi="Verdana"/>
          <w:b/>
          <w:lang w:val="en-GB"/>
        </w:rPr>
        <w:t xml:space="preserve">  </w:t>
      </w:r>
      <w:r w:rsidRPr="00C44204">
        <w:rPr>
          <w:rFonts w:ascii="Verdana" w:hAnsi="Verdana"/>
          <w:bCs/>
          <w:lang w:val="en-GB"/>
        </w:rPr>
        <w:t xml:space="preserve">This was deferred to allow councillors to come up with ideas. It was noted that the </w:t>
      </w:r>
    </w:p>
    <w:p w14:paraId="5703368B" w14:textId="77777777" w:rsidR="00B70FA6" w:rsidRPr="00C44204" w:rsidRDefault="00B70FA6" w:rsidP="00B70FA6">
      <w:pPr>
        <w:pStyle w:val="FootnoteText"/>
        <w:ind w:left="993" w:hanging="567"/>
        <w:jc w:val="both"/>
        <w:rPr>
          <w:rFonts w:ascii="Verdana" w:hAnsi="Verdana"/>
          <w:b/>
          <w:lang w:val="en-GB"/>
        </w:rPr>
      </w:pPr>
      <w:r w:rsidRPr="00C44204">
        <w:rPr>
          <w:rFonts w:ascii="Verdana" w:hAnsi="Verdana"/>
          <w:bCs/>
          <w:lang w:val="en-GB"/>
        </w:rPr>
        <w:t xml:space="preserve">  Church had recently asked to use the village green in Boxley for a VE Day Fete</w:t>
      </w:r>
      <w:r w:rsidRPr="00C44204">
        <w:rPr>
          <w:rFonts w:ascii="Verdana" w:hAnsi="Verdana"/>
          <w:b/>
          <w:lang w:val="en-GB"/>
        </w:rPr>
        <w:t>.</w:t>
      </w:r>
    </w:p>
    <w:p w14:paraId="31504658" w14:textId="77777777" w:rsidR="00B70FA6" w:rsidRPr="00C44204" w:rsidRDefault="00B70FA6" w:rsidP="00B70FA6">
      <w:pPr>
        <w:pStyle w:val="FootnoteText"/>
        <w:ind w:left="993" w:hanging="567"/>
        <w:jc w:val="both"/>
        <w:rPr>
          <w:rFonts w:ascii="Verdana" w:hAnsi="Verdana"/>
          <w:lang w:val="en-GB"/>
        </w:rPr>
      </w:pPr>
    </w:p>
    <w:p w14:paraId="6FA75B42" w14:textId="77777777" w:rsidR="00B70FA6" w:rsidRPr="00C44204" w:rsidRDefault="00B70FA6" w:rsidP="00B70FA6">
      <w:pPr>
        <w:pStyle w:val="FootnoteText"/>
        <w:jc w:val="both"/>
        <w:rPr>
          <w:rFonts w:ascii="Verdana" w:hAnsi="Verdana"/>
          <w:bCs/>
        </w:rPr>
      </w:pPr>
      <w:r w:rsidRPr="00C44204">
        <w:rPr>
          <w:rFonts w:ascii="Verdana" w:hAnsi="Verdana"/>
          <w:bCs/>
          <w:lang w:val="en-GB"/>
        </w:rPr>
        <w:t>1</w:t>
      </w:r>
      <w:r>
        <w:rPr>
          <w:rFonts w:ascii="Verdana" w:hAnsi="Verdana"/>
          <w:bCs/>
          <w:lang w:val="en-GB"/>
        </w:rPr>
        <w:t>4.</w:t>
      </w:r>
      <w:r w:rsidRPr="00C44204">
        <w:rPr>
          <w:rFonts w:ascii="Verdana" w:hAnsi="Verdana"/>
          <w:bCs/>
          <w:lang w:val="en-GB"/>
        </w:rPr>
        <w:t xml:space="preserve">    </w:t>
      </w:r>
      <w:r w:rsidRPr="00C44204">
        <w:rPr>
          <w:rFonts w:ascii="Verdana" w:hAnsi="Verdana"/>
          <w:b/>
          <w:lang w:val="en-GB"/>
        </w:rPr>
        <w:t>Grants</w:t>
      </w:r>
    </w:p>
    <w:p w14:paraId="0264E326" w14:textId="77777777" w:rsidR="00B70FA6" w:rsidRPr="00C44204" w:rsidRDefault="00B70FA6" w:rsidP="00B70FA6">
      <w:pPr>
        <w:pStyle w:val="FootnoteText"/>
        <w:ind w:firstLine="567"/>
        <w:jc w:val="both"/>
        <w:rPr>
          <w:rFonts w:ascii="Verdana" w:hAnsi="Verdana"/>
          <w:bCs/>
          <w:lang w:val="en-GB"/>
        </w:rPr>
      </w:pPr>
      <w:r w:rsidRPr="00C44204">
        <w:rPr>
          <w:rFonts w:ascii="Verdana" w:hAnsi="Verdana"/>
          <w:bCs/>
          <w:lang w:val="en-GB"/>
        </w:rPr>
        <w:t xml:space="preserve"> No applications received</w:t>
      </w:r>
    </w:p>
    <w:p w14:paraId="736AD921" w14:textId="77777777" w:rsidR="00B70FA6" w:rsidRPr="00C44204" w:rsidRDefault="00B70FA6" w:rsidP="00B70FA6">
      <w:pPr>
        <w:pStyle w:val="FootnoteText"/>
        <w:ind w:left="567"/>
        <w:jc w:val="both"/>
        <w:rPr>
          <w:rFonts w:ascii="Verdana" w:hAnsi="Verdana"/>
          <w:bCs/>
          <w:lang w:val="en-GB"/>
        </w:rPr>
      </w:pPr>
    </w:p>
    <w:p w14:paraId="6518CD43" w14:textId="77777777" w:rsidR="00B70FA6" w:rsidRPr="00C44204" w:rsidRDefault="00B70FA6" w:rsidP="00B70FA6">
      <w:pPr>
        <w:pStyle w:val="FootnoteText"/>
        <w:jc w:val="both"/>
        <w:rPr>
          <w:rFonts w:ascii="Verdana" w:hAnsi="Verdana"/>
          <w:b/>
        </w:rPr>
      </w:pPr>
      <w:r w:rsidRPr="00C44204">
        <w:rPr>
          <w:rFonts w:ascii="Verdana" w:hAnsi="Verdana"/>
          <w:bCs/>
          <w:lang w:val="en-GB"/>
        </w:rPr>
        <w:t>1</w:t>
      </w:r>
      <w:r>
        <w:rPr>
          <w:rFonts w:ascii="Verdana" w:hAnsi="Verdana"/>
          <w:bCs/>
          <w:lang w:val="en-GB"/>
        </w:rPr>
        <w:t>5.</w:t>
      </w:r>
      <w:r w:rsidRPr="00C44204">
        <w:rPr>
          <w:rFonts w:ascii="Verdana" w:hAnsi="Verdana"/>
          <w:b/>
          <w:lang w:val="en-GB"/>
        </w:rPr>
        <w:t xml:space="preserve">    </w:t>
      </w:r>
      <w:r w:rsidRPr="00C44204">
        <w:rPr>
          <w:rFonts w:ascii="Verdana" w:hAnsi="Verdana"/>
          <w:b/>
        </w:rPr>
        <w:t>Matters for Information</w:t>
      </w:r>
    </w:p>
    <w:p w14:paraId="03876114" w14:textId="77777777" w:rsidR="00B70FA6" w:rsidRPr="00C44204" w:rsidRDefault="00B70FA6" w:rsidP="00B70FA6">
      <w:pPr>
        <w:pStyle w:val="FootnoteText"/>
        <w:ind w:left="567"/>
        <w:jc w:val="both"/>
        <w:rPr>
          <w:rFonts w:ascii="Verdana" w:hAnsi="Verdana"/>
          <w:lang w:val="en-GB"/>
        </w:rPr>
      </w:pPr>
      <w:r w:rsidRPr="00C44204">
        <w:rPr>
          <w:rFonts w:ascii="Verdana" w:hAnsi="Verdana"/>
          <w:lang w:val="en-GB"/>
        </w:rPr>
        <w:t>None received</w:t>
      </w:r>
    </w:p>
    <w:p w14:paraId="7BA3F8A8" w14:textId="77777777" w:rsidR="00B70FA6" w:rsidRPr="00C44204" w:rsidRDefault="00B70FA6" w:rsidP="00B70FA6">
      <w:pPr>
        <w:pStyle w:val="FootnoteText"/>
        <w:ind w:left="567"/>
        <w:jc w:val="both"/>
        <w:rPr>
          <w:rFonts w:ascii="Verdana" w:hAnsi="Verdana"/>
          <w:lang w:val="en-GB"/>
        </w:rPr>
      </w:pPr>
    </w:p>
    <w:p w14:paraId="5C872E4E" w14:textId="77777777" w:rsidR="00B70FA6" w:rsidRPr="00C44204" w:rsidRDefault="00B70FA6" w:rsidP="00B70FA6">
      <w:pPr>
        <w:autoSpaceDE w:val="0"/>
        <w:autoSpaceDN w:val="0"/>
        <w:jc w:val="both"/>
        <w:rPr>
          <w:rFonts w:ascii="Verdana" w:hAnsi="Verdana"/>
        </w:rPr>
      </w:pPr>
      <w:r w:rsidRPr="00C44204">
        <w:rPr>
          <w:rFonts w:ascii="Verdana" w:hAnsi="Verdana"/>
        </w:rPr>
        <w:t>As it was 9.30pm the Chairman used his delegated powers to extend the meeting for a further 30 minutes.</w:t>
      </w:r>
    </w:p>
    <w:p w14:paraId="4908481E" w14:textId="77777777" w:rsidR="00B70FA6" w:rsidRPr="00C44204" w:rsidRDefault="00B70FA6" w:rsidP="00B70FA6">
      <w:pPr>
        <w:pStyle w:val="FootnoteText"/>
        <w:ind w:left="567"/>
        <w:jc w:val="both"/>
        <w:rPr>
          <w:rFonts w:ascii="Verdana" w:hAnsi="Verdana"/>
          <w:lang w:val="en-GB"/>
        </w:rPr>
      </w:pPr>
    </w:p>
    <w:bookmarkEnd w:id="5"/>
    <w:p w14:paraId="5DC3824F" w14:textId="77777777" w:rsidR="00B70FA6" w:rsidRPr="00C44204" w:rsidRDefault="00B70FA6" w:rsidP="00B70FA6">
      <w:pPr>
        <w:pStyle w:val="ListParagraph"/>
        <w:widowControl w:val="0"/>
        <w:ind w:left="567" w:hanging="567"/>
        <w:jc w:val="both"/>
        <w:rPr>
          <w:rFonts w:ascii="Verdana" w:hAnsi="Verdana"/>
          <w:b/>
          <w:snapToGrid w:val="0"/>
          <w:sz w:val="20"/>
          <w:szCs w:val="20"/>
        </w:rPr>
      </w:pPr>
      <w:r w:rsidRPr="00C44204">
        <w:rPr>
          <w:rFonts w:ascii="Verdana" w:hAnsi="Verdana"/>
          <w:snapToGrid w:val="0"/>
          <w:sz w:val="20"/>
          <w:szCs w:val="20"/>
        </w:rPr>
        <w:t>1</w:t>
      </w:r>
      <w:r>
        <w:rPr>
          <w:rFonts w:ascii="Verdana" w:hAnsi="Verdana"/>
          <w:snapToGrid w:val="0"/>
          <w:sz w:val="20"/>
          <w:szCs w:val="20"/>
        </w:rPr>
        <w:t>6.</w:t>
      </w:r>
      <w:r w:rsidRPr="00C44204">
        <w:rPr>
          <w:rFonts w:ascii="Verdana" w:hAnsi="Verdana"/>
          <w:snapToGrid w:val="0"/>
          <w:sz w:val="20"/>
          <w:szCs w:val="20"/>
        </w:rPr>
        <w:t xml:space="preserve"> </w:t>
      </w:r>
      <w:r w:rsidRPr="00C44204">
        <w:rPr>
          <w:rFonts w:ascii="Verdana" w:hAnsi="Verdana"/>
          <w:b/>
          <w:snapToGrid w:val="0"/>
          <w:sz w:val="20"/>
          <w:szCs w:val="20"/>
        </w:rPr>
        <w:t xml:space="preserve"> </w:t>
      </w:r>
      <w:r w:rsidRPr="00C44204">
        <w:rPr>
          <w:rFonts w:ascii="Verdana" w:hAnsi="Verdana"/>
          <w:b/>
          <w:snapToGrid w:val="0"/>
          <w:sz w:val="20"/>
          <w:szCs w:val="20"/>
        </w:rPr>
        <w:tab/>
        <w:t>Items for Next Agenda</w:t>
      </w:r>
      <w:r w:rsidRPr="00C44204">
        <w:rPr>
          <w:rFonts w:ascii="Verdana" w:hAnsi="Verdana"/>
          <w:b/>
          <w:snapToGrid w:val="0"/>
          <w:sz w:val="20"/>
          <w:szCs w:val="20"/>
        </w:rPr>
        <w:tab/>
      </w:r>
      <w:r w:rsidRPr="00C44204">
        <w:rPr>
          <w:rFonts w:ascii="Verdana" w:hAnsi="Verdana"/>
          <w:snapToGrid w:val="0"/>
          <w:sz w:val="20"/>
          <w:szCs w:val="20"/>
        </w:rPr>
        <w:tab/>
      </w:r>
      <w:r w:rsidRPr="00C44204">
        <w:rPr>
          <w:rFonts w:ascii="Verdana" w:hAnsi="Verdana"/>
          <w:snapToGrid w:val="0"/>
          <w:sz w:val="20"/>
          <w:szCs w:val="20"/>
        </w:rPr>
        <w:tab/>
      </w:r>
      <w:r w:rsidRPr="00C44204">
        <w:rPr>
          <w:rFonts w:ascii="Verdana" w:hAnsi="Verdana"/>
          <w:snapToGrid w:val="0"/>
          <w:sz w:val="20"/>
          <w:szCs w:val="20"/>
        </w:rPr>
        <w:tab/>
      </w:r>
      <w:r w:rsidRPr="00C44204">
        <w:rPr>
          <w:rFonts w:ascii="Verdana" w:hAnsi="Verdana"/>
          <w:snapToGrid w:val="0"/>
          <w:sz w:val="20"/>
          <w:szCs w:val="20"/>
        </w:rPr>
        <w:tab/>
      </w:r>
      <w:r w:rsidRPr="00C44204">
        <w:rPr>
          <w:rFonts w:ascii="Verdana" w:hAnsi="Verdana"/>
          <w:snapToGrid w:val="0"/>
          <w:sz w:val="20"/>
          <w:szCs w:val="20"/>
        </w:rPr>
        <w:tab/>
      </w:r>
      <w:r w:rsidRPr="00C44204">
        <w:rPr>
          <w:rFonts w:ascii="Verdana" w:hAnsi="Verdana"/>
          <w:snapToGrid w:val="0"/>
          <w:sz w:val="20"/>
          <w:szCs w:val="20"/>
        </w:rPr>
        <w:tab/>
      </w:r>
    </w:p>
    <w:p w14:paraId="306B019E" w14:textId="77777777" w:rsidR="00B70FA6" w:rsidRPr="00C44204" w:rsidRDefault="00B70FA6" w:rsidP="00B70FA6">
      <w:pPr>
        <w:widowControl w:val="0"/>
        <w:ind w:left="567"/>
        <w:jc w:val="both"/>
        <w:rPr>
          <w:rFonts w:ascii="Verdana" w:hAnsi="Verdana"/>
          <w:b/>
          <w:snapToGrid w:val="0"/>
        </w:rPr>
      </w:pPr>
      <w:r w:rsidRPr="00C44204">
        <w:rPr>
          <w:rFonts w:ascii="Verdana" w:hAnsi="Verdana"/>
          <w:snapToGrid w:val="0"/>
        </w:rPr>
        <w:t xml:space="preserve">Councillors’ reports and requests for items to be included on the agenda to be submitted no later than 9 September 2019. </w:t>
      </w:r>
      <w:r w:rsidRPr="00C44204">
        <w:rPr>
          <w:rFonts w:ascii="Verdana" w:hAnsi="Verdana"/>
          <w:b/>
          <w:snapToGrid w:val="0"/>
        </w:rPr>
        <w:t xml:space="preserve"> Noted.</w:t>
      </w:r>
    </w:p>
    <w:p w14:paraId="1429D9FA" w14:textId="77777777" w:rsidR="00B70FA6" w:rsidRPr="00C44204" w:rsidRDefault="00B70FA6" w:rsidP="00B70FA6">
      <w:pPr>
        <w:pStyle w:val="FootnoteText"/>
        <w:ind w:left="435"/>
        <w:jc w:val="both"/>
        <w:rPr>
          <w:rFonts w:ascii="Verdana" w:hAnsi="Verdana"/>
        </w:rPr>
      </w:pPr>
    </w:p>
    <w:p w14:paraId="249BFB8D" w14:textId="77777777" w:rsidR="00B70FA6" w:rsidRPr="00C44204" w:rsidRDefault="00B70FA6" w:rsidP="00B70FA6">
      <w:pPr>
        <w:pStyle w:val="FootnoteText"/>
        <w:ind w:left="567" w:hanging="567"/>
        <w:jc w:val="both"/>
        <w:rPr>
          <w:rFonts w:ascii="Verdana" w:hAnsi="Verdana"/>
        </w:rPr>
      </w:pPr>
      <w:r w:rsidRPr="00C44204">
        <w:rPr>
          <w:rFonts w:ascii="Verdana" w:hAnsi="Verdana"/>
          <w:lang w:val="en-GB"/>
        </w:rPr>
        <w:t>1</w:t>
      </w:r>
      <w:r>
        <w:rPr>
          <w:rFonts w:ascii="Verdana" w:hAnsi="Verdana"/>
          <w:lang w:val="en-GB"/>
        </w:rPr>
        <w:t>7.</w:t>
      </w:r>
      <w:r w:rsidRPr="00C44204">
        <w:rPr>
          <w:rFonts w:ascii="Verdana" w:hAnsi="Verdana"/>
          <w:b/>
          <w:lang w:val="en-GB"/>
        </w:rPr>
        <w:tab/>
      </w:r>
      <w:r w:rsidRPr="00C44204">
        <w:rPr>
          <w:rFonts w:ascii="Verdana" w:hAnsi="Verdana"/>
          <w:b/>
        </w:rPr>
        <w:t>Date of Next Meeting</w:t>
      </w:r>
    </w:p>
    <w:p w14:paraId="0F0E1EC0" w14:textId="77777777" w:rsidR="00B70FA6" w:rsidRPr="00C44204" w:rsidRDefault="00B70FA6" w:rsidP="00B70FA6">
      <w:pPr>
        <w:pStyle w:val="FootnoteText"/>
        <w:ind w:left="567"/>
        <w:jc w:val="both"/>
        <w:rPr>
          <w:rFonts w:ascii="Verdana" w:hAnsi="Verdana"/>
        </w:rPr>
      </w:pPr>
      <w:r w:rsidRPr="00C44204">
        <w:rPr>
          <w:rFonts w:ascii="Verdana" w:hAnsi="Verdana"/>
          <w:lang w:val="en-GB"/>
        </w:rPr>
        <w:t xml:space="preserve">Monday 16 September 2019 </w:t>
      </w:r>
      <w:r w:rsidRPr="00C44204">
        <w:rPr>
          <w:rFonts w:ascii="Verdana" w:hAnsi="Verdana"/>
        </w:rPr>
        <w:t xml:space="preserve">at Beechen Hall, Wildfell Close, Walderslade commencing at 7.30 p.m. </w:t>
      </w:r>
    </w:p>
    <w:p w14:paraId="2BBE6D04" w14:textId="77777777" w:rsidR="00B70FA6" w:rsidRPr="00C44204" w:rsidRDefault="00B70FA6" w:rsidP="00B70FA6">
      <w:pPr>
        <w:pStyle w:val="FootnoteText"/>
        <w:jc w:val="both"/>
        <w:rPr>
          <w:rFonts w:ascii="Verdana" w:hAnsi="Verdana"/>
          <w:b/>
          <w:lang w:val="en-GB"/>
        </w:rPr>
      </w:pPr>
    </w:p>
    <w:p w14:paraId="4368EDF2" w14:textId="77777777" w:rsidR="00B70FA6" w:rsidRPr="00C44204" w:rsidRDefault="00B70FA6" w:rsidP="00B70FA6">
      <w:pPr>
        <w:pStyle w:val="FootnoteText"/>
        <w:jc w:val="both"/>
        <w:rPr>
          <w:rFonts w:ascii="Verdana" w:hAnsi="Verdana"/>
          <w:snapToGrid w:val="0"/>
          <w:color w:val="000000"/>
        </w:rPr>
      </w:pPr>
      <w:bookmarkStart w:id="6" w:name="_Hlk10109951"/>
    </w:p>
    <w:bookmarkEnd w:id="6"/>
    <w:p w14:paraId="2B7D3F4C" w14:textId="77777777" w:rsidR="00B70FA6" w:rsidRPr="00C44204" w:rsidRDefault="00B70FA6" w:rsidP="00B70FA6">
      <w:pPr>
        <w:jc w:val="both"/>
        <w:rPr>
          <w:rFonts w:ascii="Verdana" w:hAnsi="Verdana"/>
          <w:snapToGrid w:val="0"/>
          <w:color w:val="000000"/>
        </w:rPr>
      </w:pPr>
      <w:r w:rsidRPr="00C44204">
        <w:rPr>
          <w:rFonts w:ascii="Verdana" w:hAnsi="Verdana"/>
          <w:snapToGrid w:val="0"/>
          <w:color w:val="000000"/>
        </w:rPr>
        <w:t>Meeting closed at 21.33 p.m.</w:t>
      </w:r>
    </w:p>
    <w:p w14:paraId="7EF20D0A" w14:textId="77777777" w:rsidR="00B70FA6" w:rsidRPr="00C44204" w:rsidRDefault="00B70FA6" w:rsidP="00B70FA6">
      <w:pPr>
        <w:ind w:left="680" w:hanging="680"/>
        <w:jc w:val="both"/>
        <w:rPr>
          <w:rFonts w:ascii="Verdana" w:hAnsi="Verdana"/>
          <w:color w:val="000000"/>
        </w:rPr>
      </w:pPr>
      <w:r w:rsidRPr="00C44204">
        <w:rPr>
          <w:rFonts w:ascii="Verdana" w:hAnsi="Verdana"/>
          <w:snapToGrid w:val="0"/>
          <w:color w:val="000000"/>
        </w:rPr>
        <w:t>Signed as a correct record of the proceedings.</w:t>
      </w:r>
    </w:p>
    <w:p w14:paraId="2774CC90" w14:textId="77777777" w:rsidR="00B70FA6" w:rsidRPr="00C44204" w:rsidRDefault="00B70FA6" w:rsidP="00A213D1">
      <w:pPr>
        <w:jc w:val="both"/>
        <w:rPr>
          <w:rFonts w:ascii="Verdana" w:hAnsi="Verdana"/>
          <w:snapToGrid w:val="0"/>
        </w:rPr>
      </w:pPr>
    </w:p>
    <w:p w14:paraId="46D87133" w14:textId="77777777" w:rsidR="00B70FA6" w:rsidRPr="00C44204" w:rsidRDefault="00B70FA6" w:rsidP="00B70FA6">
      <w:pPr>
        <w:ind w:left="680" w:hanging="680"/>
        <w:jc w:val="both"/>
        <w:rPr>
          <w:rFonts w:ascii="Verdana" w:hAnsi="Verdana"/>
          <w:snapToGrid w:val="0"/>
        </w:rPr>
      </w:pPr>
    </w:p>
    <w:p w14:paraId="787B96E7" w14:textId="77777777" w:rsidR="00B70FA6" w:rsidRDefault="00B70FA6" w:rsidP="00B70FA6">
      <w:pPr>
        <w:ind w:left="680" w:hanging="680"/>
        <w:jc w:val="both"/>
      </w:pPr>
      <w:r w:rsidRPr="00C44204">
        <w:rPr>
          <w:rFonts w:ascii="Verdana" w:hAnsi="Verdana"/>
          <w:snapToGrid w:val="0"/>
        </w:rPr>
        <w:t>Chairman………………………………………        Date………………………………………</w:t>
      </w:r>
    </w:p>
    <w:p w14:paraId="385912E8" w14:textId="77777777" w:rsidR="00B70FA6" w:rsidRDefault="00B70FA6" w:rsidP="00B70FA6"/>
    <w:p w14:paraId="07ED9394" w14:textId="77777777" w:rsidR="00F213F6" w:rsidRPr="00FD65F5" w:rsidRDefault="00F213F6" w:rsidP="00F213F6">
      <w:pPr>
        <w:jc w:val="both"/>
        <w:rPr>
          <w:rFonts w:ascii="Verdana" w:hAnsi="Verdana" w:cs="Arial"/>
          <w:b/>
          <w:i/>
          <w:iCs/>
        </w:rPr>
      </w:pPr>
    </w:p>
    <w:p w14:paraId="4043380F" w14:textId="03070741" w:rsidR="00F213F6" w:rsidRDefault="00F213F6" w:rsidP="00F213F6">
      <w:pPr>
        <w:jc w:val="both"/>
        <w:rPr>
          <w:rFonts w:ascii="Verdana" w:hAnsi="Verdana" w:cs="Arial"/>
          <w:b/>
          <w:i/>
          <w:iCs/>
        </w:rPr>
      </w:pPr>
      <w:r>
        <w:rPr>
          <w:rFonts w:ascii="Verdana" w:hAnsi="Verdana" w:cs="Arial"/>
          <w:b/>
          <w:i/>
          <w:iCs/>
        </w:rPr>
        <w:t xml:space="preserve">Item 7.3 </w:t>
      </w:r>
      <w:r w:rsidRPr="00FD65F5">
        <w:rPr>
          <w:rFonts w:ascii="Verdana" w:hAnsi="Verdana" w:cs="Arial"/>
          <w:b/>
          <w:i/>
          <w:iCs/>
        </w:rPr>
        <w:t>Minutes of the E</w:t>
      </w:r>
      <w:r>
        <w:rPr>
          <w:rFonts w:ascii="Verdana" w:hAnsi="Verdana" w:cs="Arial"/>
          <w:b/>
          <w:i/>
          <w:iCs/>
        </w:rPr>
        <w:t>nvironment</w:t>
      </w:r>
      <w:r w:rsidRPr="00FD65F5">
        <w:rPr>
          <w:rFonts w:ascii="Verdana" w:hAnsi="Verdana" w:cs="Arial"/>
          <w:b/>
          <w:i/>
          <w:iCs/>
        </w:rPr>
        <w:t xml:space="preserve"> Committee on Monday 1</w:t>
      </w:r>
      <w:r w:rsidR="00B70FA6">
        <w:rPr>
          <w:rFonts w:ascii="Verdana" w:hAnsi="Verdana" w:cs="Arial"/>
          <w:b/>
          <w:i/>
          <w:iCs/>
        </w:rPr>
        <w:t>9</w:t>
      </w:r>
      <w:r>
        <w:rPr>
          <w:rFonts w:ascii="Verdana" w:hAnsi="Verdana" w:cs="Arial"/>
          <w:b/>
          <w:i/>
          <w:iCs/>
        </w:rPr>
        <w:t xml:space="preserve"> August</w:t>
      </w:r>
      <w:r w:rsidRPr="00FD65F5">
        <w:rPr>
          <w:rFonts w:ascii="Verdana" w:hAnsi="Verdana" w:cs="Arial"/>
          <w:b/>
          <w:i/>
          <w:iCs/>
          <w:snapToGrid w:val="0"/>
        </w:rPr>
        <w:t xml:space="preserve"> 2019</w:t>
      </w:r>
      <w:r w:rsidRPr="00FD65F5">
        <w:rPr>
          <w:rFonts w:ascii="Verdana" w:hAnsi="Verdana" w:cs="Arial"/>
          <w:i/>
          <w:iCs/>
          <w:snapToGrid w:val="0"/>
        </w:rPr>
        <w:t xml:space="preserve"> </w:t>
      </w:r>
      <w:r w:rsidRPr="00FD65F5">
        <w:rPr>
          <w:rFonts w:ascii="Verdana" w:hAnsi="Verdana" w:cs="Arial"/>
          <w:b/>
          <w:i/>
          <w:iCs/>
        </w:rPr>
        <w:t>at Beechen Hall, Wildfell Close, Walderslade commencing at 7.30 pm</w:t>
      </w:r>
    </w:p>
    <w:p w14:paraId="3FADE922" w14:textId="504FB0E2" w:rsidR="00D76FB5" w:rsidRDefault="00D76FB5" w:rsidP="00F213F6">
      <w:pPr>
        <w:jc w:val="both"/>
        <w:rPr>
          <w:rFonts w:ascii="Verdana" w:hAnsi="Verdana" w:cs="Arial"/>
          <w:b/>
          <w:i/>
          <w:iCs/>
        </w:rPr>
      </w:pPr>
    </w:p>
    <w:p w14:paraId="557021F7" w14:textId="77777777" w:rsidR="00A213D1" w:rsidRPr="000E70A4" w:rsidRDefault="00A213D1" w:rsidP="00A213D1">
      <w:pPr>
        <w:ind w:left="709"/>
        <w:jc w:val="center"/>
        <w:rPr>
          <w:rFonts w:ascii="Verdana" w:hAnsi="Verdana"/>
          <w:b/>
        </w:rPr>
      </w:pPr>
      <w:r w:rsidRPr="000E70A4">
        <w:rPr>
          <w:rFonts w:ascii="Verdana" w:hAnsi="Verdana" w:cs="Arial"/>
          <w:b/>
        </w:rPr>
        <w:t xml:space="preserve">Minutes of the Environment Committee on </w:t>
      </w:r>
      <w:r w:rsidRPr="000E70A4">
        <w:rPr>
          <w:rFonts w:ascii="Verdana" w:hAnsi="Verdana"/>
          <w:b/>
        </w:rPr>
        <w:t xml:space="preserve">Monday </w:t>
      </w:r>
      <w:r>
        <w:rPr>
          <w:rFonts w:ascii="Verdana" w:hAnsi="Verdana"/>
          <w:b/>
        </w:rPr>
        <w:t>19 August 2019</w:t>
      </w:r>
      <w:r w:rsidRPr="000E70A4">
        <w:rPr>
          <w:rFonts w:ascii="Verdana" w:hAnsi="Verdana"/>
          <w:b/>
        </w:rPr>
        <w:t xml:space="preserve"> at Beechen Hall, Wildfell Close, Walderslade </w:t>
      </w:r>
      <w:r w:rsidRPr="000E70A4">
        <w:rPr>
          <w:rFonts w:ascii="Verdana" w:hAnsi="Verdana" w:cs="Arial"/>
          <w:b/>
        </w:rPr>
        <w:t>commencing at</w:t>
      </w:r>
      <w:r>
        <w:rPr>
          <w:rFonts w:ascii="Verdana" w:hAnsi="Verdana" w:cs="Arial"/>
          <w:b/>
        </w:rPr>
        <w:t xml:space="preserve"> 6.00</w:t>
      </w:r>
      <w:r w:rsidRPr="000E70A4">
        <w:rPr>
          <w:rFonts w:ascii="Verdana" w:hAnsi="Verdana" w:cs="Arial"/>
          <w:b/>
        </w:rPr>
        <w:t xml:space="preserve"> pm.</w:t>
      </w:r>
    </w:p>
    <w:p w14:paraId="49D3DDDE" w14:textId="77777777" w:rsidR="00A213D1" w:rsidRPr="000E70A4" w:rsidRDefault="00A213D1" w:rsidP="00A213D1">
      <w:pPr>
        <w:jc w:val="both"/>
        <w:rPr>
          <w:rFonts w:ascii="Verdana" w:hAnsi="Verdana" w:cs="Arial"/>
          <w:sz w:val="18"/>
        </w:rPr>
      </w:pPr>
    </w:p>
    <w:p w14:paraId="5FF35F05" w14:textId="77777777" w:rsidR="00A213D1" w:rsidRPr="008E711D" w:rsidRDefault="00A213D1" w:rsidP="00A213D1">
      <w:pPr>
        <w:jc w:val="both"/>
        <w:rPr>
          <w:rFonts w:ascii="Verdana" w:hAnsi="Verdana"/>
          <w:b/>
        </w:rPr>
      </w:pPr>
      <w:r w:rsidRPr="000E70A4">
        <w:rPr>
          <w:rFonts w:ascii="Verdana" w:hAnsi="Verdana" w:cs="Arial"/>
        </w:rPr>
        <w:t>Present:</w:t>
      </w:r>
      <w:r w:rsidRPr="000E70A4">
        <w:rPr>
          <w:rFonts w:ascii="Verdana" w:hAnsi="Verdana" w:cs="Arial"/>
          <w:lang w:val="en-US"/>
        </w:rPr>
        <w:t xml:space="preserve"> </w:t>
      </w:r>
      <w:r w:rsidRPr="000E70A4">
        <w:rPr>
          <w:rFonts w:ascii="Verdana" w:hAnsi="Verdana"/>
          <w:snapToGrid w:val="0"/>
        </w:rPr>
        <w:t>Mrs</w:t>
      </w:r>
      <w:r>
        <w:rPr>
          <w:rFonts w:ascii="Verdana" w:hAnsi="Verdana"/>
          <w:snapToGrid w:val="0"/>
        </w:rPr>
        <w:t xml:space="preserve"> </w:t>
      </w:r>
      <w:r w:rsidRPr="00AF78F1">
        <w:rPr>
          <w:rFonts w:ascii="Verdana" w:hAnsi="Verdana"/>
          <w:snapToGrid w:val="0"/>
        </w:rPr>
        <w:t>W Hinde</w:t>
      </w:r>
      <w:r>
        <w:rPr>
          <w:rFonts w:ascii="Verdana" w:hAnsi="Verdana"/>
          <w:snapToGrid w:val="0"/>
        </w:rPr>
        <w:t>r</w:t>
      </w:r>
      <w:r w:rsidRPr="000E70A4">
        <w:rPr>
          <w:rFonts w:ascii="Verdana" w:hAnsi="Verdana"/>
          <w:snapToGrid w:val="0"/>
        </w:rPr>
        <w:t xml:space="preserve"> (Chairman)</w:t>
      </w:r>
      <w:r>
        <w:rPr>
          <w:rFonts w:ascii="Verdana" w:hAnsi="Verdana"/>
          <w:snapToGrid w:val="0"/>
        </w:rPr>
        <w:t>,</w:t>
      </w:r>
      <w:r>
        <w:rPr>
          <w:rFonts w:ascii="Verdana" w:hAnsi="Verdana" w:cs="Arial"/>
        </w:rPr>
        <w:t xml:space="preserve"> </w:t>
      </w:r>
      <w:r>
        <w:rPr>
          <w:rFonts w:ascii="Verdana" w:hAnsi="Verdana"/>
          <w:snapToGrid w:val="0"/>
        </w:rPr>
        <w:t xml:space="preserve">Mrs L </w:t>
      </w:r>
      <w:r w:rsidRPr="00AF78F1">
        <w:rPr>
          <w:rFonts w:ascii="Verdana" w:hAnsi="Verdana"/>
          <w:snapToGrid w:val="0"/>
        </w:rPr>
        <w:t>Clarke</w:t>
      </w:r>
      <w:r>
        <w:rPr>
          <w:rFonts w:ascii="Verdana" w:hAnsi="Verdana"/>
        </w:rPr>
        <w:t>,</w:t>
      </w:r>
      <w:r w:rsidRPr="00AF78F1">
        <w:rPr>
          <w:rFonts w:ascii="Verdana" w:hAnsi="Verdana"/>
          <w:snapToGrid w:val="0"/>
        </w:rPr>
        <w:t xml:space="preserve"> </w:t>
      </w:r>
      <w:r>
        <w:rPr>
          <w:rFonts w:ascii="Verdana" w:hAnsi="Verdana" w:cs="Arial"/>
        </w:rPr>
        <w:t>M</w:t>
      </w:r>
      <w:r w:rsidRPr="00081BA5">
        <w:rPr>
          <w:rFonts w:ascii="Verdana" w:hAnsi="Verdana" w:cs="Arial"/>
        </w:rPr>
        <w:t>r</w:t>
      </w:r>
      <w:r w:rsidRPr="00081BA5">
        <w:rPr>
          <w:rFonts w:ascii="Verdana" w:hAnsi="Verdana" w:cs="Arial"/>
          <w:lang w:val="en-US"/>
        </w:rPr>
        <w:t xml:space="preserve"> I Davies</w:t>
      </w:r>
      <w:r>
        <w:rPr>
          <w:rFonts w:ascii="Verdana" w:hAnsi="Verdana"/>
          <w:snapToGrid w:val="0"/>
        </w:rPr>
        <w:t xml:space="preserve">, Mr B </w:t>
      </w:r>
      <w:r w:rsidRPr="000E70A4">
        <w:rPr>
          <w:rFonts w:ascii="Verdana" w:hAnsi="Verdana"/>
          <w:snapToGrid w:val="0"/>
        </w:rPr>
        <w:t>Hinde</w:t>
      </w:r>
      <w:r>
        <w:rPr>
          <w:rFonts w:ascii="Verdana" w:hAnsi="Verdana"/>
          <w:snapToGrid w:val="0"/>
        </w:rPr>
        <w:t xml:space="preserve">r and Mr J Willmott, </w:t>
      </w:r>
      <w:r w:rsidRPr="000E70A4">
        <w:rPr>
          <w:rFonts w:ascii="Verdana" w:hAnsi="Verdana" w:cs="Arial"/>
        </w:rPr>
        <w:t>toge</w:t>
      </w:r>
      <w:r w:rsidRPr="000E70A4">
        <w:rPr>
          <w:rFonts w:ascii="Verdana" w:hAnsi="Verdana"/>
          <w:snapToGrid w:val="0"/>
        </w:rPr>
        <w:t>ther with</w:t>
      </w:r>
      <w:r>
        <w:rPr>
          <w:rFonts w:ascii="Verdana" w:hAnsi="Verdana"/>
          <w:snapToGrid w:val="0"/>
        </w:rPr>
        <w:t xml:space="preserve"> Mrs D Baylis Clerk and 12 members of the public plus 2 representatives from Offset Architects/Roadhouse Building and Civil Engineering in support of application 19/503629/FULL.</w:t>
      </w:r>
    </w:p>
    <w:p w14:paraId="169126B3" w14:textId="77777777" w:rsidR="00A213D1" w:rsidRDefault="00A213D1" w:rsidP="00A213D1">
      <w:pPr>
        <w:rPr>
          <w:rFonts w:ascii="Verdana" w:hAnsi="Verdana"/>
          <w:b/>
        </w:rPr>
      </w:pPr>
    </w:p>
    <w:p w14:paraId="5986595F" w14:textId="77777777" w:rsidR="00A213D1" w:rsidRDefault="00A213D1" w:rsidP="00A213D1">
      <w:pPr>
        <w:pStyle w:val="ListParagraph"/>
        <w:numPr>
          <w:ilvl w:val="0"/>
          <w:numId w:val="11"/>
        </w:numPr>
        <w:ind w:left="567" w:hanging="567"/>
        <w:contextualSpacing/>
        <w:rPr>
          <w:rFonts w:ascii="Verdana" w:hAnsi="Verdana"/>
          <w:b/>
        </w:rPr>
      </w:pPr>
      <w:r w:rsidRPr="009F3EED">
        <w:rPr>
          <w:rFonts w:ascii="Verdana" w:hAnsi="Verdana"/>
          <w:b/>
        </w:rPr>
        <w:lastRenderedPageBreak/>
        <w:t>Apologies and absences</w:t>
      </w:r>
      <w:r w:rsidRPr="009F3EED">
        <w:rPr>
          <w:rFonts w:ascii="Verdana" w:hAnsi="Verdana"/>
          <w:b/>
        </w:rPr>
        <w:tab/>
      </w:r>
      <w:r w:rsidRPr="009F3EED">
        <w:rPr>
          <w:rFonts w:ascii="Verdana" w:hAnsi="Verdana"/>
          <w:b/>
        </w:rPr>
        <w:tab/>
      </w:r>
      <w:r w:rsidRPr="009F3EED">
        <w:rPr>
          <w:rFonts w:ascii="Verdana" w:hAnsi="Verdana"/>
          <w:b/>
        </w:rPr>
        <w:tab/>
      </w:r>
      <w:r w:rsidRPr="009F3EED">
        <w:rPr>
          <w:rFonts w:ascii="Verdana" w:hAnsi="Verdana"/>
          <w:b/>
        </w:rPr>
        <w:tab/>
      </w:r>
      <w:r w:rsidRPr="009F3EED">
        <w:rPr>
          <w:rFonts w:ascii="Verdana" w:hAnsi="Verdana"/>
          <w:b/>
        </w:rPr>
        <w:tab/>
      </w:r>
      <w:r w:rsidRPr="009F3EED">
        <w:rPr>
          <w:rFonts w:ascii="Verdana" w:hAnsi="Verdana"/>
          <w:b/>
        </w:rPr>
        <w:tab/>
      </w:r>
      <w:r w:rsidRPr="009F3EED">
        <w:rPr>
          <w:rFonts w:ascii="Verdana" w:hAnsi="Verdana"/>
          <w:b/>
        </w:rPr>
        <w:tab/>
      </w:r>
      <w:r w:rsidRPr="009F3EED">
        <w:rPr>
          <w:rFonts w:ascii="Verdana" w:hAnsi="Verdana"/>
          <w:b/>
        </w:rPr>
        <w:tab/>
      </w:r>
    </w:p>
    <w:p w14:paraId="121F8222" w14:textId="77777777" w:rsidR="00A213D1" w:rsidRDefault="00A213D1" w:rsidP="00A213D1">
      <w:pPr>
        <w:pStyle w:val="ListParagraph"/>
        <w:ind w:left="567"/>
        <w:rPr>
          <w:rFonts w:ascii="Verdana" w:hAnsi="Verdana"/>
          <w:snapToGrid w:val="0"/>
        </w:rPr>
      </w:pPr>
      <w:r>
        <w:rPr>
          <w:rFonts w:ascii="Verdana" w:hAnsi="Verdana"/>
          <w:snapToGrid w:val="0"/>
        </w:rPr>
        <w:t>Cllrs A Brindle, D Hollands and P Huntingford</w:t>
      </w:r>
    </w:p>
    <w:p w14:paraId="5DD0060D" w14:textId="77777777" w:rsidR="00A213D1" w:rsidRPr="002C46EB" w:rsidRDefault="00A213D1" w:rsidP="00A213D1">
      <w:pPr>
        <w:pStyle w:val="ListParagraph"/>
        <w:ind w:left="567"/>
        <w:rPr>
          <w:rFonts w:ascii="Verdana" w:hAnsi="Verdana"/>
          <w:b/>
        </w:rPr>
      </w:pPr>
    </w:p>
    <w:p w14:paraId="1085074D" w14:textId="77777777" w:rsidR="00A213D1" w:rsidRDefault="00A213D1" w:rsidP="00A213D1">
      <w:pPr>
        <w:ind w:left="567" w:hanging="567"/>
        <w:rPr>
          <w:rFonts w:ascii="Verdana" w:hAnsi="Verdana"/>
          <w:b/>
        </w:rPr>
      </w:pPr>
      <w:r w:rsidRPr="002C46EB">
        <w:rPr>
          <w:rFonts w:ascii="Verdana" w:hAnsi="Verdana"/>
        </w:rPr>
        <w:t>2</w:t>
      </w:r>
      <w:r>
        <w:rPr>
          <w:rFonts w:ascii="Verdana" w:hAnsi="Verdana"/>
          <w:b/>
        </w:rPr>
        <w:tab/>
      </w:r>
      <w:r w:rsidRPr="002C46EB">
        <w:rPr>
          <w:rFonts w:ascii="Verdana" w:hAnsi="Verdana"/>
          <w:b/>
        </w:rPr>
        <w:t>Declaration of Interests, Dispensations, Predetermination or Lobbying</w:t>
      </w:r>
      <w:r w:rsidRPr="002C46EB">
        <w:rPr>
          <w:rFonts w:ascii="Verdana" w:hAnsi="Verdana"/>
          <w:b/>
        </w:rPr>
        <w:tab/>
      </w:r>
    </w:p>
    <w:p w14:paraId="5A75E1FF" w14:textId="77777777" w:rsidR="00A213D1" w:rsidRDefault="00A213D1" w:rsidP="00A213D1">
      <w:pPr>
        <w:ind w:left="567"/>
        <w:rPr>
          <w:rFonts w:ascii="Verdana" w:hAnsi="Verdana"/>
        </w:rPr>
      </w:pPr>
      <w:r>
        <w:rPr>
          <w:rFonts w:ascii="Verdana" w:hAnsi="Verdana"/>
        </w:rPr>
        <w:t>Cllr B Hinder – Lobbied on application 19/503771</w:t>
      </w:r>
    </w:p>
    <w:p w14:paraId="776BE959" w14:textId="77777777" w:rsidR="00A213D1" w:rsidRDefault="00A213D1" w:rsidP="00A213D1">
      <w:pPr>
        <w:ind w:left="567"/>
        <w:rPr>
          <w:rFonts w:ascii="Verdana" w:hAnsi="Verdana"/>
        </w:rPr>
      </w:pPr>
      <w:r>
        <w:rPr>
          <w:rFonts w:ascii="Verdana" w:hAnsi="Verdana"/>
        </w:rPr>
        <w:t>Cllr W Hinder - Lobbied on application 19/503771</w:t>
      </w:r>
    </w:p>
    <w:p w14:paraId="01E3E2E3" w14:textId="77777777" w:rsidR="00A213D1" w:rsidRPr="00295703" w:rsidRDefault="00A213D1" w:rsidP="00A213D1">
      <w:pPr>
        <w:ind w:left="567"/>
        <w:rPr>
          <w:rFonts w:ascii="Verdana" w:hAnsi="Verdana"/>
          <w:bCs/>
          <w:strike/>
          <w:color w:val="FF0000"/>
        </w:rPr>
      </w:pPr>
      <w:r>
        <w:rPr>
          <w:rFonts w:ascii="Verdana" w:hAnsi="Verdana"/>
        </w:rPr>
        <w:t xml:space="preserve">Cllr J Wilmott - </w:t>
      </w:r>
      <w:r>
        <w:rPr>
          <w:rFonts w:ascii="Verdana" w:hAnsi="Verdana"/>
          <w:b/>
        </w:rPr>
        <w:tab/>
      </w:r>
      <w:r>
        <w:rPr>
          <w:rFonts w:ascii="Verdana" w:hAnsi="Verdana"/>
          <w:bCs/>
        </w:rPr>
        <w:t xml:space="preserve">19/503863, knows applicant, </w:t>
      </w:r>
      <w:r>
        <w:rPr>
          <w:rFonts w:ascii="Verdana" w:hAnsi="Verdana"/>
        </w:rPr>
        <w:t xml:space="preserve">Lobbied on application 19/503771 </w:t>
      </w:r>
    </w:p>
    <w:p w14:paraId="1E83D324" w14:textId="77777777" w:rsidR="00A213D1" w:rsidRPr="002A0BBF" w:rsidRDefault="00A213D1" w:rsidP="00A213D1">
      <w:pPr>
        <w:ind w:left="567" w:hanging="567"/>
        <w:rPr>
          <w:rFonts w:ascii="Verdana" w:hAnsi="Verdana"/>
        </w:rPr>
      </w:pPr>
    </w:p>
    <w:p w14:paraId="4247DA28" w14:textId="77777777" w:rsidR="00A213D1" w:rsidRDefault="00A213D1" w:rsidP="00A213D1">
      <w:pPr>
        <w:pStyle w:val="ListParagraph"/>
        <w:numPr>
          <w:ilvl w:val="0"/>
          <w:numId w:val="12"/>
        </w:numPr>
        <w:ind w:left="567" w:hanging="567"/>
        <w:contextualSpacing/>
        <w:rPr>
          <w:rFonts w:ascii="Verdana" w:hAnsi="Verdana"/>
        </w:rPr>
      </w:pPr>
      <w:r w:rsidRPr="002A0BBF">
        <w:rPr>
          <w:rFonts w:ascii="Verdana" w:hAnsi="Verdana"/>
          <w:b/>
        </w:rPr>
        <w:t xml:space="preserve">Minutes of the Meetings </w:t>
      </w:r>
      <w:r>
        <w:rPr>
          <w:rFonts w:ascii="Verdana" w:hAnsi="Verdana"/>
          <w:b/>
        </w:rPr>
        <w:t>8 July</w:t>
      </w:r>
      <w:r w:rsidRPr="002A0BBF">
        <w:rPr>
          <w:rFonts w:ascii="Verdana" w:hAnsi="Verdana"/>
          <w:b/>
        </w:rPr>
        <w:t xml:space="preserve"> 2019</w:t>
      </w:r>
      <w:r w:rsidRPr="002A0BBF">
        <w:rPr>
          <w:rFonts w:ascii="Verdana" w:hAnsi="Verdana"/>
          <w:b/>
        </w:rPr>
        <w:tab/>
      </w:r>
      <w:r w:rsidRPr="002A0BBF">
        <w:rPr>
          <w:rFonts w:ascii="Verdana" w:hAnsi="Verdana"/>
        </w:rPr>
        <w:tab/>
      </w:r>
      <w:r w:rsidRPr="002A0BBF">
        <w:rPr>
          <w:rFonts w:ascii="Verdana" w:hAnsi="Verdana"/>
        </w:rPr>
        <w:tab/>
      </w:r>
      <w:r w:rsidRPr="002A0BBF">
        <w:rPr>
          <w:rFonts w:ascii="Verdana" w:hAnsi="Verdana"/>
        </w:rPr>
        <w:tab/>
      </w:r>
      <w:r w:rsidRPr="002A0BBF">
        <w:rPr>
          <w:rFonts w:ascii="Verdana" w:hAnsi="Verdana"/>
        </w:rPr>
        <w:tab/>
      </w:r>
    </w:p>
    <w:p w14:paraId="59890559" w14:textId="77777777" w:rsidR="00A213D1" w:rsidRPr="00590828" w:rsidRDefault="00A213D1" w:rsidP="00A213D1">
      <w:pPr>
        <w:pStyle w:val="ListParagraph"/>
        <w:ind w:left="567"/>
        <w:jc w:val="both"/>
        <w:rPr>
          <w:rFonts w:ascii="Verdana" w:hAnsi="Verdana"/>
          <w:snapToGrid w:val="0"/>
        </w:rPr>
      </w:pPr>
      <w:r w:rsidRPr="002C46EB">
        <w:rPr>
          <w:rFonts w:ascii="Verdana" w:hAnsi="Verdana"/>
          <w:snapToGrid w:val="0"/>
        </w:rPr>
        <w:t xml:space="preserve">The minutes were </w:t>
      </w:r>
      <w:r w:rsidRPr="00590828">
        <w:rPr>
          <w:rFonts w:ascii="Verdana" w:hAnsi="Verdana"/>
          <w:snapToGrid w:val="0"/>
        </w:rPr>
        <w:t>agreed and signed as a correct record.</w:t>
      </w:r>
    </w:p>
    <w:p w14:paraId="789F18D8" w14:textId="77777777" w:rsidR="00A213D1" w:rsidRPr="00590828" w:rsidRDefault="00A213D1" w:rsidP="00A213D1">
      <w:pPr>
        <w:ind w:left="567" w:hanging="567"/>
        <w:jc w:val="both"/>
        <w:rPr>
          <w:rFonts w:ascii="Verdana" w:hAnsi="Verdana"/>
        </w:rPr>
      </w:pPr>
    </w:p>
    <w:p w14:paraId="0A891DCB" w14:textId="77777777" w:rsidR="00A213D1" w:rsidRPr="002C46EB" w:rsidRDefault="00A213D1" w:rsidP="00A213D1">
      <w:pPr>
        <w:pStyle w:val="ListParagraph"/>
        <w:numPr>
          <w:ilvl w:val="0"/>
          <w:numId w:val="12"/>
        </w:numPr>
        <w:ind w:left="540" w:hanging="540"/>
        <w:contextualSpacing/>
        <w:rPr>
          <w:rFonts w:ascii="Verdana" w:hAnsi="Verdana"/>
        </w:rPr>
      </w:pPr>
      <w:r w:rsidRPr="009D2E21">
        <w:rPr>
          <w:rFonts w:ascii="Verdana" w:hAnsi="Verdana"/>
          <w:b/>
        </w:rPr>
        <w:t>Matters Arising from the Minutes</w:t>
      </w:r>
      <w:r w:rsidRPr="009D2E21">
        <w:rPr>
          <w:rFonts w:ascii="Verdana" w:hAnsi="Verdana"/>
          <w:b/>
        </w:rPr>
        <w:tab/>
      </w:r>
      <w:r w:rsidRPr="009D2E21">
        <w:rPr>
          <w:rFonts w:ascii="Verdana" w:hAnsi="Verdana"/>
          <w:b/>
        </w:rPr>
        <w:tab/>
      </w:r>
      <w:r w:rsidRPr="009D2E21">
        <w:rPr>
          <w:rFonts w:ascii="Verdana" w:hAnsi="Verdana"/>
          <w:b/>
        </w:rPr>
        <w:tab/>
      </w:r>
      <w:r w:rsidRPr="009D2E21">
        <w:rPr>
          <w:rFonts w:ascii="Verdana" w:hAnsi="Verdana"/>
          <w:b/>
        </w:rPr>
        <w:tab/>
      </w:r>
      <w:r w:rsidRPr="009D2E21">
        <w:rPr>
          <w:rFonts w:ascii="Verdana" w:hAnsi="Verdana"/>
          <w:b/>
        </w:rPr>
        <w:tab/>
      </w:r>
      <w:r w:rsidRPr="009D2E21">
        <w:rPr>
          <w:rFonts w:ascii="Verdana" w:hAnsi="Verdana"/>
          <w:b/>
        </w:rPr>
        <w:tab/>
      </w:r>
      <w:r w:rsidRPr="009D2E21">
        <w:rPr>
          <w:rFonts w:ascii="Verdana" w:hAnsi="Verdana"/>
          <w:b/>
        </w:rPr>
        <w:tab/>
      </w:r>
    </w:p>
    <w:p w14:paraId="4948AA05" w14:textId="77777777" w:rsidR="00A213D1" w:rsidRPr="009D2E21" w:rsidRDefault="00A213D1" w:rsidP="00A213D1">
      <w:pPr>
        <w:pStyle w:val="ListParagraph"/>
        <w:ind w:left="1134" w:hanging="567"/>
        <w:jc w:val="both"/>
        <w:rPr>
          <w:rFonts w:ascii="Verdana" w:hAnsi="Verdana"/>
        </w:rPr>
      </w:pPr>
      <w:r w:rsidRPr="009D2E21">
        <w:rPr>
          <w:rFonts w:ascii="Verdana" w:hAnsi="Verdana"/>
        </w:rPr>
        <w:t>4.1</w:t>
      </w:r>
      <w:r w:rsidRPr="009D2E21">
        <w:rPr>
          <w:rFonts w:ascii="Verdana" w:hAnsi="Verdana"/>
        </w:rPr>
        <w:tab/>
        <w:t xml:space="preserve">Minute 3268/4.2 Junction 3 M2. 10 MPs request for action on local infrastructure. Cllr B Hinder </w:t>
      </w:r>
      <w:r>
        <w:rPr>
          <w:rFonts w:ascii="Verdana" w:hAnsi="Verdana"/>
        </w:rPr>
        <w:t>reported that there was no further information.</w:t>
      </w:r>
    </w:p>
    <w:p w14:paraId="03AF6147" w14:textId="77777777" w:rsidR="00A213D1" w:rsidRPr="00E759B3" w:rsidRDefault="00A213D1" w:rsidP="00A213D1">
      <w:pPr>
        <w:ind w:left="1134" w:hanging="567"/>
        <w:jc w:val="both"/>
        <w:rPr>
          <w:rFonts w:ascii="Verdana" w:hAnsi="Verdana"/>
          <w:b/>
          <w:bCs/>
        </w:rPr>
      </w:pPr>
      <w:r w:rsidRPr="009D2E21">
        <w:rPr>
          <w:rFonts w:ascii="Verdana" w:hAnsi="Verdana"/>
        </w:rPr>
        <w:t>4.2</w:t>
      </w:r>
      <w:r w:rsidRPr="009D2E21">
        <w:rPr>
          <w:rFonts w:ascii="Verdana" w:hAnsi="Verdana"/>
        </w:rPr>
        <w:tab/>
        <w:t xml:space="preserve">Minute 3268/4.3 Litter bin New Cut Road. </w:t>
      </w:r>
      <w:r>
        <w:rPr>
          <w:rFonts w:ascii="Verdana" w:hAnsi="Verdana"/>
        </w:rPr>
        <w:t xml:space="preserve">No further </w:t>
      </w:r>
      <w:r w:rsidRPr="009D2E21">
        <w:rPr>
          <w:rFonts w:ascii="Verdana" w:hAnsi="Verdana"/>
        </w:rPr>
        <w:t xml:space="preserve"> information.</w:t>
      </w:r>
      <w:r>
        <w:rPr>
          <w:rFonts w:ascii="Verdana" w:hAnsi="Verdana"/>
        </w:rPr>
        <w:t xml:space="preserve"> Clerk will contact MBC again. </w:t>
      </w:r>
      <w:r>
        <w:rPr>
          <w:rFonts w:ascii="Verdana" w:hAnsi="Verdana"/>
          <w:b/>
          <w:bCs/>
        </w:rPr>
        <w:t>Action: Clerk.</w:t>
      </w:r>
    </w:p>
    <w:p w14:paraId="7A33A400" w14:textId="77777777" w:rsidR="00A213D1" w:rsidRPr="009D2E21" w:rsidRDefault="00A213D1" w:rsidP="00A213D1">
      <w:pPr>
        <w:pStyle w:val="ListParagraph"/>
        <w:ind w:left="1134" w:hanging="567"/>
        <w:jc w:val="both"/>
        <w:rPr>
          <w:rFonts w:ascii="Verdana" w:hAnsi="Verdana"/>
        </w:rPr>
      </w:pPr>
      <w:r w:rsidRPr="009D2E21">
        <w:rPr>
          <w:rFonts w:ascii="Verdana" w:hAnsi="Verdana"/>
        </w:rPr>
        <w:t xml:space="preserve">4.3 </w:t>
      </w:r>
      <w:r w:rsidRPr="009D2E21">
        <w:rPr>
          <w:rFonts w:ascii="Verdana" w:hAnsi="Verdana"/>
        </w:rPr>
        <w:tab/>
        <w:t xml:space="preserve">Minute 3268/4.5 Land to rear of Tesco.  Cllr B Hinder </w:t>
      </w:r>
      <w:r>
        <w:rPr>
          <w:rFonts w:ascii="Verdana" w:hAnsi="Verdana"/>
        </w:rPr>
        <w:t>had had a response from Helen Whatley MP to the effect that if Pauline Bowdery could not find out the ownership of the land then no one could.</w:t>
      </w:r>
    </w:p>
    <w:p w14:paraId="2A279195" w14:textId="77777777" w:rsidR="00A213D1" w:rsidRPr="009D2E21" w:rsidRDefault="00A213D1" w:rsidP="00A213D1">
      <w:pPr>
        <w:ind w:left="1134" w:hanging="567"/>
        <w:jc w:val="both"/>
        <w:rPr>
          <w:rFonts w:ascii="Verdana" w:hAnsi="Verdana"/>
        </w:rPr>
      </w:pPr>
      <w:r w:rsidRPr="009D2E21">
        <w:rPr>
          <w:rFonts w:ascii="Verdana" w:hAnsi="Verdana"/>
        </w:rPr>
        <w:t>4.4</w:t>
      </w:r>
      <w:r w:rsidRPr="009D2E21">
        <w:rPr>
          <w:rFonts w:ascii="Verdana" w:hAnsi="Verdana"/>
        </w:rPr>
        <w:tab/>
        <w:t xml:space="preserve">Any other matters arising from the minutes not on the agenda. </w:t>
      </w:r>
      <w:r>
        <w:rPr>
          <w:rFonts w:ascii="Verdana" w:hAnsi="Verdana"/>
          <w:b/>
          <w:bCs/>
        </w:rPr>
        <w:t>None.</w:t>
      </w:r>
    </w:p>
    <w:p w14:paraId="4B08C517" w14:textId="77777777" w:rsidR="00A213D1" w:rsidRPr="009D2E21" w:rsidRDefault="00A213D1" w:rsidP="00A213D1">
      <w:pPr>
        <w:rPr>
          <w:rFonts w:ascii="Verdana" w:hAnsi="Verdana"/>
        </w:rPr>
      </w:pPr>
    </w:p>
    <w:p w14:paraId="2A7DD388" w14:textId="77777777" w:rsidR="00A213D1" w:rsidRPr="00D9464A" w:rsidRDefault="00A213D1" w:rsidP="00A213D1">
      <w:pPr>
        <w:pStyle w:val="ListParagraph"/>
        <w:numPr>
          <w:ilvl w:val="0"/>
          <w:numId w:val="12"/>
        </w:numPr>
        <w:ind w:left="567" w:hanging="567"/>
        <w:contextualSpacing/>
        <w:rPr>
          <w:rFonts w:ascii="Verdana" w:hAnsi="Verdana"/>
        </w:rPr>
      </w:pPr>
      <w:r>
        <w:rPr>
          <w:rFonts w:ascii="Verdana" w:hAnsi="Verdana"/>
          <w:b/>
        </w:rPr>
        <w:t>To ratify Planning responses made since the last meeting – DECISION</w:t>
      </w:r>
    </w:p>
    <w:p w14:paraId="3828C985" w14:textId="77777777" w:rsidR="00A213D1" w:rsidRDefault="00A213D1" w:rsidP="00A213D1">
      <w:pPr>
        <w:pStyle w:val="ListParagraph"/>
        <w:ind w:left="567"/>
        <w:rPr>
          <w:rFonts w:ascii="Verdana" w:hAnsi="Verdana"/>
        </w:rPr>
      </w:pPr>
    </w:p>
    <w:p w14:paraId="0FC7C73D" w14:textId="77777777" w:rsidR="00A213D1" w:rsidRDefault="00A213D1" w:rsidP="00A213D1">
      <w:pPr>
        <w:pStyle w:val="ListParagraph"/>
        <w:ind w:left="567"/>
        <w:rPr>
          <w:rFonts w:ascii="Verdana" w:hAnsi="Verdana"/>
        </w:rPr>
      </w:pPr>
      <w:r>
        <w:rPr>
          <w:rFonts w:ascii="Verdana" w:hAnsi="Verdana"/>
        </w:rPr>
        <w:t xml:space="preserve">The responses  were ratified.  The Cherry Tree Court Lodge Farm application </w:t>
      </w:r>
    </w:p>
    <w:p w14:paraId="7E33336B" w14:textId="77777777" w:rsidR="00A213D1" w:rsidRDefault="00A213D1" w:rsidP="00A213D1">
      <w:pPr>
        <w:pStyle w:val="ListParagraph"/>
        <w:ind w:left="567"/>
        <w:rPr>
          <w:rFonts w:ascii="Verdana" w:hAnsi="Verdana"/>
        </w:rPr>
      </w:pPr>
      <w:r>
        <w:rPr>
          <w:rFonts w:ascii="Verdana" w:hAnsi="Verdana"/>
        </w:rPr>
        <w:t>10/500162/FULL response was amended as follows and then approved for submission.</w:t>
      </w:r>
    </w:p>
    <w:p w14:paraId="0D487BEC" w14:textId="77777777" w:rsidR="00A213D1" w:rsidRDefault="00A213D1" w:rsidP="00A213D1">
      <w:pPr>
        <w:pStyle w:val="ListParagraph"/>
        <w:ind w:left="567"/>
        <w:rPr>
          <w:rFonts w:ascii="Verdana" w:hAnsi="Verdana"/>
        </w:rPr>
      </w:pPr>
    </w:p>
    <w:p w14:paraId="30C6BD84" w14:textId="77777777" w:rsidR="00A213D1" w:rsidRPr="0084337C" w:rsidRDefault="00A213D1" w:rsidP="00A213D1">
      <w:pPr>
        <w:ind w:left="567"/>
        <w:rPr>
          <w:rFonts w:ascii="Verdana" w:hAnsi="Verdana"/>
          <w:b/>
          <w:bCs/>
        </w:rPr>
      </w:pPr>
      <w:r w:rsidRPr="0084337C">
        <w:rPr>
          <w:rFonts w:ascii="Verdana" w:hAnsi="Verdana"/>
          <w:b/>
          <w:bCs/>
        </w:rPr>
        <w:t>Boxley Parish Council would like to object to this appeal on the following grounds:</w:t>
      </w:r>
    </w:p>
    <w:p w14:paraId="53612DF2" w14:textId="77777777" w:rsidR="00A213D1" w:rsidRPr="003A3E35" w:rsidRDefault="00A213D1" w:rsidP="00A213D1">
      <w:pPr>
        <w:ind w:firstLine="567"/>
        <w:rPr>
          <w:rFonts w:ascii="Verdana" w:hAnsi="Verdana"/>
        </w:rPr>
      </w:pPr>
    </w:p>
    <w:p w14:paraId="522C7135" w14:textId="77777777" w:rsidR="00A213D1" w:rsidRPr="00B91D6F" w:rsidRDefault="00A213D1" w:rsidP="00A213D1">
      <w:pPr>
        <w:ind w:left="567"/>
        <w:rPr>
          <w:rFonts w:ascii="Verdana" w:hAnsi="Verdana"/>
        </w:rPr>
      </w:pPr>
      <w:r w:rsidRPr="00B91D6F">
        <w:rPr>
          <w:rFonts w:ascii="Verdana" w:hAnsi="Verdana"/>
        </w:rPr>
        <w:t>The development is contrary to NPPF and Local Policy as the applicants would be heavily reliant on private motor vehicles.</w:t>
      </w:r>
    </w:p>
    <w:p w14:paraId="0DFFE55C" w14:textId="77777777" w:rsidR="00A213D1" w:rsidRPr="00B91D6F" w:rsidRDefault="00A213D1" w:rsidP="00A213D1">
      <w:pPr>
        <w:ind w:left="567"/>
        <w:rPr>
          <w:rFonts w:ascii="Verdana" w:hAnsi="Verdana"/>
        </w:rPr>
      </w:pPr>
      <w:r w:rsidRPr="00B91D6F">
        <w:rPr>
          <w:rFonts w:ascii="Verdana" w:hAnsi="Verdana"/>
        </w:rPr>
        <w:t>The design and materials are out of keeping with a rural area contrary to DM1 and DM30 of the Local Plan.</w:t>
      </w:r>
    </w:p>
    <w:p w14:paraId="2D0EAB80" w14:textId="77777777" w:rsidR="00A213D1" w:rsidRPr="00B91D6F" w:rsidRDefault="00A213D1" w:rsidP="00A213D1">
      <w:pPr>
        <w:ind w:left="567"/>
        <w:rPr>
          <w:rFonts w:ascii="Verdana" w:hAnsi="Verdana"/>
        </w:rPr>
      </w:pPr>
      <w:r w:rsidRPr="00B91D6F">
        <w:rPr>
          <w:rFonts w:ascii="Verdana" w:hAnsi="Verdana"/>
        </w:rPr>
        <w:t>It will erode the low density scattered dwelling appearance of the east side of the village, which is an important part of its character, contrary to Policy SP17 of the Local Plan.</w:t>
      </w:r>
    </w:p>
    <w:p w14:paraId="26D6265E" w14:textId="77777777" w:rsidR="00A213D1" w:rsidRPr="00B91D6F" w:rsidRDefault="00A213D1" w:rsidP="00A213D1">
      <w:pPr>
        <w:ind w:left="567"/>
        <w:rPr>
          <w:rFonts w:ascii="Verdana" w:hAnsi="Verdana"/>
        </w:rPr>
      </w:pPr>
      <w:r w:rsidRPr="00B91D6F">
        <w:rPr>
          <w:rFonts w:ascii="Verdana" w:hAnsi="Verdana"/>
        </w:rPr>
        <w:t>The previous application for the stables (MA/17/504038) had conditions regarding the storage of waste. This development would result in the waste pile being moved closer to an existing residential property.</w:t>
      </w:r>
    </w:p>
    <w:p w14:paraId="008AA7F6" w14:textId="77777777" w:rsidR="00A213D1" w:rsidRPr="00B91D6F" w:rsidRDefault="00A213D1" w:rsidP="00A213D1">
      <w:pPr>
        <w:ind w:left="567"/>
        <w:rPr>
          <w:rFonts w:ascii="Verdana" w:hAnsi="Verdana"/>
        </w:rPr>
      </w:pPr>
      <w:r w:rsidRPr="00B91D6F">
        <w:rPr>
          <w:rFonts w:ascii="Verdana" w:hAnsi="Verdana"/>
        </w:rPr>
        <w:t>It would be an overdevelopment of the site and would have an adverse impact on the character and appearance of the area and its setting in the ANOB.</w:t>
      </w:r>
    </w:p>
    <w:p w14:paraId="625A4A9A" w14:textId="77777777" w:rsidR="00A213D1" w:rsidRPr="00B91D6F" w:rsidRDefault="00A213D1" w:rsidP="00A213D1">
      <w:pPr>
        <w:ind w:firstLine="567"/>
        <w:rPr>
          <w:rFonts w:ascii="Verdana" w:hAnsi="Verdana"/>
        </w:rPr>
      </w:pPr>
      <w:r w:rsidRPr="00B91D6F">
        <w:rPr>
          <w:rFonts w:ascii="Verdana" w:hAnsi="Verdana"/>
        </w:rPr>
        <w:t>The development might adversely affect the wildlife in a nearby pond.</w:t>
      </w:r>
    </w:p>
    <w:p w14:paraId="3CECE5AA" w14:textId="77777777" w:rsidR="00A213D1" w:rsidRPr="00B91D6F" w:rsidRDefault="00A213D1" w:rsidP="00A213D1">
      <w:pPr>
        <w:ind w:left="567"/>
        <w:rPr>
          <w:rFonts w:ascii="Verdana" w:hAnsi="Verdana"/>
        </w:rPr>
      </w:pPr>
      <w:r w:rsidRPr="00B91D6F">
        <w:rPr>
          <w:rFonts w:ascii="Verdana" w:hAnsi="Verdana"/>
        </w:rPr>
        <w:t xml:space="preserve">The landscape analysis plan underestimates the visibility of the site from the centre of the village. </w:t>
      </w:r>
    </w:p>
    <w:p w14:paraId="67338964" w14:textId="77777777" w:rsidR="00A213D1" w:rsidRPr="00B91D6F" w:rsidRDefault="00A213D1" w:rsidP="00A213D1">
      <w:pPr>
        <w:ind w:left="567"/>
        <w:rPr>
          <w:rFonts w:ascii="Verdana" w:hAnsi="Verdana"/>
        </w:rPr>
      </w:pPr>
      <w:r w:rsidRPr="00B91D6F">
        <w:rPr>
          <w:rFonts w:ascii="Verdana" w:hAnsi="Verdana"/>
        </w:rPr>
        <w:t>The Parish Council would also like to question the designation of the land as a ‘brownfield’ site.</w:t>
      </w:r>
    </w:p>
    <w:p w14:paraId="3F2AAAFA" w14:textId="77777777" w:rsidR="00A213D1" w:rsidRPr="00B91D6F" w:rsidRDefault="00A213D1" w:rsidP="00A213D1">
      <w:pPr>
        <w:ind w:left="567"/>
        <w:rPr>
          <w:rFonts w:ascii="Verdana" w:hAnsi="Verdana"/>
        </w:rPr>
      </w:pPr>
      <w:r w:rsidRPr="00B91D6F">
        <w:rPr>
          <w:rFonts w:ascii="Verdana" w:hAnsi="Verdana"/>
        </w:rPr>
        <w:t>The appeal documents do not address the Planning inspectors’ comments regarding regular bus service, walking distance to services, and the comment that additional screening would erode the openness and character of the area.</w:t>
      </w:r>
    </w:p>
    <w:p w14:paraId="62EE1701" w14:textId="77777777" w:rsidR="00A213D1" w:rsidRPr="00B91D6F" w:rsidRDefault="00A213D1" w:rsidP="00A213D1">
      <w:pPr>
        <w:ind w:left="567"/>
        <w:rPr>
          <w:rFonts w:ascii="Verdana" w:hAnsi="Verdana"/>
        </w:rPr>
      </w:pPr>
      <w:r w:rsidRPr="00B91D6F">
        <w:rPr>
          <w:rFonts w:ascii="Verdana" w:hAnsi="Verdana"/>
        </w:rPr>
        <w:t>The appeal documents wrongly label Parsonage Farm, the Vicarage and agricultural barns  with residential planning which is misleading</w:t>
      </w:r>
    </w:p>
    <w:p w14:paraId="62F56790" w14:textId="77777777" w:rsidR="00A213D1" w:rsidRPr="00B91D6F" w:rsidRDefault="00A213D1" w:rsidP="00A213D1">
      <w:pPr>
        <w:rPr>
          <w:rFonts w:ascii="Verdana" w:hAnsi="Verdana"/>
        </w:rPr>
      </w:pPr>
    </w:p>
    <w:p w14:paraId="7B92F638" w14:textId="77777777" w:rsidR="00A213D1" w:rsidRPr="00B91D6F" w:rsidRDefault="00A213D1" w:rsidP="00A213D1">
      <w:pPr>
        <w:pStyle w:val="ListParagraph"/>
        <w:numPr>
          <w:ilvl w:val="0"/>
          <w:numId w:val="12"/>
        </w:numPr>
        <w:ind w:left="567" w:hanging="567"/>
        <w:contextualSpacing/>
        <w:rPr>
          <w:rFonts w:ascii="Verdana" w:hAnsi="Verdana"/>
        </w:rPr>
      </w:pPr>
      <w:r w:rsidRPr="00B91D6F">
        <w:rPr>
          <w:rFonts w:ascii="Verdana" w:hAnsi="Verdana"/>
          <w:b/>
        </w:rPr>
        <w:t>Planning Applications for Consideration</w:t>
      </w:r>
      <w:r w:rsidRPr="00B91D6F">
        <w:rPr>
          <w:rFonts w:ascii="Verdana" w:hAnsi="Verdana"/>
          <w:b/>
        </w:rPr>
        <w:tab/>
      </w:r>
      <w:r w:rsidRPr="00B91D6F">
        <w:rPr>
          <w:rFonts w:ascii="Verdana" w:hAnsi="Verdana"/>
          <w:b/>
        </w:rPr>
        <w:tab/>
      </w:r>
    </w:p>
    <w:p w14:paraId="4FFCCCA9" w14:textId="77777777" w:rsidR="00A213D1" w:rsidRPr="00B91D6F" w:rsidRDefault="00A213D1" w:rsidP="00A213D1">
      <w:pPr>
        <w:pStyle w:val="ListParagraph"/>
        <w:ind w:left="567"/>
        <w:rPr>
          <w:rFonts w:ascii="Verdana" w:hAnsi="Verdana"/>
        </w:rPr>
      </w:pPr>
      <w:r w:rsidRPr="00B91D6F">
        <w:rPr>
          <w:rFonts w:ascii="Verdana" w:hAnsi="Verdana"/>
          <w:b/>
        </w:rPr>
        <w:lastRenderedPageBreak/>
        <w:tab/>
      </w:r>
    </w:p>
    <w:p w14:paraId="30445539" w14:textId="77777777" w:rsidR="00A213D1" w:rsidRPr="00B91D6F" w:rsidRDefault="00A213D1" w:rsidP="00A213D1">
      <w:pPr>
        <w:pStyle w:val="ListParagraph"/>
        <w:autoSpaceDE w:val="0"/>
        <w:autoSpaceDN w:val="0"/>
        <w:adjustRightInd w:val="0"/>
        <w:rPr>
          <w:rFonts w:ascii="Verdana" w:hAnsi="Verdana" w:cstheme="minorHAnsi"/>
          <w:bCs/>
        </w:rPr>
      </w:pPr>
      <w:r w:rsidRPr="00B91D6F">
        <w:rPr>
          <w:rFonts w:ascii="Verdana" w:hAnsi="Verdana" w:cstheme="minorHAnsi"/>
          <w:b/>
        </w:rPr>
        <w:t>19/503629/TPOA</w:t>
      </w:r>
      <w:r w:rsidRPr="00B91D6F">
        <w:rPr>
          <w:rFonts w:ascii="Verdana" w:hAnsi="Verdana" w:cstheme="minorHAnsi"/>
          <w:bCs/>
        </w:rPr>
        <w:t xml:space="preserve"> – </w:t>
      </w:r>
      <w:r w:rsidRPr="00B91D6F">
        <w:rPr>
          <w:rFonts w:ascii="Verdana" w:hAnsi="Verdana" w:cstheme="minorHAnsi"/>
          <w:b/>
        </w:rPr>
        <w:t>5 Ploughmans Way, Boxley, ME5 9DE</w:t>
      </w:r>
    </w:p>
    <w:p w14:paraId="48863FC7" w14:textId="77777777" w:rsidR="00A213D1" w:rsidRPr="00B91D6F" w:rsidRDefault="00A213D1" w:rsidP="00A213D1">
      <w:pPr>
        <w:pStyle w:val="ListParagraph"/>
        <w:autoSpaceDE w:val="0"/>
        <w:autoSpaceDN w:val="0"/>
        <w:adjustRightInd w:val="0"/>
        <w:rPr>
          <w:rFonts w:ascii="Verdana" w:hAnsi="Verdana" w:cstheme="minorHAnsi"/>
          <w:bCs/>
        </w:rPr>
      </w:pPr>
      <w:r w:rsidRPr="00B91D6F">
        <w:rPr>
          <w:rFonts w:ascii="Verdana" w:hAnsi="Verdana" w:cstheme="minorHAnsi"/>
          <w:bCs/>
        </w:rPr>
        <w:t>Proposal to crown lift one hornbeam up to 4 meters in height above ground level.  Fell two ash trees.</w:t>
      </w:r>
    </w:p>
    <w:p w14:paraId="6149877D" w14:textId="77777777" w:rsidR="00A213D1" w:rsidRPr="00B91D6F" w:rsidRDefault="00A213D1" w:rsidP="00A213D1">
      <w:pPr>
        <w:pStyle w:val="ListParagraph"/>
        <w:autoSpaceDE w:val="0"/>
        <w:autoSpaceDN w:val="0"/>
        <w:adjustRightInd w:val="0"/>
        <w:rPr>
          <w:rFonts w:ascii="Verdana" w:hAnsi="Verdana" w:cstheme="minorHAnsi"/>
          <w:bCs/>
        </w:rPr>
      </w:pPr>
    </w:p>
    <w:p w14:paraId="5CDFAA37" w14:textId="77777777" w:rsidR="00A213D1" w:rsidRPr="00B91D6F" w:rsidRDefault="00A213D1" w:rsidP="00A213D1">
      <w:pPr>
        <w:pStyle w:val="ListParagraph"/>
        <w:autoSpaceDE w:val="0"/>
        <w:autoSpaceDN w:val="0"/>
        <w:adjustRightInd w:val="0"/>
        <w:rPr>
          <w:rFonts w:ascii="Verdana" w:hAnsi="Verdana" w:cstheme="minorHAnsi"/>
          <w:b/>
        </w:rPr>
      </w:pPr>
      <w:bookmarkStart w:id="7" w:name="_Hlk17185830"/>
      <w:r w:rsidRPr="00B91D6F">
        <w:rPr>
          <w:rFonts w:ascii="Verdana" w:hAnsi="Verdana" w:cstheme="minorHAnsi"/>
          <w:b/>
        </w:rPr>
        <w:t>Do not wish to object, defer to view of the Landscape Officer</w:t>
      </w:r>
    </w:p>
    <w:bookmarkEnd w:id="7"/>
    <w:p w14:paraId="0B91D7BA" w14:textId="77777777" w:rsidR="00A213D1" w:rsidRPr="00B91D6F" w:rsidRDefault="00A213D1" w:rsidP="00A213D1">
      <w:pPr>
        <w:autoSpaceDE w:val="0"/>
        <w:autoSpaceDN w:val="0"/>
        <w:adjustRightInd w:val="0"/>
        <w:rPr>
          <w:rFonts w:ascii="Verdana" w:hAnsi="Verdana" w:cstheme="minorHAnsi"/>
          <w:bCs/>
        </w:rPr>
      </w:pPr>
    </w:p>
    <w:p w14:paraId="750DA294" w14:textId="77777777" w:rsidR="00A213D1" w:rsidRPr="00B91D6F" w:rsidRDefault="00A213D1" w:rsidP="00A213D1">
      <w:pPr>
        <w:pStyle w:val="ListParagraph"/>
        <w:autoSpaceDE w:val="0"/>
        <w:autoSpaceDN w:val="0"/>
        <w:adjustRightInd w:val="0"/>
        <w:rPr>
          <w:rFonts w:ascii="Verdana" w:hAnsi="Verdana" w:cstheme="minorHAnsi"/>
          <w:b/>
        </w:rPr>
      </w:pPr>
      <w:r w:rsidRPr="00B91D6F">
        <w:rPr>
          <w:rFonts w:ascii="Verdana" w:hAnsi="Verdana" w:cstheme="minorHAnsi"/>
          <w:b/>
        </w:rPr>
        <w:t>19/503863/FULL – Anvil Cottage, Forge Lane, Boxley, Maidstone, ME14 3DS</w:t>
      </w:r>
    </w:p>
    <w:p w14:paraId="272307D2" w14:textId="77777777" w:rsidR="00A213D1" w:rsidRPr="00B91D6F" w:rsidRDefault="00A213D1" w:rsidP="00A213D1">
      <w:pPr>
        <w:pStyle w:val="ListParagraph"/>
        <w:autoSpaceDE w:val="0"/>
        <w:autoSpaceDN w:val="0"/>
        <w:adjustRightInd w:val="0"/>
        <w:jc w:val="both"/>
        <w:rPr>
          <w:rFonts w:ascii="Verdana" w:hAnsi="Verdana" w:cstheme="minorHAnsi"/>
          <w:bCs/>
        </w:rPr>
      </w:pPr>
      <w:r w:rsidRPr="00B91D6F">
        <w:rPr>
          <w:rFonts w:ascii="Verdana" w:hAnsi="Verdana" w:cstheme="minorHAnsi"/>
          <w:bCs/>
        </w:rPr>
        <w:t>Demolition of existing conservatory and construction of single storey rear extension</w:t>
      </w:r>
    </w:p>
    <w:p w14:paraId="05EFC71A" w14:textId="77777777" w:rsidR="00A213D1" w:rsidRPr="00B91D6F" w:rsidRDefault="00A213D1" w:rsidP="00A213D1">
      <w:pPr>
        <w:pStyle w:val="ListParagraph"/>
        <w:autoSpaceDE w:val="0"/>
        <w:autoSpaceDN w:val="0"/>
        <w:adjustRightInd w:val="0"/>
        <w:jc w:val="both"/>
        <w:rPr>
          <w:rFonts w:ascii="Verdana" w:hAnsi="Verdana" w:cstheme="minorHAnsi"/>
          <w:bCs/>
        </w:rPr>
      </w:pPr>
    </w:p>
    <w:p w14:paraId="5AB5F2AE" w14:textId="77777777" w:rsidR="00A213D1" w:rsidRPr="00B91D6F" w:rsidRDefault="00A213D1" w:rsidP="00A213D1">
      <w:pPr>
        <w:pStyle w:val="ListParagraph"/>
        <w:autoSpaceDE w:val="0"/>
        <w:autoSpaceDN w:val="0"/>
        <w:adjustRightInd w:val="0"/>
        <w:jc w:val="both"/>
        <w:rPr>
          <w:rFonts w:ascii="Verdana" w:hAnsi="Verdana" w:cstheme="minorHAnsi"/>
          <w:bCs/>
        </w:rPr>
      </w:pPr>
      <w:r w:rsidRPr="00B91D6F">
        <w:rPr>
          <w:rFonts w:ascii="Verdana" w:hAnsi="Verdana" w:cstheme="minorHAnsi"/>
          <w:b/>
        </w:rPr>
        <w:t xml:space="preserve">Boxley Parish Council </w:t>
      </w:r>
      <w:r w:rsidRPr="00B91D6F">
        <w:rPr>
          <w:rFonts w:ascii="Verdana" w:hAnsi="Verdana" w:cstheme="minorHAnsi"/>
          <w:bCs/>
        </w:rPr>
        <w:t xml:space="preserve">feel unable to </w:t>
      </w:r>
      <w:proofErr w:type="gramStart"/>
      <w:r w:rsidRPr="00B91D6F">
        <w:rPr>
          <w:rFonts w:ascii="Verdana" w:hAnsi="Verdana" w:cstheme="minorHAnsi"/>
          <w:bCs/>
        </w:rPr>
        <w:t>make a decision</w:t>
      </w:r>
      <w:proofErr w:type="gramEnd"/>
      <w:r w:rsidRPr="00B91D6F">
        <w:rPr>
          <w:rFonts w:ascii="Verdana" w:hAnsi="Verdana" w:cstheme="minorHAnsi"/>
          <w:bCs/>
        </w:rPr>
        <w:t xml:space="preserve"> as there is no conservation officers report on the application.  If the Planning Officer is minded </w:t>
      </w:r>
      <w:proofErr w:type="gramStart"/>
      <w:r w:rsidRPr="00B91D6F">
        <w:rPr>
          <w:rFonts w:ascii="Verdana" w:hAnsi="Verdana" w:cstheme="minorHAnsi"/>
          <w:bCs/>
        </w:rPr>
        <w:t>to approve</w:t>
      </w:r>
      <w:proofErr w:type="gramEnd"/>
      <w:r w:rsidRPr="00B91D6F">
        <w:rPr>
          <w:rFonts w:ascii="Verdana" w:hAnsi="Verdana" w:cstheme="minorHAnsi"/>
          <w:bCs/>
        </w:rPr>
        <w:t xml:space="preserve"> the application then the Parish Council would like the application referred to the Planning Committee for determination..</w:t>
      </w:r>
    </w:p>
    <w:p w14:paraId="112BECEF" w14:textId="77777777" w:rsidR="00A213D1" w:rsidRPr="00B91D6F" w:rsidRDefault="00A213D1" w:rsidP="00A213D1">
      <w:pPr>
        <w:pStyle w:val="ListParagraph"/>
        <w:autoSpaceDE w:val="0"/>
        <w:autoSpaceDN w:val="0"/>
        <w:adjustRightInd w:val="0"/>
        <w:jc w:val="both"/>
        <w:rPr>
          <w:rFonts w:ascii="Verdana" w:hAnsi="Verdana"/>
        </w:rPr>
      </w:pPr>
    </w:p>
    <w:p w14:paraId="5D2D39A1" w14:textId="77777777" w:rsidR="00A213D1" w:rsidRPr="00B91D6F" w:rsidRDefault="00A213D1" w:rsidP="00A213D1">
      <w:pPr>
        <w:autoSpaceDE w:val="0"/>
        <w:autoSpaceDN w:val="0"/>
        <w:adjustRightInd w:val="0"/>
        <w:ind w:firstLine="720"/>
        <w:rPr>
          <w:rFonts w:ascii="Verdana" w:hAnsi="Verdana" w:cstheme="minorHAnsi"/>
          <w:b/>
        </w:rPr>
      </w:pPr>
      <w:r w:rsidRPr="00B91D6F">
        <w:rPr>
          <w:rFonts w:ascii="Verdana" w:hAnsi="Verdana" w:cstheme="minorHAnsi"/>
          <w:b/>
        </w:rPr>
        <w:t>19/503769/FULL – 18 Goldstone Walk, Boxley, ME5 9QB</w:t>
      </w:r>
    </w:p>
    <w:p w14:paraId="2B08C728" w14:textId="77777777" w:rsidR="00A213D1" w:rsidRPr="00B91D6F" w:rsidRDefault="00A213D1" w:rsidP="00A213D1">
      <w:pPr>
        <w:pStyle w:val="ListParagraph"/>
        <w:autoSpaceDE w:val="0"/>
        <w:autoSpaceDN w:val="0"/>
        <w:adjustRightInd w:val="0"/>
        <w:jc w:val="both"/>
        <w:rPr>
          <w:rFonts w:ascii="Verdana" w:hAnsi="Verdana" w:cstheme="minorHAnsi"/>
          <w:bCs/>
        </w:rPr>
      </w:pPr>
      <w:r w:rsidRPr="00B91D6F">
        <w:rPr>
          <w:rFonts w:ascii="Verdana" w:hAnsi="Verdana" w:cstheme="minorHAnsi"/>
          <w:bCs/>
        </w:rPr>
        <w:t>Single storey side extension and garage conversion</w:t>
      </w:r>
    </w:p>
    <w:p w14:paraId="0ACD1211" w14:textId="77777777" w:rsidR="00A213D1" w:rsidRPr="00B91D6F" w:rsidRDefault="00A213D1" w:rsidP="00A213D1">
      <w:pPr>
        <w:pStyle w:val="ListParagraph"/>
        <w:autoSpaceDE w:val="0"/>
        <w:autoSpaceDN w:val="0"/>
        <w:adjustRightInd w:val="0"/>
        <w:jc w:val="both"/>
        <w:rPr>
          <w:rFonts w:ascii="Verdana" w:hAnsi="Verdana" w:cstheme="minorHAnsi"/>
          <w:bCs/>
        </w:rPr>
      </w:pPr>
    </w:p>
    <w:p w14:paraId="783AC30E" w14:textId="77777777" w:rsidR="00A213D1" w:rsidRPr="00B91D6F" w:rsidRDefault="00A213D1" w:rsidP="00A213D1">
      <w:pPr>
        <w:pStyle w:val="ListParagraph"/>
        <w:autoSpaceDE w:val="0"/>
        <w:autoSpaceDN w:val="0"/>
        <w:adjustRightInd w:val="0"/>
        <w:jc w:val="both"/>
        <w:rPr>
          <w:rFonts w:ascii="Verdana" w:hAnsi="Verdana"/>
          <w:b/>
        </w:rPr>
      </w:pPr>
      <w:r w:rsidRPr="00B91D6F">
        <w:rPr>
          <w:rFonts w:ascii="Verdana" w:hAnsi="Verdana" w:cstheme="minorHAnsi"/>
          <w:b/>
        </w:rPr>
        <w:t>The Parish Council has no material reasons to object</w:t>
      </w:r>
    </w:p>
    <w:p w14:paraId="0159E8BA" w14:textId="77777777" w:rsidR="00A213D1" w:rsidRPr="00B91D6F" w:rsidRDefault="00A213D1" w:rsidP="00A213D1">
      <w:pPr>
        <w:pStyle w:val="ListParagraph"/>
        <w:autoSpaceDE w:val="0"/>
        <w:autoSpaceDN w:val="0"/>
        <w:adjustRightInd w:val="0"/>
        <w:jc w:val="both"/>
        <w:rPr>
          <w:rFonts w:ascii="Verdana" w:hAnsi="Verdana"/>
        </w:rPr>
      </w:pPr>
    </w:p>
    <w:p w14:paraId="7141C5C4" w14:textId="77777777" w:rsidR="00A213D1" w:rsidRPr="00B91D6F" w:rsidRDefault="00A213D1" w:rsidP="00A213D1">
      <w:pPr>
        <w:autoSpaceDE w:val="0"/>
        <w:autoSpaceDN w:val="0"/>
        <w:adjustRightInd w:val="0"/>
        <w:ind w:firstLine="720"/>
        <w:rPr>
          <w:rFonts w:ascii="Verdana" w:hAnsi="Verdana" w:cstheme="minorHAnsi"/>
          <w:b/>
        </w:rPr>
      </w:pPr>
      <w:r w:rsidRPr="00B91D6F">
        <w:rPr>
          <w:rFonts w:ascii="Verdana" w:hAnsi="Verdana" w:cstheme="minorHAnsi"/>
          <w:b/>
        </w:rPr>
        <w:t>19/503870/OUT – Land West of Old Chatham Road, Sandling, Kent</w:t>
      </w:r>
    </w:p>
    <w:p w14:paraId="034CD1C4" w14:textId="77777777" w:rsidR="00A213D1" w:rsidRPr="00B91D6F" w:rsidRDefault="00A213D1" w:rsidP="00A213D1">
      <w:pPr>
        <w:pStyle w:val="ListParagraph"/>
        <w:autoSpaceDE w:val="0"/>
        <w:autoSpaceDN w:val="0"/>
        <w:adjustRightInd w:val="0"/>
        <w:jc w:val="both"/>
        <w:rPr>
          <w:rFonts w:ascii="Verdana" w:hAnsi="Verdana"/>
        </w:rPr>
      </w:pPr>
      <w:r w:rsidRPr="00B91D6F">
        <w:rPr>
          <w:rFonts w:ascii="Verdana" w:hAnsi="Verdana" w:cstheme="minorHAnsi"/>
          <w:bCs/>
        </w:rPr>
        <w:t>Outline application with access matters reserved for up to 39 dwellings with associated infrastructure and works</w:t>
      </w:r>
    </w:p>
    <w:p w14:paraId="3517F7E3" w14:textId="77777777" w:rsidR="00A213D1" w:rsidRPr="00B91D6F" w:rsidRDefault="00A213D1" w:rsidP="00A213D1">
      <w:pPr>
        <w:pStyle w:val="ListParagraph"/>
        <w:autoSpaceDE w:val="0"/>
        <w:autoSpaceDN w:val="0"/>
        <w:adjustRightInd w:val="0"/>
        <w:jc w:val="both"/>
        <w:rPr>
          <w:rFonts w:ascii="Verdana" w:hAnsi="Verdana"/>
        </w:rPr>
      </w:pPr>
    </w:p>
    <w:p w14:paraId="738D9555" w14:textId="77777777" w:rsidR="00A213D1" w:rsidRPr="00B91D6F" w:rsidRDefault="00A213D1" w:rsidP="00A213D1">
      <w:pPr>
        <w:pStyle w:val="ListParagraph"/>
        <w:autoSpaceDE w:val="0"/>
        <w:autoSpaceDN w:val="0"/>
        <w:adjustRightInd w:val="0"/>
        <w:jc w:val="both"/>
        <w:rPr>
          <w:rFonts w:ascii="Verdana" w:hAnsi="Verdana"/>
        </w:rPr>
      </w:pPr>
      <w:r w:rsidRPr="00B91D6F">
        <w:rPr>
          <w:rFonts w:ascii="Verdana" w:hAnsi="Verdana"/>
        </w:rPr>
        <w:t>There was a brief presentation from the representative from Offset Architects and Roadhouse Building and Civil engineering followed by a question and answer session in which the members of the public were invited to take part.</w:t>
      </w:r>
    </w:p>
    <w:p w14:paraId="19A6D4DE" w14:textId="77777777" w:rsidR="00A213D1" w:rsidRPr="00B91D6F" w:rsidRDefault="00A213D1" w:rsidP="00A213D1">
      <w:pPr>
        <w:pStyle w:val="ListParagraph"/>
        <w:autoSpaceDE w:val="0"/>
        <w:autoSpaceDN w:val="0"/>
        <w:adjustRightInd w:val="0"/>
        <w:jc w:val="both"/>
        <w:rPr>
          <w:rFonts w:ascii="Verdana" w:hAnsi="Verdana"/>
        </w:rPr>
      </w:pPr>
    </w:p>
    <w:p w14:paraId="30410D36" w14:textId="77777777" w:rsidR="00A213D1" w:rsidRPr="00B91D6F" w:rsidRDefault="00A213D1" w:rsidP="00A213D1">
      <w:pPr>
        <w:pStyle w:val="ListParagraph"/>
        <w:autoSpaceDE w:val="0"/>
        <w:autoSpaceDN w:val="0"/>
        <w:adjustRightInd w:val="0"/>
        <w:jc w:val="both"/>
        <w:rPr>
          <w:rFonts w:ascii="Verdana" w:hAnsi="Verdana"/>
        </w:rPr>
      </w:pPr>
      <w:r w:rsidRPr="00B91D6F">
        <w:rPr>
          <w:rFonts w:ascii="Verdana" w:hAnsi="Verdana"/>
        </w:rPr>
        <w:t>Following this the following response was agreed:</w:t>
      </w:r>
    </w:p>
    <w:p w14:paraId="4AA48BCF" w14:textId="77777777" w:rsidR="00A213D1" w:rsidRPr="00B91D6F" w:rsidRDefault="00A213D1" w:rsidP="00A213D1">
      <w:pPr>
        <w:pStyle w:val="ListParagraph"/>
        <w:autoSpaceDE w:val="0"/>
        <w:autoSpaceDN w:val="0"/>
        <w:adjustRightInd w:val="0"/>
        <w:jc w:val="both"/>
        <w:rPr>
          <w:rFonts w:ascii="Verdana" w:hAnsi="Verdana"/>
        </w:rPr>
      </w:pPr>
    </w:p>
    <w:p w14:paraId="25947112" w14:textId="77777777" w:rsidR="00A213D1" w:rsidRPr="00B91D6F" w:rsidRDefault="00A213D1" w:rsidP="00A213D1">
      <w:pPr>
        <w:pStyle w:val="ListParagraph"/>
        <w:autoSpaceDE w:val="0"/>
        <w:autoSpaceDN w:val="0"/>
        <w:adjustRightInd w:val="0"/>
        <w:jc w:val="both"/>
        <w:rPr>
          <w:rFonts w:ascii="Verdana" w:hAnsi="Verdana"/>
          <w:b/>
          <w:bCs/>
        </w:rPr>
      </w:pPr>
      <w:r w:rsidRPr="00B91D6F">
        <w:rPr>
          <w:rFonts w:ascii="Verdana" w:hAnsi="Verdana"/>
          <w:b/>
          <w:bCs/>
        </w:rPr>
        <w:t>Boxley Parish Council wishes to object to this application for the following reasons:</w:t>
      </w:r>
    </w:p>
    <w:p w14:paraId="4AC29675" w14:textId="77777777" w:rsidR="00A213D1" w:rsidRPr="00B91D6F" w:rsidRDefault="00A213D1" w:rsidP="00A213D1">
      <w:pPr>
        <w:pStyle w:val="ListParagraph"/>
        <w:autoSpaceDE w:val="0"/>
        <w:autoSpaceDN w:val="0"/>
        <w:adjustRightInd w:val="0"/>
        <w:jc w:val="both"/>
        <w:rPr>
          <w:rFonts w:ascii="Verdana" w:hAnsi="Verdana"/>
        </w:rPr>
      </w:pPr>
    </w:p>
    <w:p w14:paraId="2612D4F5" w14:textId="77777777" w:rsidR="00A213D1" w:rsidRPr="00B91D6F" w:rsidRDefault="00A213D1" w:rsidP="00A213D1">
      <w:pPr>
        <w:pStyle w:val="ListParagraph"/>
        <w:autoSpaceDE w:val="0"/>
        <w:autoSpaceDN w:val="0"/>
        <w:adjustRightInd w:val="0"/>
        <w:ind w:left="1440" w:hanging="720"/>
        <w:jc w:val="both"/>
        <w:rPr>
          <w:rFonts w:ascii="Verdana" w:hAnsi="Verdana"/>
        </w:rPr>
      </w:pPr>
      <w:r w:rsidRPr="00B91D6F">
        <w:rPr>
          <w:rFonts w:ascii="Verdana" w:hAnsi="Verdana"/>
        </w:rPr>
        <w:t>1</w:t>
      </w:r>
      <w:r w:rsidRPr="00B91D6F">
        <w:rPr>
          <w:rFonts w:ascii="Verdana" w:hAnsi="Verdana"/>
        </w:rPr>
        <w:tab/>
      </w:r>
      <w:r w:rsidRPr="00B91D6F">
        <w:rPr>
          <w:rFonts w:ascii="Verdana" w:hAnsi="Verdana"/>
          <w:b/>
          <w:bCs/>
        </w:rPr>
        <w:t>AONB</w:t>
      </w:r>
      <w:r w:rsidRPr="00B91D6F">
        <w:rPr>
          <w:rFonts w:ascii="Verdana" w:hAnsi="Verdana"/>
        </w:rPr>
        <w:t xml:space="preserve"> </w:t>
      </w:r>
    </w:p>
    <w:p w14:paraId="3B80754C" w14:textId="77777777" w:rsidR="00A213D1" w:rsidRPr="00B91D6F" w:rsidRDefault="00A213D1" w:rsidP="00A213D1">
      <w:pPr>
        <w:pStyle w:val="ListParagraph"/>
        <w:autoSpaceDE w:val="0"/>
        <w:autoSpaceDN w:val="0"/>
        <w:adjustRightInd w:val="0"/>
        <w:ind w:left="1440"/>
        <w:jc w:val="both"/>
      </w:pPr>
      <w:r w:rsidRPr="00B91D6F">
        <w:rPr>
          <w:rFonts w:ascii="Verdana" w:hAnsi="Verdana"/>
        </w:rPr>
        <w:t>It is an intrusion on the AONB and strategic gap north of Maidstone.</w:t>
      </w:r>
      <w:r w:rsidRPr="00B91D6F">
        <w:t xml:space="preserve"> </w:t>
      </w:r>
      <w:r w:rsidRPr="00B91D6F">
        <w:rPr>
          <w:rFonts w:ascii="Verdana" w:hAnsi="Verdana"/>
        </w:rPr>
        <w:t>LP Policy ENV28 seeks to prevent development in the open countryside that would harm the character and appearance of the area, and the proposal falls outside any of the exceptions listed in the policy. This policy is consistent with the NPPF insofar as it recognises the intrinsic character and beauty of the countryside as one of its core principles.  The proposal would lead to an unacceptable increase in the size of a small rural village with an estimated increase to the electoral roll of 13%.  Maidstone Borough Council has a 5 year HLS.  This site is not on the Local Plan for development.</w:t>
      </w:r>
    </w:p>
    <w:p w14:paraId="4A20CA96" w14:textId="77777777" w:rsidR="00A213D1" w:rsidRPr="00B91D6F" w:rsidRDefault="00A213D1" w:rsidP="00A213D1">
      <w:pPr>
        <w:pStyle w:val="ListParagraph"/>
        <w:autoSpaceDE w:val="0"/>
        <w:autoSpaceDN w:val="0"/>
        <w:adjustRightInd w:val="0"/>
        <w:jc w:val="both"/>
        <w:rPr>
          <w:rFonts w:ascii="Verdana" w:hAnsi="Verdana"/>
        </w:rPr>
      </w:pPr>
    </w:p>
    <w:p w14:paraId="6708BE7F" w14:textId="77777777" w:rsidR="00A213D1" w:rsidRPr="00B91D6F" w:rsidRDefault="00A213D1" w:rsidP="00A213D1">
      <w:pPr>
        <w:pStyle w:val="ListParagraph"/>
        <w:autoSpaceDE w:val="0"/>
        <w:autoSpaceDN w:val="0"/>
        <w:adjustRightInd w:val="0"/>
        <w:jc w:val="both"/>
        <w:rPr>
          <w:rFonts w:ascii="Verdana" w:hAnsi="Verdana"/>
        </w:rPr>
      </w:pPr>
      <w:r w:rsidRPr="00B91D6F">
        <w:rPr>
          <w:rFonts w:ascii="Verdana" w:hAnsi="Verdana"/>
        </w:rPr>
        <w:t>2</w:t>
      </w:r>
      <w:r w:rsidRPr="00B91D6F">
        <w:rPr>
          <w:rFonts w:ascii="Verdana" w:hAnsi="Verdana"/>
        </w:rPr>
        <w:tab/>
      </w:r>
      <w:r w:rsidRPr="00B91D6F">
        <w:rPr>
          <w:rFonts w:ascii="Verdana" w:hAnsi="Verdana"/>
          <w:b/>
          <w:bCs/>
        </w:rPr>
        <w:t>Traffic Issues</w:t>
      </w:r>
      <w:r w:rsidRPr="00B91D6F">
        <w:rPr>
          <w:rFonts w:ascii="Verdana" w:hAnsi="Verdana"/>
        </w:rPr>
        <w:t>.</w:t>
      </w:r>
    </w:p>
    <w:p w14:paraId="5580FE74" w14:textId="77777777" w:rsidR="00A213D1" w:rsidRPr="00B91D6F" w:rsidRDefault="00A213D1" w:rsidP="00A213D1">
      <w:pPr>
        <w:pStyle w:val="ListParagraph"/>
        <w:autoSpaceDE w:val="0"/>
        <w:autoSpaceDN w:val="0"/>
        <w:adjustRightInd w:val="0"/>
        <w:ind w:left="1440"/>
        <w:jc w:val="both"/>
        <w:rPr>
          <w:rFonts w:ascii="Verdana" w:hAnsi="Verdana"/>
        </w:rPr>
      </w:pPr>
      <w:r w:rsidRPr="00B91D6F">
        <w:rPr>
          <w:rFonts w:ascii="Verdana" w:hAnsi="Verdana"/>
          <w:b/>
          <w:bCs/>
        </w:rPr>
        <w:t>Pollution</w:t>
      </w:r>
      <w:r w:rsidRPr="00B91D6F">
        <w:rPr>
          <w:rFonts w:ascii="Verdana" w:hAnsi="Verdana"/>
        </w:rPr>
        <w:t xml:space="preserve">.  The A229 already has frequent accidents leading to standing traffic which increases levels of pollution.  There are many reports on the harmful effects of increased pollution from vehicles leading to health problems in nearby populations.  In </w:t>
      </w:r>
      <w:proofErr w:type="gramStart"/>
      <w:r w:rsidRPr="00B91D6F">
        <w:rPr>
          <w:rFonts w:ascii="Verdana" w:hAnsi="Verdana"/>
        </w:rPr>
        <w:t>addition</w:t>
      </w:r>
      <w:proofErr w:type="gramEnd"/>
      <w:r w:rsidRPr="00B91D6F">
        <w:rPr>
          <w:rFonts w:ascii="Verdana" w:hAnsi="Verdana"/>
        </w:rPr>
        <w:t xml:space="preserve"> the ‘Air Quality Study’ commissioned by the Developers does not take into account the traffic projections from the new Lower Thames Crossing </w:t>
      </w:r>
      <w:r w:rsidRPr="00B91D6F">
        <w:rPr>
          <w:rFonts w:ascii="Verdana" w:hAnsi="Verdana"/>
        </w:rPr>
        <w:lastRenderedPageBreak/>
        <w:t>which will be completed in 2027.  The projections estimate an increase of 1000 HGV movements per hour.</w:t>
      </w:r>
    </w:p>
    <w:p w14:paraId="50AE8CB2" w14:textId="77777777" w:rsidR="00A213D1" w:rsidRPr="00B91D6F" w:rsidRDefault="00A213D1" w:rsidP="00A213D1">
      <w:pPr>
        <w:pStyle w:val="ListParagraph"/>
        <w:autoSpaceDE w:val="0"/>
        <w:autoSpaceDN w:val="0"/>
        <w:adjustRightInd w:val="0"/>
        <w:ind w:left="1440"/>
        <w:jc w:val="both"/>
        <w:rPr>
          <w:rFonts w:ascii="Verdana" w:hAnsi="Verdana"/>
        </w:rPr>
      </w:pPr>
      <w:r w:rsidRPr="00B91D6F">
        <w:rPr>
          <w:rFonts w:ascii="Verdana" w:hAnsi="Verdana"/>
          <w:b/>
          <w:bCs/>
        </w:rPr>
        <w:t>Old Chatham Road</w:t>
      </w:r>
      <w:r w:rsidRPr="00B91D6F">
        <w:rPr>
          <w:rFonts w:ascii="Verdana" w:hAnsi="Verdana"/>
        </w:rPr>
        <w:t>:  The works to this road to prevent lorry parking and all the associated nuisance were only completed last year.  There is nothing on the plans to show how lorry parking will be prevented if the road is converted back to two way traffic flow.  There has been no traffic assessment supplied for this proposal.  The road is already used as a rat run by commuters.</w:t>
      </w:r>
    </w:p>
    <w:p w14:paraId="5358595C" w14:textId="77777777" w:rsidR="00A213D1" w:rsidRPr="00B91D6F" w:rsidRDefault="00A213D1" w:rsidP="00A213D1">
      <w:pPr>
        <w:pStyle w:val="ListParagraph"/>
        <w:autoSpaceDE w:val="0"/>
        <w:autoSpaceDN w:val="0"/>
        <w:adjustRightInd w:val="0"/>
        <w:ind w:firstLine="720"/>
        <w:jc w:val="both"/>
        <w:rPr>
          <w:rFonts w:ascii="Verdana" w:hAnsi="Verdana"/>
        </w:rPr>
      </w:pPr>
      <w:r w:rsidRPr="00B91D6F">
        <w:rPr>
          <w:rFonts w:ascii="Verdana" w:hAnsi="Verdana"/>
          <w:b/>
          <w:bCs/>
        </w:rPr>
        <w:t>Proposed crossing</w:t>
      </w:r>
      <w:r w:rsidRPr="00B91D6F">
        <w:rPr>
          <w:rFonts w:ascii="Verdana" w:hAnsi="Verdana"/>
        </w:rPr>
        <w:t>.  The application sites this on a blind bend!</w:t>
      </w:r>
    </w:p>
    <w:p w14:paraId="7F69104F" w14:textId="77777777" w:rsidR="00A213D1" w:rsidRPr="00B91D6F" w:rsidRDefault="00A213D1" w:rsidP="00A213D1">
      <w:pPr>
        <w:pStyle w:val="ListParagraph"/>
        <w:autoSpaceDE w:val="0"/>
        <w:autoSpaceDN w:val="0"/>
        <w:adjustRightInd w:val="0"/>
        <w:ind w:left="1440"/>
        <w:jc w:val="both"/>
        <w:rPr>
          <w:rFonts w:ascii="Verdana" w:hAnsi="Verdana"/>
        </w:rPr>
      </w:pPr>
      <w:r w:rsidRPr="00B91D6F">
        <w:rPr>
          <w:rFonts w:ascii="Verdana" w:hAnsi="Verdana"/>
          <w:b/>
          <w:bCs/>
        </w:rPr>
        <w:t xml:space="preserve">A229 </w:t>
      </w:r>
      <w:r w:rsidRPr="00B91D6F">
        <w:rPr>
          <w:rFonts w:ascii="Verdana" w:hAnsi="Verdana"/>
        </w:rPr>
        <w:t>– This development would prevent any future widening of the A229 should this prove necessary after the construction of the Lower Thames Crossing.</w:t>
      </w:r>
    </w:p>
    <w:p w14:paraId="7CA3AA7F" w14:textId="77777777" w:rsidR="00A213D1" w:rsidRPr="00B91D6F" w:rsidRDefault="00A213D1" w:rsidP="00A213D1">
      <w:pPr>
        <w:pStyle w:val="ListParagraph"/>
        <w:autoSpaceDE w:val="0"/>
        <w:autoSpaceDN w:val="0"/>
        <w:adjustRightInd w:val="0"/>
        <w:jc w:val="both"/>
        <w:rPr>
          <w:rFonts w:ascii="Verdana" w:hAnsi="Verdana"/>
        </w:rPr>
      </w:pPr>
    </w:p>
    <w:p w14:paraId="2DD0B775" w14:textId="77777777" w:rsidR="00A213D1" w:rsidRPr="00B91D6F" w:rsidRDefault="00A213D1" w:rsidP="00A213D1">
      <w:pPr>
        <w:pStyle w:val="ListParagraph"/>
        <w:autoSpaceDE w:val="0"/>
        <w:autoSpaceDN w:val="0"/>
        <w:adjustRightInd w:val="0"/>
        <w:ind w:left="1440" w:hanging="720"/>
        <w:jc w:val="both"/>
        <w:rPr>
          <w:rFonts w:ascii="Verdana" w:hAnsi="Verdana"/>
        </w:rPr>
      </w:pPr>
      <w:r w:rsidRPr="00B91D6F">
        <w:rPr>
          <w:rFonts w:ascii="Verdana" w:hAnsi="Verdana"/>
          <w:b/>
          <w:bCs/>
        </w:rPr>
        <w:t>3</w:t>
      </w:r>
      <w:r w:rsidRPr="00B91D6F">
        <w:rPr>
          <w:rFonts w:ascii="Verdana" w:hAnsi="Verdana"/>
          <w:b/>
          <w:bCs/>
        </w:rPr>
        <w:tab/>
        <w:t xml:space="preserve">Sustainability:  </w:t>
      </w:r>
      <w:r w:rsidRPr="00B91D6F">
        <w:rPr>
          <w:rFonts w:ascii="Verdana" w:hAnsi="Verdana"/>
        </w:rPr>
        <w:t>the development does not meet the sustainability requirements of the NPPF.  There are no local shops, schools, or GP surgeries which would make reliance on motor vehicles a necessity</w:t>
      </w:r>
      <w:r w:rsidRPr="00B91D6F">
        <w:t xml:space="preserve"> </w:t>
      </w:r>
      <w:r w:rsidRPr="00B91D6F">
        <w:rPr>
          <w:rFonts w:ascii="Verdana" w:hAnsi="Verdana"/>
        </w:rPr>
        <w:t>over more sustainable modes of transport for most journeys.  There is a limited bus service that goes one way through Sandling but on the return journey the bus stop is located by the golf course on the other side of the A229 with an approximately 1.5 mile walk across the A229 footbridge and along the road to the development.  This development does not meet the requirement of the NPPF, to locate new developments to give priority to pedestrian and cycle movements and to give access to high quality public transport facilities.</w:t>
      </w:r>
    </w:p>
    <w:p w14:paraId="3B1ADDF1" w14:textId="77777777" w:rsidR="00A213D1" w:rsidRPr="00B91D6F" w:rsidRDefault="00A213D1" w:rsidP="00A213D1">
      <w:pPr>
        <w:pStyle w:val="ListParagraph"/>
        <w:autoSpaceDE w:val="0"/>
        <w:autoSpaceDN w:val="0"/>
        <w:adjustRightInd w:val="0"/>
        <w:ind w:left="1440"/>
        <w:jc w:val="both"/>
        <w:rPr>
          <w:rFonts w:ascii="Verdana" w:hAnsi="Verdana"/>
        </w:rPr>
      </w:pPr>
      <w:r w:rsidRPr="00B91D6F">
        <w:rPr>
          <w:rFonts w:ascii="Verdana" w:hAnsi="Verdana"/>
        </w:rPr>
        <w:t xml:space="preserve">Sandling already has problems with </w:t>
      </w:r>
      <w:r w:rsidRPr="00B91D6F">
        <w:rPr>
          <w:rFonts w:ascii="Verdana" w:hAnsi="Verdana"/>
          <w:b/>
          <w:bCs/>
        </w:rPr>
        <w:t>services provision</w:t>
      </w:r>
      <w:r w:rsidRPr="00B91D6F">
        <w:rPr>
          <w:rFonts w:ascii="Verdana" w:hAnsi="Verdana"/>
        </w:rPr>
        <w:t xml:space="preserve"> with poor broadband</w:t>
      </w:r>
      <w:r w:rsidRPr="00B91D6F">
        <w:rPr>
          <w:rFonts w:ascii="Verdana" w:hAnsi="Verdana"/>
          <w:b/>
          <w:bCs/>
        </w:rPr>
        <w:t xml:space="preserve"> </w:t>
      </w:r>
      <w:r w:rsidRPr="00B91D6F">
        <w:rPr>
          <w:rFonts w:ascii="Verdana" w:hAnsi="Verdana"/>
        </w:rPr>
        <w:t xml:space="preserve">delivery and frequent power cuts and this development will put further strain on an already overstretched system.  </w:t>
      </w:r>
    </w:p>
    <w:p w14:paraId="10C1499C" w14:textId="77777777" w:rsidR="00A213D1" w:rsidRPr="00B91D6F" w:rsidRDefault="00A213D1" w:rsidP="00A213D1">
      <w:pPr>
        <w:pStyle w:val="ListParagraph"/>
        <w:autoSpaceDE w:val="0"/>
        <w:autoSpaceDN w:val="0"/>
        <w:adjustRightInd w:val="0"/>
        <w:jc w:val="both"/>
        <w:rPr>
          <w:rFonts w:ascii="Verdana" w:hAnsi="Verdana"/>
        </w:rPr>
      </w:pPr>
    </w:p>
    <w:p w14:paraId="62319E17" w14:textId="77777777" w:rsidR="00A213D1" w:rsidRPr="00B91D6F" w:rsidRDefault="00A213D1" w:rsidP="00A213D1">
      <w:pPr>
        <w:pStyle w:val="ListParagraph"/>
        <w:autoSpaceDE w:val="0"/>
        <w:autoSpaceDN w:val="0"/>
        <w:adjustRightInd w:val="0"/>
        <w:ind w:left="1440" w:hanging="720"/>
        <w:jc w:val="both"/>
        <w:rPr>
          <w:rFonts w:ascii="Verdana" w:hAnsi="Verdana"/>
        </w:rPr>
      </w:pPr>
      <w:r w:rsidRPr="00B91D6F">
        <w:rPr>
          <w:rFonts w:ascii="Verdana" w:hAnsi="Verdana"/>
        </w:rPr>
        <w:t>4</w:t>
      </w:r>
      <w:r w:rsidRPr="00B91D6F">
        <w:rPr>
          <w:rFonts w:ascii="Verdana" w:hAnsi="Verdana"/>
        </w:rPr>
        <w:tab/>
      </w:r>
      <w:r w:rsidRPr="00B91D6F">
        <w:rPr>
          <w:rFonts w:ascii="Verdana" w:hAnsi="Verdana"/>
          <w:b/>
          <w:bCs/>
        </w:rPr>
        <w:t>Environmental Concerns;</w:t>
      </w:r>
      <w:r w:rsidRPr="00B91D6F">
        <w:rPr>
          <w:rFonts w:ascii="Verdana" w:hAnsi="Verdana"/>
        </w:rPr>
        <w:t xml:space="preserve">  There are roosting bats, slow worms and common lizards on the site all of which are protected priority species.  The provisions made by the developers for their protection are inadequate. The </w:t>
      </w:r>
      <w:r w:rsidRPr="00B91D6F">
        <w:t xml:space="preserve"> </w:t>
      </w:r>
      <w:r w:rsidRPr="00B91D6F">
        <w:rPr>
          <w:rFonts w:ascii="Verdana" w:hAnsi="Verdana"/>
        </w:rPr>
        <w:t>proposal is contrary to paragraphs 117 and 118 of the NPPF, which require local authorities to promote the preservation, restoration and re-creation of priority habitats, ecological networks and the protection and recovery of priority species</w:t>
      </w:r>
    </w:p>
    <w:p w14:paraId="248ACFF1" w14:textId="77777777" w:rsidR="00A213D1" w:rsidRPr="00B91D6F" w:rsidRDefault="00A213D1" w:rsidP="00A213D1">
      <w:pPr>
        <w:pStyle w:val="ListParagraph"/>
        <w:autoSpaceDE w:val="0"/>
        <w:autoSpaceDN w:val="0"/>
        <w:adjustRightInd w:val="0"/>
        <w:ind w:left="1440" w:hanging="720"/>
        <w:jc w:val="both"/>
        <w:rPr>
          <w:rFonts w:ascii="Verdana" w:hAnsi="Verdana"/>
        </w:rPr>
      </w:pPr>
    </w:p>
    <w:p w14:paraId="7C58267D" w14:textId="77777777" w:rsidR="00A213D1" w:rsidRPr="00B91D6F" w:rsidRDefault="00A213D1" w:rsidP="00A213D1">
      <w:pPr>
        <w:pStyle w:val="ListParagraph"/>
        <w:rPr>
          <w:rFonts w:ascii="Verdana" w:hAnsi="Verdana"/>
        </w:rPr>
      </w:pPr>
      <w:r w:rsidRPr="00B91D6F">
        <w:rPr>
          <w:rFonts w:ascii="Verdana" w:hAnsi="Verdana"/>
        </w:rPr>
        <w:t xml:space="preserve">If the officer is minded </w:t>
      </w:r>
      <w:proofErr w:type="gramStart"/>
      <w:r w:rsidRPr="00B91D6F">
        <w:rPr>
          <w:rFonts w:ascii="Verdana" w:hAnsi="Verdana"/>
        </w:rPr>
        <w:t>to approve</w:t>
      </w:r>
      <w:proofErr w:type="gramEnd"/>
      <w:r w:rsidRPr="00B91D6F">
        <w:rPr>
          <w:rFonts w:ascii="Verdana" w:hAnsi="Verdana"/>
        </w:rPr>
        <w:t xml:space="preserve"> the Parish Council request the application be referred to the Planning Committee for determination.</w:t>
      </w:r>
    </w:p>
    <w:p w14:paraId="5CC996B9" w14:textId="77777777" w:rsidR="00A213D1" w:rsidRPr="00B91D6F" w:rsidRDefault="00A213D1" w:rsidP="00A213D1">
      <w:pPr>
        <w:pStyle w:val="ListParagraph"/>
        <w:autoSpaceDE w:val="0"/>
        <w:autoSpaceDN w:val="0"/>
        <w:adjustRightInd w:val="0"/>
        <w:ind w:left="1440" w:hanging="720"/>
        <w:jc w:val="both"/>
        <w:rPr>
          <w:rFonts w:ascii="Verdana" w:hAnsi="Verdana"/>
        </w:rPr>
      </w:pPr>
    </w:p>
    <w:p w14:paraId="3CA8273A" w14:textId="77777777" w:rsidR="00A213D1" w:rsidRPr="00B91D6F" w:rsidRDefault="00A213D1" w:rsidP="00A213D1">
      <w:pPr>
        <w:pStyle w:val="ListParagraph"/>
        <w:autoSpaceDE w:val="0"/>
        <w:autoSpaceDN w:val="0"/>
        <w:adjustRightInd w:val="0"/>
        <w:jc w:val="both"/>
        <w:rPr>
          <w:rFonts w:ascii="Verdana" w:hAnsi="Verdana"/>
        </w:rPr>
      </w:pPr>
      <w:r w:rsidRPr="00B91D6F">
        <w:rPr>
          <w:rFonts w:ascii="Verdana" w:hAnsi="Verdana"/>
        </w:rPr>
        <w:tab/>
      </w:r>
    </w:p>
    <w:p w14:paraId="19F5A4C1" w14:textId="77777777" w:rsidR="00A213D1" w:rsidRPr="00B91D6F" w:rsidRDefault="00A213D1" w:rsidP="00A213D1">
      <w:pPr>
        <w:autoSpaceDE w:val="0"/>
        <w:autoSpaceDN w:val="0"/>
        <w:adjustRightInd w:val="0"/>
        <w:ind w:firstLine="720"/>
        <w:rPr>
          <w:rFonts w:ascii="Verdana" w:hAnsi="Verdana" w:cstheme="minorHAnsi"/>
          <w:bCs/>
        </w:rPr>
      </w:pPr>
      <w:r w:rsidRPr="00B91D6F">
        <w:rPr>
          <w:rFonts w:ascii="Verdana" w:hAnsi="Verdana" w:cstheme="minorHAnsi"/>
          <w:b/>
        </w:rPr>
        <w:t>9/503818/TCA – The Vicarage, The Street, Boxley, ME14 3DX</w:t>
      </w:r>
    </w:p>
    <w:p w14:paraId="7FBE3AEE" w14:textId="77777777" w:rsidR="00A213D1" w:rsidRPr="00B91D6F" w:rsidRDefault="00A213D1" w:rsidP="00A213D1">
      <w:pPr>
        <w:pStyle w:val="ListParagraph"/>
        <w:autoSpaceDE w:val="0"/>
        <w:autoSpaceDN w:val="0"/>
        <w:adjustRightInd w:val="0"/>
        <w:jc w:val="both"/>
        <w:rPr>
          <w:rFonts w:ascii="Verdana" w:hAnsi="Verdana" w:cstheme="minorHAnsi"/>
        </w:rPr>
      </w:pPr>
      <w:r w:rsidRPr="00B91D6F">
        <w:rPr>
          <w:rFonts w:ascii="Verdana" w:hAnsi="Verdana" w:cstheme="minorHAnsi"/>
        </w:rPr>
        <w:t>Trees in a Conservation Area notification: - T1, Semi mature multi stemmed Sycamore growing in the scrub land next to the access road. Reduce the height to approximately 10 meters and the lateral spread on all sides to 3 meters. G1, Various trees along the access road verge. Species including Portuguese Laurel, Hazel and Ash saplings. Cut back the foliage to the curb line where practically possible. And up to a height of 6.5 metres</w:t>
      </w:r>
    </w:p>
    <w:p w14:paraId="3FE7ACDB" w14:textId="77777777" w:rsidR="00A213D1" w:rsidRPr="00B91D6F" w:rsidRDefault="00A213D1" w:rsidP="00A213D1">
      <w:pPr>
        <w:pStyle w:val="ListParagraph"/>
        <w:autoSpaceDE w:val="0"/>
        <w:autoSpaceDN w:val="0"/>
        <w:adjustRightInd w:val="0"/>
        <w:jc w:val="both"/>
        <w:rPr>
          <w:rFonts w:ascii="Verdana" w:hAnsi="Verdana" w:cstheme="minorHAnsi"/>
        </w:rPr>
      </w:pPr>
    </w:p>
    <w:p w14:paraId="35DF12B8" w14:textId="77777777" w:rsidR="00A213D1" w:rsidRPr="00B91D6F" w:rsidRDefault="00A213D1" w:rsidP="00A213D1">
      <w:pPr>
        <w:autoSpaceDE w:val="0"/>
        <w:autoSpaceDN w:val="0"/>
        <w:adjustRightInd w:val="0"/>
        <w:ind w:left="720"/>
        <w:contextualSpacing/>
        <w:rPr>
          <w:rFonts w:ascii="Verdana" w:hAnsi="Verdana" w:cstheme="minorHAnsi"/>
          <w:b/>
        </w:rPr>
      </w:pPr>
      <w:r w:rsidRPr="00B91D6F">
        <w:rPr>
          <w:rFonts w:ascii="Verdana" w:hAnsi="Verdana" w:cstheme="minorHAnsi"/>
          <w:b/>
        </w:rPr>
        <w:t>Do not wish to object, defer to view of the Landscape Officer</w:t>
      </w:r>
    </w:p>
    <w:p w14:paraId="49DDE96C" w14:textId="77777777" w:rsidR="00A213D1" w:rsidRPr="00B91D6F" w:rsidRDefault="00A213D1" w:rsidP="00A213D1">
      <w:pPr>
        <w:pStyle w:val="ListParagraph"/>
        <w:autoSpaceDE w:val="0"/>
        <w:autoSpaceDN w:val="0"/>
        <w:adjustRightInd w:val="0"/>
        <w:jc w:val="both"/>
        <w:rPr>
          <w:rFonts w:ascii="Verdana" w:hAnsi="Verdana"/>
        </w:rPr>
      </w:pPr>
    </w:p>
    <w:p w14:paraId="6150A023" w14:textId="77777777" w:rsidR="00A213D1" w:rsidRPr="00B91D6F" w:rsidRDefault="00A213D1" w:rsidP="00A213D1">
      <w:pPr>
        <w:autoSpaceDE w:val="0"/>
        <w:autoSpaceDN w:val="0"/>
        <w:adjustRightInd w:val="0"/>
        <w:ind w:firstLine="720"/>
        <w:rPr>
          <w:rFonts w:ascii="Verdana" w:hAnsi="Verdana" w:cstheme="minorHAnsi"/>
          <w:b/>
          <w:bCs/>
        </w:rPr>
      </w:pPr>
      <w:r w:rsidRPr="00B91D6F">
        <w:rPr>
          <w:rFonts w:ascii="Verdana" w:hAnsi="Verdana" w:cstheme="minorHAnsi"/>
          <w:b/>
          <w:bCs/>
        </w:rPr>
        <w:t>19/503778/TPOA – 18 Spenlow Drive, Boxley, ME5 9JT</w:t>
      </w:r>
    </w:p>
    <w:p w14:paraId="6D1C38A0" w14:textId="77777777" w:rsidR="00A213D1" w:rsidRPr="00B91D6F" w:rsidRDefault="00A213D1" w:rsidP="00A213D1">
      <w:pPr>
        <w:pStyle w:val="ListParagraph"/>
        <w:autoSpaceDE w:val="0"/>
        <w:autoSpaceDN w:val="0"/>
        <w:adjustRightInd w:val="0"/>
        <w:jc w:val="both"/>
        <w:rPr>
          <w:rFonts w:ascii="Verdana" w:hAnsi="Verdana" w:cstheme="minorHAnsi"/>
          <w:u w:val="single"/>
          <w:lang w:val="en"/>
        </w:rPr>
      </w:pPr>
      <w:r w:rsidRPr="00B91D6F">
        <w:rPr>
          <w:rFonts w:ascii="Verdana" w:hAnsi="Verdana" w:cstheme="minorHAnsi"/>
          <w:lang w:val="en"/>
        </w:rPr>
        <w:t xml:space="preserve">A </w:t>
      </w:r>
      <w:hyperlink r:id="rId10" w:history="1">
        <w:r w:rsidRPr="00B91D6F">
          <w:rPr>
            <w:rFonts w:ascii="Verdana" w:hAnsi="Verdana" w:cstheme="minorHAnsi"/>
            <w:lang w:val="en"/>
          </w:rPr>
          <w:t>Tree Preservation Order application - One Hornbeam - fell because of excessive shading, gigantic size and low amenity value. Replant with one standard hornbeam in same position.</w:t>
        </w:r>
        <w:r w:rsidRPr="00B91D6F">
          <w:rPr>
            <w:rFonts w:ascii="Verdana" w:hAnsi="Verdana" w:cstheme="minorHAnsi"/>
            <w:u w:val="single"/>
            <w:lang w:val="en"/>
          </w:rPr>
          <w:t xml:space="preserve"> </w:t>
        </w:r>
      </w:hyperlink>
    </w:p>
    <w:p w14:paraId="6EB55120" w14:textId="77777777" w:rsidR="00A213D1" w:rsidRPr="00B91D6F" w:rsidRDefault="00A213D1" w:rsidP="00A213D1">
      <w:pPr>
        <w:pStyle w:val="ListParagraph"/>
        <w:autoSpaceDE w:val="0"/>
        <w:autoSpaceDN w:val="0"/>
        <w:adjustRightInd w:val="0"/>
        <w:jc w:val="both"/>
        <w:rPr>
          <w:rFonts w:ascii="Verdana" w:hAnsi="Verdana" w:cstheme="minorHAnsi"/>
          <w:u w:val="single"/>
          <w:lang w:val="en"/>
        </w:rPr>
      </w:pPr>
    </w:p>
    <w:p w14:paraId="3CF63455" w14:textId="77777777" w:rsidR="00A213D1" w:rsidRPr="00B91D6F" w:rsidRDefault="00A213D1" w:rsidP="00A213D1">
      <w:pPr>
        <w:autoSpaceDE w:val="0"/>
        <w:autoSpaceDN w:val="0"/>
        <w:adjustRightInd w:val="0"/>
        <w:ind w:left="720"/>
        <w:contextualSpacing/>
        <w:rPr>
          <w:rFonts w:ascii="Verdana" w:hAnsi="Verdana" w:cstheme="minorHAnsi"/>
          <w:bCs/>
        </w:rPr>
      </w:pPr>
      <w:r w:rsidRPr="00B91D6F">
        <w:rPr>
          <w:rFonts w:ascii="Verdana" w:hAnsi="Verdana" w:cstheme="minorHAnsi"/>
          <w:b/>
        </w:rPr>
        <w:t>Do not wish to object, defer to view of the Landscape Officer</w:t>
      </w:r>
    </w:p>
    <w:p w14:paraId="4C427686" w14:textId="77777777" w:rsidR="00A213D1" w:rsidRPr="00B91D6F" w:rsidRDefault="00A213D1" w:rsidP="00A213D1">
      <w:pPr>
        <w:autoSpaceDE w:val="0"/>
        <w:autoSpaceDN w:val="0"/>
        <w:adjustRightInd w:val="0"/>
        <w:jc w:val="both"/>
        <w:rPr>
          <w:rFonts w:ascii="Verdana" w:hAnsi="Verdana"/>
        </w:rPr>
      </w:pPr>
    </w:p>
    <w:p w14:paraId="2CC9BDC2" w14:textId="77777777" w:rsidR="00A213D1" w:rsidRPr="00B91D6F" w:rsidRDefault="00A213D1" w:rsidP="00A213D1">
      <w:pPr>
        <w:autoSpaceDE w:val="0"/>
        <w:autoSpaceDN w:val="0"/>
        <w:adjustRightInd w:val="0"/>
        <w:ind w:firstLine="720"/>
        <w:rPr>
          <w:rFonts w:ascii="Verdana" w:hAnsi="Verdana" w:cstheme="minorHAnsi"/>
          <w:b/>
          <w:bCs/>
          <w:lang w:val="en"/>
        </w:rPr>
      </w:pPr>
      <w:r w:rsidRPr="00B91D6F">
        <w:rPr>
          <w:rFonts w:ascii="Verdana" w:hAnsi="Verdana" w:cstheme="minorHAnsi"/>
          <w:b/>
          <w:bCs/>
          <w:lang w:val="en"/>
        </w:rPr>
        <w:t xml:space="preserve">19/503782/SUB – </w:t>
      </w:r>
      <w:proofErr w:type="spellStart"/>
      <w:r w:rsidRPr="00B91D6F">
        <w:rPr>
          <w:rFonts w:ascii="Verdana" w:hAnsi="Verdana" w:cstheme="minorHAnsi"/>
          <w:b/>
          <w:bCs/>
          <w:lang w:val="en"/>
        </w:rPr>
        <w:t>Popesfield</w:t>
      </w:r>
      <w:proofErr w:type="spellEnd"/>
      <w:r w:rsidRPr="00B91D6F">
        <w:rPr>
          <w:rFonts w:ascii="Verdana" w:hAnsi="Verdana" w:cstheme="minorHAnsi"/>
          <w:b/>
          <w:bCs/>
          <w:lang w:val="en"/>
        </w:rPr>
        <w:t>, Bearsted Road, Weavering, Kent</w:t>
      </w:r>
    </w:p>
    <w:p w14:paraId="52819577" w14:textId="77777777" w:rsidR="00A213D1" w:rsidRPr="00B91D6F" w:rsidRDefault="00520D16" w:rsidP="00A213D1">
      <w:pPr>
        <w:pStyle w:val="ListParagraph"/>
        <w:autoSpaceDE w:val="0"/>
        <w:autoSpaceDN w:val="0"/>
        <w:adjustRightInd w:val="0"/>
        <w:jc w:val="both"/>
        <w:rPr>
          <w:rFonts w:ascii="Verdana" w:hAnsi="Verdana"/>
        </w:rPr>
      </w:pPr>
      <w:hyperlink r:id="rId11" w:history="1">
        <w:r w:rsidR="00A213D1" w:rsidRPr="00B91D6F">
          <w:rPr>
            <w:rFonts w:ascii="Verdana" w:hAnsi="Verdana" w:cstheme="minorHAnsi"/>
            <w:lang w:val="en" w:eastAsia="en-GB"/>
          </w:rPr>
          <w:t xml:space="preserve">Submission of details to Discharge Condition 26 (Surface Water Management) Subject to 18/506656/FULL. </w:t>
        </w:r>
      </w:hyperlink>
    </w:p>
    <w:p w14:paraId="504FD5D7" w14:textId="77777777" w:rsidR="00A213D1" w:rsidRPr="00B91D6F" w:rsidRDefault="00A213D1" w:rsidP="00A213D1">
      <w:pPr>
        <w:pStyle w:val="ListParagraph"/>
        <w:autoSpaceDE w:val="0"/>
        <w:autoSpaceDN w:val="0"/>
        <w:adjustRightInd w:val="0"/>
        <w:jc w:val="both"/>
        <w:rPr>
          <w:rFonts w:ascii="Verdana" w:hAnsi="Verdana"/>
        </w:rPr>
      </w:pPr>
    </w:p>
    <w:p w14:paraId="21CB6A41" w14:textId="77777777" w:rsidR="00A213D1" w:rsidRPr="00B91D6F" w:rsidRDefault="00A213D1" w:rsidP="00A213D1">
      <w:pPr>
        <w:pStyle w:val="ListParagraph"/>
        <w:autoSpaceDE w:val="0"/>
        <w:autoSpaceDN w:val="0"/>
        <w:adjustRightInd w:val="0"/>
        <w:jc w:val="both"/>
        <w:rPr>
          <w:rFonts w:ascii="Verdana" w:hAnsi="Verdana"/>
        </w:rPr>
      </w:pPr>
      <w:r w:rsidRPr="00B91D6F">
        <w:rPr>
          <w:rFonts w:ascii="Verdana" w:hAnsi="Verdana"/>
          <w:b/>
          <w:bCs/>
        </w:rPr>
        <w:t>The Committee declined to comment on this application so no response will be sent</w:t>
      </w:r>
      <w:r w:rsidRPr="00B91D6F">
        <w:rPr>
          <w:rFonts w:ascii="Verdana" w:hAnsi="Verdana"/>
        </w:rPr>
        <w:t>.</w:t>
      </w:r>
    </w:p>
    <w:p w14:paraId="13B80E97" w14:textId="77777777" w:rsidR="00A213D1" w:rsidRPr="00B91D6F" w:rsidRDefault="00A213D1" w:rsidP="00A213D1">
      <w:pPr>
        <w:pStyle w:val="ListParagraph"/>
        <w:autoSpaceDE w:val="0"/>
        <w:autoSpaceDN w:val="0"/>
        <w:adjustRightInd w:val="0"/>
        <w:jc w:val="both"/>
        <w:rPr>
          <w:rFonts w:ascii="Verdana" w:hAnsi="Verdana"/>
        </w:rPr>
      </w:pPr>
    </w:p>
    <w:p w14:paraId="17147B91" w14:textId="77777777" w:rsidR="00A213D1" w:rsidRPr="00B91D6F" w:rsidRDefault="00A213D1" w:rsidP="00A213D1">
      <w:pPr>
        <w:pStyle w:val="ListParagraph"/>
        <w:autoSpaceDE w:val="0"/>
        <w:autoSpaceDN w:val="0"/>
        <w:adjustRightInd w:val="0"/>
        <w:rPr>
          <w:rFonts w:ascii="Verdana" w:hAnsi="Verdana" w:cstheme="minorHAnsi"/>
          <w:b/>
          <w:bCs/>
          <w:lang w:val="en" w:eastAsia="en-GB"/>
        </w:rPr>
      </w:pPr>
      <w:r w:rsidRPr="00B91D6F">
        <w:rPr>
          <w:rFonts w:ascii="Verdana" w:hAnsi="Verdana" w:cstheme="minorHAnsi"/>
          <w:b/>
          <w:bCs/>
          <w:lang w:val="en" w:eastAsia="en-GB"/>
        </w:rPr>
        <w:t>19/503513/FULL – 5 Aston Close, Boxley, ME5 9JW</w:t>
      </w:r>
    </w:p>
    <w:p w14:paraId="07D532CF" w14:textId="77777777" w:rsidR="00A213D1" w:rsidRPr="00B91D6F" w:rsidRDefault="00520D16" w:rsidP="00A213D1">
      <w:pPr>
        <w:pStyle w:val="ListParagraph"/>
        <w:autoSpaceDE w:val="0"/>
        <w:autoSpaceDN w:val="0"/>
        <w:adjustRightInd w:val="0"/>
        <w:rPr>
          <w:rFonts w:ascii="Verdana" w:hAnsi="Verdana" w:cstheme="minorHAnsi"/>
          <w:lang w:val="en" w:eastAsia="en-GB"/>
        </w:rPr>
      </w:pPr>
      <w:hyperlink r:id="rId12" w:history="1">
        <w:r w:rsidR="00A213D1" w:rsidRPr="00B91D6F">
          <w:rPr>
            <w:rFonts w:ascii="Verdana" w:hAnsi="Verdana" w:cstheme="minorHAnsi"/>
            <w:lang w:val="en" w:eastAsia="en-GB"/>
          </w:rPr>
          <w:t xml:space="preserve">Erection of a front porch and a single Storey rear extension with a garage conversion to a habitable space. Installation of a window to front elevation. </w:t>
        </w:r>
      </w:hyperlink>
    </w:p>
    <w:p w14:paraId="190AED78" w14:textId="77777777" w:rsidR="00A213D1" w:rsidRPr="00B91D6F" w:rsidRDefault="00A213D1" w:rsidP="00A213D1">
      <w:pPr>
        <w:pStyle w:val="ListParagraph"/>
        <w:autoSpaceDE w:val="0"/>
        <w:autoSpaceDN w:val="0"/>
        <w:adjustRightInd w:val="0"/>
        <w:rPr>
          <w:rFonts w:ascii="Verdana" w:hAnsi="Verdana" w:cstheme="minorHAnsi"/>
          <w:lang w:val="en" w:eastAsia="en-GB"/>
        </w:rPr>
      </w:pPr>
    </w:p>
    <w:p w14:paraId="5344C5E5" w14:textId="77777777" w:rsidR="00A213D1" w:rsidRPr="00B91D6F" w:rsidRDefault="00A213D1" w:rsidP="00A213D1">
      <w:pPr>
        <w:pStyle w:val="ListParagraph"/>
        <w:autoSpaceDE w:val="0"/>
        <w:autoSpaceDN w:val="0"/>
        <w:adjustRightInd w:val="0"/>
        <w:rPr>
          <w:rFonts w:ascii="Verdana" w:hAnsi="Verdana" w:cstheme="minorHAnsi"/>
          <w:b/>
          <w:bCs/>
        </w:rPr>
      </w:pPr>
      <w:r w:rsidRPr="00B91D6F">
        <w:rPr>
          <w:rFonts w:ascii="Verdana" w:hAnsi="Verdana" w:cstheme="minorHAnsi"/>
          <w:b/>
          <w:bCs/>
          <w:lang w:val="en" w:eastAsia="en-GB"/>
        </w:rPr>
        <w:t>Response already submitted</w:t>
      </w:r>
    </w:p>
    <w:p w14:paraId="1068CFF7" w14:textId="77777777" w:rsidR="00A213D1" w:rsidRPr="00B91D6F" w:rsidRDefault="00A213D1" w:rsidP="00A213D1">
      <w:pPr>
        <w:pStyle w:val="ListParagraph"/>
        <w:autoSpaceDE w:val="0"/>
        <w:autoSpaceDN w:val="0"/>
        <w:adjustRightInd w:val="0"/>
        <w:rPr>
          <w:rFonts w:ascii="Verdana" w:hAnsi="Verdana" w:cstheme="minorHAnsi"/>
          <w:bCs/>
        </w:rPr>
      </w:pPr>
    </w:p>
    <w:p w14:paraId="1FFEEE2E" w14:textId="77777777" w:rsidR="00A213D1" w:rsidRPr="00B91D6F" w:rsidRDefault="00A213D1" w:rsidP="00A213D1">
      <w:pPr>
        <w:autoSpaceDE w:val="0"/>
        <w:autoSpaceDN w:val="0"/>
        <w:adjustRightInd w:val="0"/>
        <w:ind w:firstLine="720"/>
        <w:rPr>
          <w:rFonts w:ascii="Verdana" w:hAnsi="Verdana" w:cstheme="minorHAnsi"/>
          <w:b/>
          <w:bCs/>
        </w:rPr>
      </w:pPr>
      <w:r w:rsidRPr="00B91D6F">
        <w:rPr>
          <w:rFonts w:ascii="Verdana" w:hAnsi="Verdana" w:cstheme="minorHAnsi"/>
          <w:b/>
          <w:bCs/>
        </w:rPr>
        <w:t>19/503943/FULL - Downs View Farm Pilgrims Way Boxley Maidstone Kent</w:t>
      </w:r>
    </w:p>
    <w:p w14:paraId="12041E13" w14:textId="77777777" w:rsidR="00A213D1" w:rsidRPr="00B91D6F" w:rsidRDefault="00A213D1" w:rsidP="00A213D1">
      <w:pPr>
        <w:autoSpaceDE w:val="0"/>
        <w:autoSpaceDN w:val="0"/>
        <w:adjustRightInd w:val="0"/>
        <w:ind w:left="720"/>
        <w:rPr>
          <w:rFonts w:ascii="Verdana" w:hAnsi="Verdana" w:cstheme="minorHAnsi"/>
          <w:b/>
          <w:bCs/>
        </w:rPr>
      </w:pPr>
      <w:r w:rsidRPr="00B91D6F">
        <w:rPr>
          <w:rFonts w:ascii="Verdana" w:hAnsi="Verdana" w:cstheme="minorHAnsi"/>
          <w:b/>
          <w:bCs/>
        </w:rPr>
        <w:t>ME14 3EB</w:t>
      </w:r>
    </w:p>
    <w:p w14:paraId="43027DB1" w14:textId="77777777" w:rsidR="00A213D1" w:rsidRPr="00B91D6F" w:rsidRDefault="00A213D1" w:rsidP="00A213D1">
      <w:pPr>
        <w:autoSpaceDE w:val="0"/>
        <w:autoSpaceDN w:val="0"/>
        <w:adjustRightInd w:val="0"/>
        <w:ind w:left="720"/>
        <w:rPr>
          <w:rFonts w:ascii="Verdana" w:hAnsi="Verdana" w:cstheme="minorHAnsi"/>
        </w:rPr>
      </w:pPr>
      <w:r w:rsidRPr="00B91D6F">
        <w:rPr>
          <w:rFonts w:ascii="Verdana" w:hAnsi="Verdana" w:cstheme="minorHAnsi"/>
        </w:rPr>
        <w:t>Demolition of 2no. existing commercial portal-framed buildings, removal of existing hardstanding across the site and construction of a replacement building for office</w:t>
      </w:r>
    </w:p>
    <w:p w14:paraId="519CD162" w14:textId="77777777" w:rsidR="00A213D1" w:rsidRPr="00B91D6F" w:rsidRDefault="00A213D1" w:rsidP="00A213D1">
      <w:pPr>
        <w:pStyle w:val="ListParagraph"/>
        <w:autoSpaceDE w:val="0"/>
        <w:autoSpaceDN w:val="0"/>
        <w:adjustRightInd w:val="0"/>
        <w:rPr>
          <w:rFonts w:ascii="Verdana" w:hAnsi="Verdana" w:cstheme="minorHAnsi"/>
        </w:rPr>
      </w:pPr>
      <w:r w:rsidRPr="00B91D6F">
        <w:rPr>
          <w:rFonts w:ascii="Verdana" w:hAnsi="Verdana" w:cstheme="minorHAnsi"/>
        </w:rPr>
        <w:t>use, with associated parking and landscaping</w:t>
      </w:r>
    </w:p>
    <w:p w14:paraId="08196D87" w14:textId="77777777" w:rsidR="00A213D1" w:rsidRPr="00B91D6F" w:rsidRDefault="00A213D1" w:rsidP="00A213D1">
      <w:pPr>
        <w:pStyle w:val="ListParagraph"/>
        <w:autoSpaceDE w:val="0"/>
        <w:autoSpaceDN w:val="0"/>
        <w:adjustRightInd w:val="0"/>
        <w:rPr>
          <w:rFonts w:ascii="Verdana" w:hAnsi="Verdana" w:cstheme="minorHAnsi"/>
        </w:rPr>
      </w:pPr>
    </w:p>
    <w:p w14:paraId="528B8E1D" w14:textId="77777777" w:rsidR="00A213D1" w:rsidRPr="00B91D6F" w:rsidRDefault="00A213D1" w:rsidP="00A213D1">
      <w:pPr>
        <w:pStyle w:val="ListParagraph"/>
        <w:autoSpaceDE w:val="0"/>
        <w:autoSpaceDN w:val="0"/>
        <w:adjustRightInd w:val="0"/>
        <w:rPr>
          <w:rFonts w:ascii="Verdana" w:hAnsi="Verdana" w:cstheme="minorHAnsi"/>
          <w:b/>
          <w:bCs/>
        </w:rPr>
      </w:pPr>
      <w:r w:rsidRPr="00B91D6F">
        <w:rPr>
          <w:rFonts w:ascii="Verdana" w:hAnsi="Verdana" w:cstheme="minorHAnsi"/>
          <w:b/>
          <w:bCs/>
        </w:rPr>
        <w:t>Boxley Parish Council would like to object to this application for the following reasons:</w:t>
      </w:r>
    </w:p>
    <w:p w14:paraId="4ED7BF9B" w14:textId="77777777" w:rsidR="00A213D1" w:rsidRPr="00B91D6F" w:rsidRDefault="00A213D1" w:rsidP="00A213D1">
      <w:pPr>
        <w:pStyle w:val="ListParagraph"/>
        <w:autoSpaceDE w:val="0"/>
        <w:autoSpaceDN w:val="0"/>
        <w:adjustRightInd w:val="0"/>
        <w:rPr>
          <w:rFonts w:ascii="Verdana" w:hAnsi="Verdana" w:cstheme="minorHAnsi"/>
        </w:rPr>
      </w:pPr>
    </w:p>
    <w:p w14:paraId="45DE8BAE" w14:textId="77777777" w:rsidR="00A213D1" w:rsidRPr="00B91D6F" w:rsidRDefault="00A213D1" w:rsidP="00A213D1">
      <w:pPr>
        <w:pStyle w:val="ListParagraph"/>
        <w:autoSpaceDE w:val="0"/>
        <w:autoSpaceDN w:val="0"/>
        <w:adjustRightInd w:val="0"/>
        <w:rPr>
          <w:rFonts w:ascii="Verdana" w:hAnsi="Verdana" w:cstheme="minorHAnsi"/>
        </w:rPr>
      </w:pPr>
      <w:r w:rsidRPr="00B91D6F">
        <w:rPr>
          <w:rFonts w:ascii="Verdana" w:hAnsi="Verdana" w:cstheme="minorHAnsi"/>
        </w:rPr>
        <w:t>There is no good access to this site.  Access is via two small lanes, which have no passing spaces.  There are no traffic mitigating measures in this application.</w:t>
      </w:r>
    </w:p>
    <w:p w14:paraId="05A15B0C" w14:textId="77777777" w:rsidR="00A213D1" w:rsidRPr="00B91D6F" w:rsidRDefault="00A213D1" w:rsidP="00A213D1">
      <w:pPr>
        <w:pStyle w:val="ListParagraph"/>
        <w:autoSpaceDE w:val="0"/>
        <w:autoSpaceDN w:val="0"/>
        <w:adjustRightInd w:val="0"/>
        <w:rPr>
          <w:rFonts w:ascii="Verdana" w:hAnsi="Verdana" w:cstheme="minorHAnsi"/>
        </w:rPr>
      </w:pPr>
      <w:r w:rsidRPr="00B91D6F">
        <w:rPr>
          <w:rFonts w:ascii="Verdana" w:hAnsi="Verdana" w:cstheme="minorHAnsi"/>
        </w:rPr>
        <w:t>The neighbouring property ‘</w:t>
      </w:r>
      <w:proofErr w:type="spellStart"/>
      <w:r w:rsidRPr="00B91D6F">
        <w:rPr>
          <w:rFonts w:ascii="Verdana" w:hAnsi="Verdana" w:cstheme="minorHAnsi"/>
        </w:rPr>
        <w:t>Hatchetts</w:t>
      </w:r>
      <w:proofErr w:type="spellEnd"/>
      <w:r w:rsidRPr="00B91D6F">
        <w:rPr>
          <w:rFonts w:ascii="Verdana" w:hAnsi="Verdana" w:cstheme="minorHAnsi"/>
        </w:rPr>
        <w:t>’ is not named on the plans.  This property is Grade 2 listed with a front door that exits directly onto Styles Lane.  What plans are there to protect it from potential damage from site traffic?</w:t>
      </w:r>
    </w:p>
    <w:p w14:paraId="1A2E7DC1" w14:textId="77777777" w:rsidR="00A213D1" w:rsidRPr="00B91D6F" w:rsidRDefault="00A213D1" w:rsidP="00A213D1">
      <w:pPr>
        <w:pStyle w:val="ListParagraph"/>
        <w:autoSpaceDE w:val="0"/>
        <w:autoSpaceDN w:val="0"/>
        <w:adjustRightInd w:val="0"/>
        <w:rPr>
          <w:rFonts w:ascii="Verdana" w:hAnsi="Verdana" w:cstheme="minorHAnsi"/>
        </w:rPr>
      </w:pPr>
    </w:p>
    <w:p w14:paraId="049B16E7" w14:textId="77777777" w:rsidR="00A213D1" w:rsidRPr="00B91D6F" w:rsidRDefault="00A213D1" w:rsidP="00A213D1">
      <w:pPr>
        <w:pStyle w:val="ListParagraph"/>
        <w:autoSpaceDE w:val="0"/>
        <w:autoSpaceDN w:val="0"/>
        <w:adjustRightInd w:val="0"/>
        <w:rPr>
          <w:rFonts w:ascii="Verdana" w:hAnsi="Verdana" w:cstheme="minorHAnsi"/>
        </w:rPr>
      </w:pPr>
      <w:r w:rsidRPr="00B91D6F">
        <w:rPr>
          <w:rFonts w:ascii="Verdana" w:hAnsi="Verdana" w:cstheme="minorHAnsi"/>
        </w:rPr>
        <w:t xml:space="preserve">If the Planning Officer is minded </w:t>
      </w:r>
      <w:proofErr w:type="gramStart"/>
      <w:r w:rsidRPr="00B91D6F">
        <w:rPr>
          <w:rFonts w:ascii="Verdana" w:hAnsi="Verdana" w:cstheme="minorHAnsi"/>
        </w:rPr>
        <w:t>to approve</w:t>
      </w:r>
      <w:proofErr w:type="gramEnd"/>
      <w:r w:rsidRPr="00B91D6F">
        <w:rPr>
          <w:rFonts w:ascii="Verdana" w:hAnsi="Verdana" w:cstheme="minorHAnsi"/>
        </w:rPr>
        <w:t xml:space="preserve"> this development the Parish Council would like to request that the following conditions are attached to the approval:</w:t>
      </w:r>
    </w:p>
    <w:p w14:paraId="4CCA61D3" w14:textId="77777777" w:rsidR="00A213D1" w:rsidRPr="00B91D6F" w:rsidRDefault="00A213D1" w:rsidP="00A213D1">
      <w:pPr>
        <w:pStyle w:val="ListParagraph"/>
        <w:autoSpaceDE w:val="0"/>
        <w:autoSpaceDN w:val="0"/>
        <w:adjustRightInd w:val="0"/>
        <w:rPr>
          <w:rFonts w:ascii="Verdana" w:hAnsi="Verdana" w:cstheme="minorHAnsi"/>
        </w:rPr>
      </w:pPr>
      <w:r w:rsidRPr="00B91D6F">
        <w:rPr>
          <w:rFonts w:ascii="Verdana" w:hAnsi="Verdana" w:cstheme="minorHAnsi"/>
        </w:rPr>
        <w:t>The building is designated as office use only.</w:t>
      </w:r>
    </w:p>
    <w:p w14:paraId="0B17C78D" w14:textId="77777777" w:rsidR="00A213D1" w:rsidRPr="00B91D6F" w:rsidRDefault="00A213D1" w:rsidP="00A213D1">
      <w:pPr>
        <w:pStyle w:val="ListParagraph"/>
        <w:autoSpaceDE w:val="0"/>
        <w:autoSpaceDN w:val="0"/>
        <w:adjustRightInd w:val="0"/>
        <w:rPr>
          <w:rFonts w:ascii="Verdana" w:hAnsi="Verdana" w:cstheme="minorHAnsi"/>
        </w:rPr>
      </w:pPr>
      <w:r w:rsidRPr="00B91D6F">
        <w:rPr>
          <w:rFonts w:ascii="Verdana" w:hAnsi="Verdana" w:cstheme="minorHAnsi"/>
        </w:rPr>
        <w:t>No windows should be put into the building on the side facing the residential dwelling ‘</w:t>
      </w:r>
      <w:proofErr w:type="spellStart"/>
      <w:r w:rsidRPr="00B91D6F">
        <w:rPr>
          <w:rFonts w:ascii="Verdana" w:hAnsi="Verdana" w:cstheme="minorHAnsi"/>
        </w:rPr>
        <w:t>Hatchetts</w:t>
      </w:r>
      <w:proofErr w:type="spellEnd"/>
      <w:r w:rsidRPr="00B91D6F">
        <w:rPr>
          <w:rFonts w:ascii="Verdana" w:hAnsi="Verdana" w:cstheme="minorHAnsi"/>
        </w:rPr>
        <w:t>’.</w:t>
      </w:r>
    </w:p>
    <w:p w14:paraId="2A4F3548" w14:textId="77777777" w:rsidR="00A213D1" w:rsidRPr="00B91D6F" w:rsidRDefault="00A213D1" w:rsidP="00A213D1">
      <w:pPr>
        <w:autoSpaceDE w:val="0"/>
        <w:autoSpaceDN w:val="0"/>
        <w:adjustRightInd w:val="0"/>
        <w:jc w:val="both"/>
        <w:rPr>
          <w:rFonts w:ascii="Verdana" w:hAnsi="Verdana"/>
        </w:rPr>
      </w:pPr>
    </w:p>
    <w:p w14:paraId="3BBBC274" w14:textId="77777777" w:rsidR="00A213D1" w:rsidRPr="00B91D6F" w:rsidRDefault="00A213D1" w:rsidP="00A213D1">
      <w:pPr>
        <w:pStyle w:val="ListParagraph"/>
        <w:ind w:left="567" w:firstLine="153"/>
        <w:rPr>
          <w:rFonts w:ascii="Verdana" w:hAnsi="Verdana"/>
          <w:b/>
          <w:bCs/>
        </w:rPr>
      </w:pPr>
      <w:r w:rsidRPr="00B91D6F">
        <w:rPr>
          <w:rFonts w:ascii="Verdana" w:hAnsi="Verdana"/>
          <w:b/>
          <w:bCs/>
        </w:rPr>
        <w:t>19/503771/FULL The Haven, Forge Lane, Boxley, ME14 3DU</w:t>
      </w:r>
    </w:p>
    <w:p w14:paraId="2D1FB7EE" w14:textId="77777777" w:rsidR="00A213D1" w:rsidRPr="00B91D6F" w:rsidRDefault="00A213D1" w:rsidP="00A213D1">
      <w:pPr>
        <w:pStyle w:val="ListParagraph"/>
        <w:rPr>
          <w:rFonts w:ascii="Verdana" w:hAnsi="Verdana"/>
        </w:rPr>
      </w:pPr>
      <w:r w:rsidRPr="00B91D6F">
        <w:rPr>
          <w:rFonts w:ascii="Verdana" w:hAnsi="Verdana"/>
        </w:rPr>
        <w:t>Demolition of existing two storey garage/workshop building and erection of new single storey 2 no. bed house with associated parking and landscaping.</w:t>
      </w:r>
    </w:p>
    <w:p w14:paraId="34DFEC7E" w14:textId="77777777" w:rsidR="00A213D1" w:rsidRPr="00B91D6F" w:rsidRDefault="00A213D1" w:rsidP="00A213D1">
      <w:pPr>
        <w:pStyle w:val="ListParagraph"/>
        <w:rPr>
          <w:rFonts w:ascii="Verdana" w:hAnsi="Verdana"/>
        </w:rPr>
      </w:pPr>
    </w:p>
    <w:p w14:paraId="0D807F1C" w14:textId="77777777" w:rsidR="00A213D1" w:rsidRPr="00B91D6F" w:rsidRDefault="00A213D1" w:rsidP="00A213D1">
      <w:pPr>
        <w:pStyle w:val="ListParagraph"/>
        <w:rPr>
          <w:rFonts w:ascii="Verdana" w:hAnsi="Verdana"/>
        </w:rPr>
      </w:pPr>
      <w:r w:rsidRPr="00B91D6F">
        <w:rPr>
          <w:rFonts w:ascii="Verdana" w:hAnsi="Verdana"/>
        </w:rPr>
        <w:t>After discussion a vote was taken with 3 members in favour of objecting and 2 abstentions.</w:t>
      </w:r>
    </w:p>
    <w:p w14:paraId="159906C7" w14:textId="77777777" w:rsidR="00A213D1" w:rsidRPr="00B91D6F" w:rsidRDefault="00A213D1" w:rsidP="00A213D1">
      <w:pPr>
        <w:pStyle w:val="ListParagraph"/>
        <w:rPr>
          <w:rFonts w:ascii="Verdana" w:hAnsi="Verdana"/>
        </w:rPr>
      </w:pPr>
    </w:p>
    <w:p w14:paraId="2AA5BD36" w14:textId="77777777" w:rsidR="00A213D1" w:rsidRPr="00B91D6F" w:rsidRDefault="00A213D1" w:rsidP="00A213D1">
      <w:pPr>
        <w:pStyle w:val="ListParagraph"/>
        <w:rPr>
          <w:rFonts w:ascii="Verdana" w:hAnsi="Verdana"/>
          <w:b/>
          <w:bCs/>
        </w:rPr>
      </w:pPr>
      <w:r w:rsidRPr="00B91D6F">
        <w:rPr>
          <w:rFonts w:ascii="Verdana" w:hAnsi="Verdana"/>
          <w:b/>
          <w:bCs/>
        </w:rPr>
        <w:t>Boxley Parish Council objects to this development for the following reasons:</w:t>
      </w:r>
    </w:p>
    <w:p w14:paraId="33588DF2" w14:textId="77777777" w:rsidR="00A213D1" w:rsidRPr="00B91D6F" w:rsidRDefault="00A213D1" w:rsidP="00A213D1">
      <w:pPr>
        <w:pStyle w:val="ListParagraph"/>
        <w:rPr>
          <w:rFonts w:ascii="Verdana" w:hAnsi="Verdana"/>
        </w:rPr>
      </w:pPr>
      <w:r w:rsidRPr="00B91D6F">
        <w:rPr>
          <w:rFonts w:ascii="Verdana" w:hAnsi="Verdana"/>
        </w:rPr>
        <w:t>The description of the development is misleading as the demolished garage and proposed new build house are not on the same footprint.</w:t>
      </w:r>
    </w:p>
    <w:p w14:paraId="674A41C5" w14:textId="77777777" w:rsidR="00A213D1" w:rsidRPr="00B91D6F" w:rsidRDefault="00A213D1" w:rsidP="00A213D1">
      <w:pPr>
        <w:pStyle w:val="ListParagraph"/>
        <w:rPr>
          <w:rFonts w:ascii="Verdana" w:hAnsi="Verdana"/>
        </w:rPr>
      </w:pPr>
      <w:r w:rsidRPr="00B91D6F">
        <w:rPr>
          <w:rFonts w:ascii="Verdana" w:hAnsi="Verdana"/>
        </w:rPr>
        <w:t xml:space="preserve">The proposal by reason of its design would result in an incongruous and discordant feature detrimental to the Boxley village street scene and conservation area within an AONB.  </w:t>
      </w:r>
    </w:p>
    <w:p w14:paraId="26CA2000" w14:textId="77777777" w:rsidR="00A213D1" w:rsidRPr="00B91D6F" w:rsidRDefault="00A213D1" w:rsidP="00A213D1">
      <w:pPr>
        <w:pStyle w:val="ListParagraph"/>
        <w:rPr>
          <w:rFonts w:ascii="Verdana" w:hAnsi="Verdana"/>
        </w:rPr>
      </w:pPr>
      <w:r w:rsidRPr="00B91D6F">
        <w:rPr>
          <w:rFonts w:ascii="Verdana" w:hAnsi="Verdana"/>
        </w:rPr>
        <w:lastRenderedPageBreak/>
        <w:t>If permitted, the scheme would expand the built area of Boxley into a largely undeveloped area behind the built frontages of The Street and Forge Lane to the detriment of the character and appearance of the Kent Downs AONB and North Downs Special Landscape Area. The development would represent an undesirable extension of the built up area of Boxley contrary to the aims of the Strategic Gap policy.</w:t>
      </w:r>
    </w:p>
    <w:p w14:paraId="333A5606" w14:textId="77777777" w:rsidR="00A213D1" w:rsidRPr="00B91D6F" w:rsidRDefault="00A213D1" w:rsidP="00A213D1">
      <w:pPr>
        <w:pStyle w:val="ListParagraph"/>
        <w:rPr>
          <w:rFonts w:ascii="Verdana" w:hAnsi="Verdana"/>
        </w:rPr>
      </w:pPr>
      <w:r w:rsidRPr="00B91D6F">
        <w:rPr>
          <w:rFonts w:ascii="Verdana" w:hAnsi="Verdana"/>
        </w:rPr>
        <w:t xml:space="preserve">Access is via Forge Lane which is very narrow.  </w:t>
      </w:r>
    </w:p>
    <w:p w14:paraId="6002FC98" w14:textId="77777777" w:rsidR="00A213D1" w:rsidRPr="00B91D6F" w:rsidRDefault="00A213D1" w:rsidP="00A213D1">
      <w:pPr>
        <w:pStyle w:val="ListParagraph"/>
        <w:rPr>
          <w:rFonts w:ascii="Verdana" w:hAnsi="Verdana"/>
        </w:rPr>
      </w:pPr>
      <w:r w:rsidRPr="00B91D6F">
        <w:rPr>
          <w:rFonts w:ascii="Verdana" w:hAnsi="Verdana"/>
        </w:rPr>
        <w:t>The proposal is not sustainable as it would encourage the use of the private motor vehicle to access services.</w:t>
      </w:r>
    </w:p>
    <w:p w14:paraId="6DA139F1" w14:textId="77777777" w:rsidR="00A213D1" w:rsidRPr="00B91D6F" w:rsidRDefault="00A213D1" w:rsidP="00A213D1">
      <w:pPr>
        <w:pStyle w:val="ListParagraph"/>
        <w:rPr>
          <w:rFonts w:ascii="Verdana" w:hAnsi="Verdana"/>
        </w:rPr>
      </w:pPr>
      <w:r w:rsidRPr="00B91D6F">
        <w:rPr>
          <w:rFonts w:ascii="Verdana" w:hAnsi="Verdana"/>
        </w:rPr>
        <w:t xml:space="preserve">If the officer is minded </w:t>
      </w:r>
      <w:proofErr w:type="gramStart"/>
      <w:r w:rsidRPr="00B91D6F">
        <w:rPr>
          <w:rFonts w:ascii="Verdana" w:hAnsi="Verdana"/>
        </w:rPr>
        <w:t>to approve</w:t>
      </w:r>
      <w:proofErr w:type="gramEnd"/>
      <w:r w:rsidRPr="00B91D6F">
        <w:rPr>
          <w:rFonts w:ascii="Verdana" w:hAnsi="Verdana"/>
        </w:rPr>
        <w:t xml:space="preserve"> the Parish Council request the application be referred to the Planning Committee for determination.</w:t>
      </w:r>
    </w:p>
    <w:p w14:paraId="5D38D3E0" w14:textId="77777777" w:rsidR="00A213D1" w:rsidRPr="00B91D6F" w:rsidRDefault="00A213D1" w:rsidP="00A213D1">
      <w:pPr>
        <w:pStyle w:val="ListParagraph"/>
        <w:ind w:left="567"/>
        <w:rPr>
          <w:rFonts w:ascii="Verdana" w:hAnsi="Verdana"/>
        </w:rPr>
      </w:pPr>
    </w:p>
    <w:p w14:paraId="682525FE" w14:textId="77777777" w:rsidR="00A213D1" w:rsidRPr="00B91D6F" w:rsidRDefault="00A213D1" w:rsidP="00A213D1">
      <w:pPr>
        <w:pStyle w:val="ListParagraph"/>
        <w:rPr>
          <w:rFonts w:ascii="Verdana" w:hAnsi="Verdana"/>
          <w:b/>
          <w:bCs/>
        </w:rPr>
      </w:pPr>
      <w:r w:rsidRPr="00B91D6F">
        <w:rPr>
          <w:rFonts w:ascii="Verdana" w:hAnsi="Verdana"/>
          <w:b/>
          <w:bCs/>
        </w:rPr>
        <w:t>19/503859/FULL  Units 30 &amp; 32 Newnham Court Shopping Village, Bearsted Road, Weavering, Kent, ME14 5LH</w:t>
      </w:r>
    </w:p>
    <w:p w14:paraId="742F7782" w14:textId="77777777" w:rsidR="00A213D1" w:rsidRPr="00B91D6F" w:rsidRDefault="00A213D1" w:rsidP="00A213D1">
      <w:pPr>
        <w:pStyle w:val="ListParagraph"/>
        <w:rPr>
          <w:rFonts w:ascii="Verdana" w:hAnsi="Verdana"/>
        </w:rPr>
      </w:pPr>
      <w:r w:rsidRPr="00B91D6F">
        <w:rPr>
          <w:rFonts w:ascii="Verdana" w:hAnsi="Verdana"/>
        </w:rPr>
        <w:t>Creation of an outdoor children’s play area, plant compound and bin store to rear of existing children’s gymnastic centre.</w:t>
      </w:r>
    </w:p>
    <w:p w14:paraId="5C08A831" w14:textId="77777777" w:rsidR="00A213D1" w:rsidRPr="00B91D6F" w:rsidRDefault="00A213D1" w:rsidP="00A213D1">
      <w:pPr>
        <w:pStyle w:val="ListParagraph"/>
        <w:rPr>
          <w:rFonts w:ascii="Verdana" w:hAnsi="Verdana"/>
        </w:rPr>
      </w:pPr>
    </w:p>
    <w:p w14:paraId="53294447" w14:textId="77777777" w:rsidR="00A213D1" w:rsidRPr="00B91D6F" w:rsidRDefault="00A213D1" w:rsidP="00A213D1">
      <w:pPr>
        <w:autoSpaceDE w:val="0"/>
        <w:autoSpaceDN w:val="0"/>
        <w:adjustRightInd w:val="0"/>
        <w:ind w:left="720"/>
        <w:contextualSpacing/>
        <w:jc w:val="both"/>
        <w:rPr>
          <w:rFonts w:ascii="Verdana" w:hAnsi="Verdana"/>
          <w:b/>
        </w:rPr>
      </w:pPr>
      <w:r w:rsidRPr="00B91D6F">
        <w:rPr>
          <w:rFonts w:ascii="Verdana" w:hAnsi="Verdana" w:cstheme="minorHAnsi"/>
          <w:b/>
        </w:rPr>
        <w:t>The Parish Council has no material reasons to object</w:t>
      </w:r>
    </w:p>
    <w:p w14:paraId="712D47E2" w14:textId="77777777" w:rsidR="00A213D1" w:rsidRPr="00B91D6F" w:rsidRDefault="00A213D1" w:rsidP="00A213D1">
      <w:pPr>
        <w:rPr>
          <w:rFonts w:ascii="Verdana" w:hAnsi="Verdana"/>
        </w:rPr>
      </w:pPr>
      <w:r w:rsidRPr="00B91D6F">
        <w:rPr>
          <w:rFonts w:ascii="Verdana" w:hAnsi="Verdana"/>
        </w:rPr>
        <w:tab/>
      </w:r>
    </w:p>
    <w:p w14:paraId="712B9F1C" w14:textId="77777777" w:rsidR="00A213D1" w:rsidRPr="00B91D6F" w:rsidRDefault="00A213D1" w:rsidP="00A213D1">
      <w:pPr>
        <w:pStyle w:val="ListParagraph"/>
        <w:ind w:left="567" w:firstLine="153"/>
        <w:rPr>
          <w:rFonts w:ascii="Verdana" w:hAnsi="Verdana"/>
          <w:b/>
          <w:bCs/>
        </w:rPr>
      </w:pPr>
      <w:r w:rsidRPr="00B91D6F">
        <w:rPr>
          <w:rFonts w:ascii="Verdana" w:hAnsi="Verdana"/>
          <w:b/>
          <w:bCs/>
        </w:rPr>
        <w:t xml:space="preserve">19/503460/FULL – 36 </w:t>
      </w:r>
      <w:proofErr w:type="spellStart"/>
      <w:r w:rsidRPr="00B91D6F">
        <w:rPr>
          <w:rFonts w:ascii="Verdana" w:hAnsi="Verdana"/>
          <w:b/>
          <w:bCs/>
        </w:rPr>
        <w:t>Crownfields</w:t>
      </w:r>
      <w:proofErr w:type="spellEnd"/>
      <w:r w:rsidRPr="00B91D6F">
        <w:rPr>
          <w:rFonts w:ascii="Verdana" w:hAnsi="Verdana"/>
          <w:b/>
          <w:bCs/>
        </w:rPr>
        <w:t>, Weavering, ME14 5TH</w:t>
      </w:r>
    </w:p>
    <w:p w14:paraId="3183F8AC" w14:textId="77777777" w:rsidR="00A213D1" w:rsidRPr="00B91D6F" w:rsidRDefault="00A213D1" w:rsidP="00A213D1">
      <w:pPr>
        <w:pStyle w:val="ListParagraph"/>
        <w:rPr>
          <w:rFonts w:ascii="Verdana" w:hAnsi="Verdana"/>
        </w:rPr>
      </w:pPr>
      <w:r w:rsidRPr="00B91D6F">
        <w:rPr>
          <w:rFonts w:ascii="Verdana" w:hAnsi="Verdana"/>
        </w:rPr>
        <w:t>Erection of a part single storey and first floor side extension with conversion of the garage to a habitable space.</w:t>
      </w:r>
    </w:p>
    <w:p w14:paraId="2EE7AFEF" w14:textId="77777777" w:rsidR="00A213D1" w:rsidRPr="00B91D6F" w:rsidRDefault="00A213D1" w:rsidP="00A213D1">
      <w:pPr>
        <w:autoSpaceDE w:val="0"/>
        <w:autoSpaceDN w:val="0"/>
        <w:adjustRightInd w:val="0"/>
        <w:jc w:val="both"/>
        <w:rPr>
          <w:rFonts w:ascii="Verdana" w:hAnsi="Verdana"/>
        </w:rPr>
      </w:pPr>
    </w:p>
    <w:p w14:paraId="09552850" w14:textId="77777777" w:rsidR="00A213D1" w:rsidRPr="00B91D6F" w:rsidRDefault="00A213D1" w:rsidP="00A213D1">
      <w:pPr>
        <w:autoSpaceDE w:val="0"/>
        <w:autoSpaceDN w:val="0"/>
        <w:adjustRightInd w:val="0"/>
        <w:ind w:left="720"/>
        <w:contextualSpacing/>
        <w:jc w:val="both"/>
        <w:rPr>
          <w:rFonts w:ascii="Verdana" w:hAnsi="Verdana"/>
        </w:rPr>
      </w:pPr>
      <w:r w:rsidRPr="00B91D6F">
        <w:rPr>
          <w:rFonts w:ascii="Verdana" w:hAnsi="Verdana" w:cstheme="minorHAnsi"/>
          <w:b/>
        </w:rPr>
        <w:t>The Parish Council has no material reasons to object</w:t>
      </w:r>
    </w:p>
    <w:p w14:paraId="22F8394A" w14:textId="77777777" w:rsidR="00A213D1" w:rsidRPr="00B91D6F" w:rsidRDefault="00A213D1" w:rsidP="00A213D1">
      <w:pPr>
        <w:autoSpaceDE w:val="0"/>
        <w:autoSpaceDN w:val="0"/>
        <w:adjustRightInd w:val="0"/>
        <w:jc w:val="both"/>
        <w:rPr>
          <w:rFonts w:ascii="Verdana" w:hAnsi="Verdana"/>
        </w:rPr>
      </w:pPr>
    </w:p>
    <w:p w14:paraId="27BA9683" w14:textId="77777777" w:rsidR="00A213D1" w:rsidRPr="00B91D6F" w:rsidRDefault="00A213D1" w:rsidP="00A213D1">
      <w:pPr>
        <w:autoSpaceDE w:val="0"/>
        <w:autoSpaceDN w:val="0"/>
        <w:adjustRightInd w:val="0"/>
        <w:ind w:left="567" w:hanging="567"/>
        <w:jc w:val="both"/>
        <w:rPr>
          <w:rFonts w:ascii="Verdana" w:hAnsi="Verdana"/>
          <w:b/>
        </w:rPr>
      </w:pPr>
      <w:r w:rsidRPr="00B91D6F">
        <w:rPr>
          <w:rFonts w:ascii="Verdana" w:hAnsi="Verdana"/>
        </w:rPr>
        <w:t>7.</w:t>
      </w:r>
      <w:r w:rsidRPr="00B91D6F">
        <w:rPr>
          <w:rFonts w:ascii="Verdana" w:hAnsi="Verdana"/>
          <w:b/>
        </w:rPr>
        <w:tab/>
        <w:t xml:space="preserve">Planning Decisions, Appeals and Appeals Decisions </w:t>
      </w:r>
    </w:p>
    <w:p w14:paraId="3C2CF622" w14:textId="77777777" w:rsidR="00A213D1" w:rsidRPr="00B91D6F" w:rsidRDefault="00A213D1" w:rsidP="00A213D1">
      <w:pPr>
        <w:autoSpaceDE w:val="0"/>
        <w:autoSpaceDN w:val="0"/>
        <w:adjustRightInd w:val="0"/>
        <w:ind w:left="567"/>
        <w:jc w:val="both"/>
        <w:rPr>
          <w:rFonts w:ascii="Verdana" w:hAnsi="Verdana"/>
        </w:rPr>
      </w:pPr>
      <w:r w:rsidRPr="00B91D6F">
        <w:rPr>
          <w:rFonts w:ascii="Verdana" w:hAnsi="Verdana"/>
        </w:rPr>
        <w:t>The Planning decisions on the Agenda were noted.</w:t>
      </w:r>
    </w:p>
    <w:p w14:paraId="23EB4853" w14:textId="77777777" w:rsidR="00A213D1" w:rsidRPr="00B91D6F" w:rsidRDefault="00A213D1" w:rsidP="00A213D1">
      <w:pPr>
        <w:autoSpaceDE w:val="0"/>
        <w:autoSpaceDN w:val="0"/>
        <w:adjustRightInd w:val="0"/>
        <w:ind w:left="567"/>
        <w:jc w:val="both"/>
        <w:rPr>
          <w:rFonts w:ascii="Verdana" w:hAnsi="Verdana"/>
        </w:rPr>
      </w:pPr>
    </w:p>
    <w:p w14:paraId="1442670E" w14:textId="77777777" w:rsidR="00A213D1" w:rsidRPr="00B91D6F" w:rsidRDefault="00A213D1" w:rsidP="00A213D1">
      <w:pPr>
        <w:autoSpaceDE w:val="0"/>
        <w:autoSpaceDN w:val="0"/>
        <w:ind w:left="567" w:hanging="567"/>
        <w:jc w:val="both"/>
        <w:rPr>
          <w:rFonts w:ascii="Verdana" w:hAnsi="Verdana"/>
          <w:b/>
        </w:rPr>
      </w:pPr>
      <w:r w:rsidRPr="00B91D6F">
        <w:rPr>
          <w:rFonts w:ascii="Verdana" w:hAnsi="Verdana"/>
        </w:rPr>
        <w:t>8.</w:t>
      </w:r>
      <w:r w:rsidRPr="00B91D6F">
        <w:rPr>
          <w:rFonts w:ascii="Verdana" w:hAnsi="Verdana"/>
          <w:b/>
        </w:rPr>
        <w:t xml:space="preserve"> </w:t>
      </w:r>
      <w:r w:rsidRPr="00B91D6F">
        <w:rPr>
          <w:rFonts w:ascii="Verdana" w:hAnsi="Verdana"/>
          <w:b/>
        </w:rPr>
        <w:tab/>
        <w:t>Highways and Byways</w:t>
      </w:r>
      <w:r w:rsidRPr="00B91D6F">
        <w:rPr>
          <w:rFonts w:ascii="Verdana" w:hAnsi="Verdana"/>
          <w:b/>
        </w:rPr>
        <w:tab/>
      </w:r>
      <w:r w:rsidRPr="00B91D6F">
        <w:rPr>
          <w:rFonts w:ascii="Verdana" w:hAnsi="Verdana"/>
          <w:b/>
        </w:rPr>
        <w:tab/>
      </w:r>
      <w:r w:rsidRPr="00B91D6F">
        <w:rPr>
          <w:rFonts w:ascii="Verdana" w:hAnsi="Verdana"/>
          <w:b/>
        </w:rPr>
        <w:tab/>
      </w:r>
      <w:r w:rsidRPr="00B91D6F">
        <w:rPr>
          <w:rFonts w:ascii="Verdana" w:hAnsi="Verdana"/>
          <w:b/>
        </w:rPr>
        <w:tab/>
      </w:r>
      <w:r w:rsidRPr="00B91D6F">
        <w:rPr>
          <w:rFonts w:ascii="Verdana" w:hAnsi="Verdana"/>
          <w:b/>
        </w:rPr>
        <w:tab/>
      </w:r>
      <w:r w:rsidRPr="00B91D6F">
        <w:rPr>
          <w:rFonts w:ascii="Verdana" w:hAnsi="Verdana"/>
          <w:b/>
        </w:rPr>
        <w:tab/>
      </w:r>
    </w:p>
    <w:p w14:paraId="527841D3" w14:textId="77777777" w:rsidR="00A213D1" w:rsidRPr="00B91D6F" w:rsidRDefault="00A213D1" w:rsidP="00A213D1">
      <w:pPr>
        <w:tabs>
          <w:tab w:val="left" w:pos="1134"/>
        </w:tabs>
        <w:ind w:left="567"/>
        <w:jc w:val="both"/>
        <w:rPr>
          <w:rFonts w:ascii="Verdana" w:hAnsi="Verdana"/>
        </w:rPr>
      </w:pPr>
      <w:r w:rsidRPr="00B91D6F">
        <w:rPr>
          <w:rFonts w:ascii="Verdana" w:hAnsi="Verdana"/>
        </w:rPr>
        <w:t xml:space="preserve">8.1 </w:t>
      </w:r>
      <w:r w:rsidRPr="00B91D6F">
        <w:rPr>
          <w:rFonts w:ascii="Verdana" w:hAnsi="Verdana"/>
        </w:rPr>
        <w:tab/>
        <w:t>Lower Thames Crossing latest information.</w:t>
      </w:r>
    </w:p>
    <w:p w14:paraId="6A822F44" w14:textId="77777777" w:rsidR="00A213D1" w:rsidRPr="00B91D6F" w:rsidRDefault="00A213D1" w:rsidP="00A213D1">
      <w:pPr>
        <w:tabs>
          <w:tab w:val="left" w:pos="1134"/>
        </w:tabs>
        <w:ind w:left="567"/>
        <w:jc w:val="both"/>
        <w:rPr>
          <w:rFonts w:ascii="Verdana" w:hAnsi="Verdana"/>
        </w:rPr>
      </w:pPr>
      <w:r w:rsidRPr="00B91D6F">
        <w:rPr>
          <w:rFonts w:ascii="Verdana" w:hAnsi="Verdana"/>
        </w:rPr>
        <w:tab/>
        <w:t>Noted</w:t>
      </w:r>
    </w:p>
    <w:p w14:paraId="1F5C27F6" w14:textId="77777777" w:rsidR="00A213D1" w:rsidRPr="00B91D6F" w:rsidRDefault="00A213D1" w:rsidP="00A213D1">
      <w:pPr>
        <w:pStyle w:val="ListParagraph"/>
        <w:ind w:left="1134" w:hanging="567"/>
        <w:jc w:val="both"/>
        <w:rPr>
          <w:rFonts w:ascii="Verdana" w:hAnsi="Verdana"/>
        </w:rPr>
      </w:pPr>
      <w:r w:rsidRPr="00B91D6F">
        <w:rPr>
          <w:rFonts w:ascii="Verdana" w:hAnsi="Verdana"/>
        </w:rPr>
        <w:t xml:space="preserve">8.2 </w:t>
      </w:r>
      <w:r w:rsidRPr="00B91D6F">
        <w:rPr>
          <w:rFonts w:ascii="Verdana" w:hAnsi="Verdana"/>
        </w:rPr>
        <w:tab/>
        <w:t>To consider any issues raised at the meeting</w:t>
      </w:r>
    </w:p>
    <w:p w14:paraId="2D75BD31" w14:textId="77777777" w:rsidR="00A213D1" w:rsidRPr="00B91D6F" w:rsidRDefault="00A213D1" w:rsidP="00A213D1">
      <w:pPr>
        <w:pStyle w:val="ListParagraph"/>
        <w:ind w:left="1134" w:hanging="567"/>
        <w:jc w:val="both"/>
        <w:rPr>
          <w:rFonts w:ascii="Verdana" w:hAnsi="Verdana"/>
          <w:b/>
          <w:bCs/>
        </w:rPr>
      </w:pPr>
      <w:r w:rsidRPr="00B91D6F">
        <w:rPr>
          <w:rFonts w:ascii="Verdana" w:hAnsi="Verdana"/>
        </w:rPr>
        <w:tab/>
        <w:t>None raised</w:t>
      </w:r>
    </w:p>
    <w:p w14:paraId="18E7DCD1" w14:textId="77777777" w:rsidR="00A213D1" w:rsidRPr="00B91D6F" w:rsidRDefault="00A213D1" w:rsidP="00A213D1">
      <w:pPr>
        <w:ind w:left="1134"/>
        <w:jc w:val="both"/>
        <w:rPr>
          <w:rFonts w:ascii="Verdana" w:hAnsi="Verdana"/>
          <w:b/>
          <w:bCs/>
        </w:rPr>
      </w:pPr>
    </w:p>
    <w:p w14:paraId="120EF381" w14:textId="77777777" w:rsidR="00A213D1" w:rsidRPr="00B91D6F" w:rsidRDefault="00A213D1" w:rsidP="00A213D1">
      <w:pPr>
        <w:jc w:val="both"/>
        <w:rPr>
          <w:rFonts w:ascii="Verdana" w:hAnsi="Verdana"/>
          <w:bCs/>
        </w:rPr>
      </w:pPr>
      <w:r w:rsidRPr="00B91D6F">
        <w:rPr>
          <w:rFonts w:ascii="Verdana" w:hAnsi="Verdana"/>
          <w:bCs/>
        </w:rPr>
        <w:t xml:space="preserve">9.     </w:t>
      </w:r>
      <w:r w:rsidRPr="00B91D6F">
        <w:rPr>
          <w:rFonts w:ascii="Verdana" w:hAnsi="Verdana"/>
          <w:b/>
        </w:rPr>
        <w:t>Policy and Procedures</w:t>
      </w:r>
      <w:r w:rsidRPr="00B91D6F">
        <w:rPr>
          <w:rFonts w:ascii="Verdana" w:hAnsi="Verdana"/>
          <w:b/>
        </w:rPr>
        <w:tab/>
      </w:r>
      <w:r w:rsidRPr="00B91D6F">
        <w:rPr>
          <w:rFonts w:ascii="Verdana" w:hAnsi="Verdana"/>
          <w:bCs/>
        </w:rPr>
        <w:tab/>
      </w:r>
      <w:r w:rsidRPr="00B91D6F">
        <w:rPr>
          <w:rFonts w:ascii="Verdana" w:hAnsi="Verdana"/>
          <w:bCs/>
        </w:rPr>
        <w:tab/>
      </w:r>
      <w:r w:rsidRPr="00B91D6F">
        <w:rPr>
          <w:rFonts w:ascii="Verdana" w:hAnsi="Verdana"/>
          <w:bCs/>
        </w:rPr>
        <w:tab/>
      </w:r>
      <w:r w:rsidRPr="00B91D6F">
        <w:rPr>
          <w:rFonts w:ascii="Verdana" w:hAnsi="Verdana"/>
          <w:bCs/>
        </w:rPr>
        <w:tab/>
      </w:r>
    </w:p>
    <w:p w14:paraId="62A04A78" w14:textId="77777777" w:rsidR="00A213D1" w:rsidRPr="00B91D6F" w:rsidRDefault="00A213D1" w:rsidP="00A213D1">
      <w:pPr>
        <w:pStyle w:val="ListParagraph"/>
        <w:ind w:left="567"/>
        <w:jc w:val="both"/>
        <w:rPr>
          <w:rFonts w:ascii="Verdana" w:hAnsi="Verdana"/>
        </w:rPr>
      </w:pPr>
      <w:r w:rsidRPr="00B91D6F">
        <w:rPr>
          <w:rFonts w:ascii="Verdana" w:hAnsi="Verdana"/>
        </w:rPr>
        <w:t xml:space="preserve">None scheduled for review. </w:t>
      </w:r>
      <w:r w:rsidRPr="00B91D6F">
        <w:rPr>
          <w:rFonts w:ascii="Verdana" w:hAnsi="Verdana"/>
          <w:b/>
        </w:rPr>
        <w:t>Noted.</w:t>
      </w:r>
    </w:p>
    <w:p w14:paraId="3A55B6AF" w14:textId="77777777" w:rsidR="00A213D1" w:rsidRPr="00B91D6F" w:rsidRDefault="00A213D1" w:rsidP="00A213D1">
      <w:pPr>
        <w:pStyle w:val="ListParagraph"/>
        <w:autoSpaceDE w:val="0"/>
        <w:autoSpaceDN w:val="0"/>
        <w:adjustRightInd w:val="0"/>
        <w:ind w:left="567"/>
        <w:jc w:val="both"/>
        <w:rPr>
          <w:rFonts w:ascii="Verdana" w:hAnsi="Verdana"/>
        </w:rPr>
      </w:pPr>
    </w:p>
    <w:p w14:paraId="054E304B" w14:textId="77777777" w:rsidR="00A213D1" w:rsidRPr="00B91D6F" w:rsidRDefault="00A213D1" w:rsidP="00A213D1">
      <w:pPr>
        <w:jc w:val="both"/>
        <w:rPr>
          <w:rFonts w:ascii="Verdana" w:hAnsi="Verdana"/>
          <w:b/>
        </w:rPr>
      </w:pPr>
      <w:r w:rsidRPr="00B91D6F">
        <w:rPr>
          <w:rFonts w:ascii="Verdana" w:hAnsi="Verdana"/>
          <w:bCs/>
        </w:rPr>
        <w:t>10</w:t>
      </w:r>
      <w:r w:rsidRPr="00B91D6F">
        <w:rPr>
          <w:rFonts w:ascii="Verdana" w:hAnsi="Verdana"/>
          <w:b/>
        </w:rPr>
        <w:t>.   Members and Officer’s Reports</w:t>
      </w:r>
      <w:r w:rsidRPr="00B91D6F">
        <w:rPr>
          <w:rFonts w:ascii="Verdana" w:hAnsi="Verdana"/>
          <w:b/>
        </w:rPr>
        <w:tab/>
      </w:r>
      <w:r w:rsidRPr="00B91D6F">
        <w:rPr>
          <w:rFonts w:ascii="Verdana" w:hAnsi="Verdana"/>
          <w:b/>
        </w:rPr>
        <w:tab/>
      </w:r>
      <w:r w:rsidRPr="00B91D6F">
        <w:rPr>
          <w:rFonts w:ascii="Verdana" w:hAnsi="Verdana"/>
          <w:b/>
        </w:rPr>
        <w:tab/>
      </w:r>
      <w:r w:rsidRPr="00B91D6F">
        <w:rPr>
          <w:rFonts w:ascii="Verdana" w:hAnsi="Verdana"/>
          <w:b/>
        </w:rPr>
        <w:tab/>
      </w:r>
      <w:r w:rsidRPr="00B91D6F">
        <w:rPr>
          <w:rFonts w:ascii="Verdana" w:hAnsi="Verdana"/>
          <w:b/>
        </w:rPr>
        <w:tab/>
      </w:r>
      <w:r w:rsidRPr="00B91D6F">
        <w:rPr>
          <w:rFonts w:ascii="Verdana" w:hAnsi="Verdana"/>
          <w:b/>
        </w:rPr>
        <w:tab/>
      </w:r>
    </w:p>
    <w:p w14:paraId="239F631F" w14:textId="77777777" w:rsidR="00A213D1" w:rsidRPr="00B91D6F" w:rsidRDefault="00A213D1" w:rsidP="00A213D1">
      <w:pPr>
        <w:jc w:val="both"/>
        <w:rPr>
          <w:rFonts w:ascii="Verdana" w:hAnsi="Verdana"/>
        </w:rPr>
      </w:pPr>
      <w:r w:rsidRPr="00B91D6F">
        <w:rPr>
          <w:rFonts w:ascii="Verdana" w:hAnsi="Verdana"/>
        </w:rPr>
        <w:t xml:space="preserve">        10.1  Maidstone Local Plan Review</w:t>
      </w:r>
    </w:p>
    <w:p w14:paraId="34AA66BE" w14:textId="77777777" w:rsidR="00A213D1" w:rsidRPr="00B91D6F" w:rsidRDefault="00A213D1" w:rsidP="00A213D1">
      <w:pPr>
        <w:jc w:val="both"/>
        <w:rPr>
          <w:rFonts w:ascii="Verdana" w:hAnsi="Verdana"/>
        </w:rPr>
      </w:pPr>
      <w:r w:rsidRPr="00B91D6F">
        <w:rPr>
          <w:rFonts w:ascii="Verdana" w:hAnsi="Verdana"/>
        </w:rPr>
        <w:tab/>
        <w:t xml:space="preserve">      Report noted.  Copies of the Local Plan review would be sent out to members upon </w:t>
      </w:r>
    </w:p>
    <w:p w14:paraId="08344FA2" w14:textId="77777777" w:rsidR="00A213D1" w:rsidRPr="00B91D6F" w:rsidRDefault="00A213D1" w:rsidP="00A213D1">
      <w:pPr>
        <w:jc w:val="both"/>
        <w:rPr>
          <w:rFonts w:ascii="Verdana" w:hAnsi="Verdana"/>
        </w:rPr>
      </w:pPr>
      <w:r w:rsidRPr="00B91D6F">
        <w:rPr>
          <w:rFonts w:ascii="Verdana" w:hAnsi="Verdana"/>
        </w:rPr>
        <w:t xml:space="preserve">                receipt from Maidstone Borough Council.</w:t>
      </w:r>
    </w:p>
    <w:p w14:paraId="59DFADB3" w14:textId="77777777" w:rsidR="00A213D1" w:rsidRPr="00B91D6F" w:rsidRDefault="00A213D1" w:rsidP="00A213D1">
      <w:pPr>
        <w:jc w:val="both"/>
        <w:rPr>
          <w:rFonts w:ascii="Verdana" w:hAnsi="Verdana"/>
        </w:rPr>
      </w:pPr>
      <w:r w:rsidRPr="00B91D6F">
        <w:rPr>
          <w:rFonts w:ascii="Verdana" w:hAnsi="Verdana"/>
        </w:rPr>
        <w:t xml:space="preserve">        10.2 To receive and reports or notifications of issues from members.</w:t>
      </w:r>
    </w:p>
    <w:p w14:paraId="7517A08A" w14:textId="77777777" w:rsidR="00A213D1" w:rsidRPr="00B91D6F" w:rsidRDefault="00A213D1" w:rsidP="00A213D1">
      <w:pPr>
        <w:jc w:val="both"/>
        <w:rPr>
          <w:rFonts w:ascii="Verdana" w:hAnsi="Verdana"/>
        </w:rPr>
      </w:pPr>
      <w:r w:rsidRPr="00B91D6F">
        <w:rPr>
          <w:rFonts w:ascii="Verdana" w:hAnsi="Verdana"/>
        </w:rPr>
        <w:tab/>
        <w:t xml:space="preserve">      None received.</w:t>
      </w:r>
    </w:p>
    <w:p w14:paraId="2676B948" w14:textId="77777777" w:rsidR="00A213D1" w:rsidRPr="00B91D6F" w:rsidRDefault="00A213D1" w:rsidP="00A213D1">
      <w:pPr>
        <w:jc w:val="both"/>
        <w:rPr>
          <w:rFonts w:ascii="Verdana" w:hAnsi="Verdana"/>
        </w:rPr>
      </w:pPr>
    </w:p>
    <w:p w14:paraId="33AECF68" w14:textId="77777777" w:rsidR="00A213D1" w:rsidRPr="00B91D6F" w:rsidRDefault="00A213D1" w:rsidP="00A213D1">
      <w:pPr>
        <w:jc w:val="both"/>
        <w:rPr>
          <w:rFonts w:ascii="Verdana" w:hAnsi="Verdana"/>
        </w:rPr>
      </w:pPr>
      <w:r w:rsidRPr="00B91D6F">
        <w:rPr>
          <w:rFonts w:ascii="Verdana" w:hAnsi="Verdana"/>
        </w:rPr>
        <w:t xml:space="preserve">11.    </w:t>
      </w:r>
      <w:r w:rsidRPr="00B91D6F">
        <w:rPr>
          <w:rFonts w:ascii="Verdana" w:hAnsi="Verdana"/>
          <w:b/>
          <w:bCs/>
        </w:rPr>
        <w:t>Sale of Land at Wildfell Close</w:t>
      </w:r>
    </w:p>
    <w:p w14:paraId="545790DD" w14:textId="77777777" w:rsidR="00A213D1" w:rsidRPr="00B91D6F" w:rsidRDefault="00A213D1" w:rsidP="00A213D1">
      <w:pPr>
        <w:jc w:val="both"/>
        <w:rPr>
          <w:rFonts w:ascii="Verdana" w:hAnsi="Verdana"/>
        </w:rPr>
      </w:pPr>
      <w:r w:rsidRPr="00B91D6F">
        <w:rPr>
          <w:rFonts w:ascii="Verdana" w:hAnsi="Verdana"/>
        </w:rPr>
        <w:t xml:space="preserve">         The update report was noted.</w:t>
      </w:r>
    </w:p>
    <w:p w14:paraId="3E5D3E16" w14:textId="77777777" w:rsidR="00A213D1" w:rsidRPr="00B91D6F" w:rsidRDefault="00A213D1" w:rsidP="00A213D1">
      <w:pPr>
        <w:jc w:val="both"/>
        <w:rPr>
          <w:rFonts w:ascii="Verdana" w:hAnsi="Verdana"/>
        </w:rPr>
      </w:pPr>
    </w:p>
    <w:p w14:paraId="1A2396A1" w14:textId="77777777" w:rsidR="00A213D1" w:rsidRPr="00B91D6F" w:rsidRDefault="00A213D1" w:rsidP="00A213D1">
      <w:pPr>
        <w:jc w:val="both"/>
        <w:rPr>
          <w:rFonts w:ascii="Verdana" w:hAnsi="Verdana"/>
        </w:rPr>
      </w:pPr>
      <w:r w:rsidRPr="00B91D6F">
        <w:rPr>
          <w:rFonts w:ascii="Verdana" w:hAnsi="Verdana"/>
          <w:bCs/>
        </w:rPr>
        <w:t>12.</w:t>
      </w:r>
      <w:r w:rsidRPr="00B91D6F">
        <w:rPr>
          <w:rFonts w:ascii="Verdana" w:hAnsi="Verdana"/>
          <w:b/>
        </w:rPr>
        <w:t xml:space="preserve">    Volunteer Groups </w:t>
      </w:r>
    </w:p>
    <w:p w14:paraId="625660A6" w14:textId="77777777" w:rsidR="00A213D1" w:rsidRPr="00B91D6F" w:rsidRDefault="00A213D1" w:rsidP="00A213D1">
      <w:pPr>
        <w:pStyle w:val="ListParagraph"/>
        <w:ind w:left="567"/>
        <w:jc w:val="both"/>
        <w:rPr>
          <w:rFonts w:ascii="Verdana" w:hAnsi="Verdana"/>
        </w:rPr>
      </w:pPr>
      <w:r w:rsidRPr="00B91D6F">
        <w:rPr>
          <w:rFonts w:ascii="Verdana" w:hAnsi="Verdana"/>
        </w:rPr>
        <w:t xml:space="preserve"> No reports submitted. </w:t>
      </w:r>
    </w:p>
    <w:p w14:paraId="26C6A90E" w14:textId="77777777" w:rsidR="00A213D1" w:rsidRPr="00B91D6F" w:rsidRDefault="00A213D1" w:rsidP="00A213D1">
      <w:pPr>
        <w:tabs>
          <w:tab w:val="left" w:pos="1276"/>
        </w:tabs>
        <w:jc w:val="both"/>
        <w:rPr>
          <w:rFonts w:ascii="Verdana" w:hAnsi="Verdana"/>
          <w:snapToGrid w:val="0"/>
        </w:rPr>
      </w:pPr>
    </w:p>
    <w:p w14:paraId="2E505561" w14:textId="77777777" w:rsidR="00A213D1" w:rsidRPr="00B91D6F" w:rsidRDefault="00A213D1" w:rsidP="00A213D1">
      <w:pPr>
        <w:widowControl w:val="0"/>
        <w:jc w:val="both"/>
        <w:rPr>
          <w:rFonts w:ascii="Verdana" w:hAnsi="Verdana"/>
          <w:b/>
          <w:snapToGrid w:val="0"/>
        </w:rPr>
      </w:pPr>
      <w:r w:rsidRPr="00B91D6F">
        <w:rPr>
          <w:rFonts w:ascii="Verdana" w:hAnsi="Verdana"/>
          <w:bCs/>
          <w:snapToGrid w:val="0"/>
        </w:rPr>
        <w:t>13.</w:t>
      </w:r>
      <w:r w:rsidRPr="00B91D6F">
        <w:rPr>
          <w:rFonts w:ascii="Verdana" w:hAnsi="Verdana"/>
          <w:b/>
          <w:snapToGrid w:val="0"/>
        </w:rPr>
        <w:t xml:space="preserve">    Items for Next Agenda </w:t>
      </w:r>
    </w:p>
    <w:p w14:paraId="5AE8352A" w14:textId="77777777" w:rsidR="00A213D1" w:rsidRPr="00B91D6F" w:rsidRDefault="00A213D1" w:rsidP="00A213D1">
      <w:pPr>
        <w:widowControl w:val="0"/>
        <w:ind w:left="567" w:right="-1"/>
        <w:jc w:val="both"/>
        <w:rPr>
          <w:rFonts w:ascii="Verdana" w:hAnsi="Verdana"/>
          <w:snapToGrid w:val="0"/>
        </w:rPr>
      </w:pPr>
      <w:r w:rsidRPr="00B91D6F">
        <w:rPr>
          <w:rFonts w:ascii="Verdana" w:hAnsi="Verdana"/>
          <w:snapToGrid w:val="0"/>
        </w:rPr>
        <w:t xml:space="preserve"> Requests for items to be included on the agenda to be submitted no later than 5 </w:t>
      </w:r>
      <w:r>
        <w:rPr>
          <w:rFonts w:ascii="Verdana" w:hAnsi="Verdana"/>
          <w:snapToGrid w:val="0"/>
        </w:rPr>
        <w:t>September 2019</w:t>
      </w:r>
      <w:r w:rsidRPr="00B91D6F">
        <w:rPr>
          <w:rFonts w:ascii="Verdana" w:hAnsi="Verdana"/>
          <w:snapToGrid w:val="0"/>
        </w:rPr>
        <w:t xml:space="preserve">.      </w:t>
      </w:r>
    </w:p>
    <w:p w14:paraId="194C7EAD" w14:textId="77777777" w:rsidR="00A213D1" w:rsidRPr="00B91D6F" w:rsidRDefault="00A213D1" w:rsidP="00A213D1">
      <w:pPr>
        <w:widowControl w:val="0"/>
        <w:ind w:left="567" w:right="-1"/>
        <w:jc w:val="both"/>
        <w:rPr>
          <w:rFonts w:ascii="Verdana" w:hAnsi="Verdana"/>
          <w:b/>
          <w:bCs/>
          <w:snapToGrid w:val="0"/>
        </w:rPr>
      </w:pPr>
      <w:r w:rsidRPr="00B91D6F">
        <w:rPr>
          <w:rFonts w:ascii="Verdana" w:hAnsi="Verdana"/>
          <w:snapToGrid w:val="0"/>
        </w:rPr>
        <w:t xml:space="preserve"> </w:t>
      </w:r>
      <w:r w:rsidRPr="00B91D6F">
        <w:rPr>
          <w:rFonts w:ascii="Verdana" w:hAnsi="Verdana"/>
          <w:b/>
          <w:bCs/>
          <w:snapToGrid w:val="0"/>
        </w:rPr>
        <w:t>Noted.</w:t>
      </w:r>
    </w:p>
    <w:p w14:paraId="26A47456" w14:textId="77777777" w:rsidR="00A213D1" w:rsidRPr="00B91D6F" w:rsidRDefault="00A213D1" w:rsidP="00A213D1">
      <w:pPr>
        <w:pStyle w:val="ListParagraph"/>
        <w:ind w:left="567"/>
        <w:jc w:val="both"/>
        <w:rPr>
          <w:rFonts w:ascii="Verdana" w:hAnsi="Verdana"/>
          <w:snapToGrid w:val="0"/>
        </w:rPr>
      </w:pPr>
    </w:p>
    <w:p w14:paraId="0E0FD7A5" w14:textId="77777777" w:rsidR="00A213D1" w:rsidRPr="00B91D6F" w:rsidRDefault="00A213D1" w:rsidP="00A213D1">
      <w:pPr>
        <w:pStyle w:val="ListParagraph"/>
        <w:ind w:left="567"/>
        <w:jc w:val="both"/>
        <w:rPr>
          <w:rFonts w:ascii="Verdana" w:hAnsi="Verdana"/>
          <w:snapToGrid w:val="0"/>
        </w:rPr>
      </w:pPr>
      <w:r w:rsidRPr="00B91D6F">
        <w:rPr>
          <w:rFonts w:ascii="Verdana" w:hAnsi="Verdana"/>
          <w:snapToGrid w:val="0"/>
        </w:rPr>
        <w:t>Daffodils/Wildflowers – requested by Cllr B Hinder</w:t>
      </w:r>
    </w:p>
    <w:p w14:paraId="10D08499" w14:textId="77777777" w:rsidR="00A213D1" w:rsidRPr="00B91D6F" w:rsidRDefault="00A213D1" w:rsidP="00A213D1">
      <w:pPr>
        <w:pStyle w:val="ListParagraph"/>
        <w:ind w:left="567"/>
        <w:jc w:val="both"/>
        <w:rPr>
          <w:rFonts w:ascii="Verdana" w:hAnsi="Verdana"/>
          <w:b/>
          <w:bCs/>
          <w:snapToGrid w:val="0"/>
        </w:rPr>
      </w:pPr>
      <w:r w:rsidRPr="00B91D6F">
        <w:rPr>
          <w:rFonts w:ascii="Verdana" w:hAnsi="Verdana"/>
          <w:snapToGrid w:val="0"/>
        </w:rPr>
        <w:lastRenderedPageBreak/>
        <w:t xml:space="preserve">KCC and MBC schedules for clearance and cutting – requested by Cllr Hinder – </w:t>
      </w:r>
      <w:r w:rsidRPr="00B91D6F">
        <w:rPr>
          <w:rFonts w:ascii="Verdana" w:hAnsi="Verdana"/>
          <w:b/>
          <w:bCs/>
          <w:snapToGrid w:val="0"/>
        </w:rPr>
        <w:t>Action Clerk</w:t>
      </w:r>
    </w:p>
    <w:p w14:paraId="2A7BA924" w14:textId="77777777" w:rsidR="00A213D1" w:rsidRPr="00B91D6F" w:rsidRDefault="00A213D1" w:rsidP="00A213D1">
      <w:pPr>
        <w:pStyle w:val="ListParagraph"/>
        <w:ind w:left="567"/>
        <w:jc w:val="both"/>
        <w:rPr>
          <w:rFonts w:ascii="Verdana" w:hAnsi="Verdana"/>
          <w:snapToGrid w:val="0"/>
        </w:rPr>
      </w:pPr>
    </w:p>
    <w:p w14:paraId="65148F76" w14:textId="77777777" w:rsidR="00A213D1" w:rsidRPr="00B91D6F" w:rsidRDefault="00A213D1" w:rsidP="00A213D1">
      <w:pPr>
        <w:jc w:val="both"/>
        <w:rPr>
          <w:rFonts w:ascii="Verdana" w:hAnsi="Verdana"/>
        </w:rPr>
      </w:pPr>
      <w:r w:rsidRPr="00B91D6F">
        <w:rPr>
          <w:rFonts w:ascii="Verdana" w:hAnsi="Verdana"/>
          <w:bCs/>
        </w:rPr>
        <w:t>14</w:t>
      </w:r>
      <w:r w:rsidRPr="00B91D6F">
        <w:rPr>
          <w:rFonts w:ascii="Verdana" w:hAnsi="Verdana"/>
          <w:b/>
        </w:rPr>
        <w:t>.   Next Meeting</w:t>
      </w:r>
      <w:r w:rsidRPr="00B91D6F">
        <w:rPr>
          <w:rFonts w:ascii="Verdana" w:hAnsi="Verdana"/>
          <w:b/>
        </w:rPr>
        <w:tab/>
      </w:r>
      <w:r w:rsidRPr="00B91D6F">
        <w:rPr>
          <w:rFonts w:ascii="Verdana" w:hAnsi="Verdana"/>
          <w:b/>
        </w:rPr>
        <w:tab/>
      </w:r>
      <w:r w:rsidRPr="00B91D6F">
        <w:rPr>
          <w:rFonts w:ascii="Verdana" w:hAnsi="Verdana"/>
          <w:b/>
        </w:rPr>
        <w:tab/>
      </w:r>
      <w:r w:rsidRPr="00B91D6F">
        <w:rPr>
          <w:rFonts w:ascii="Verdana" w:hAnsi="Verdana"/>
          <w:b/>
        </w:rPr>
        <w:tab/>
      </w:r>
      <w:r w:rsidRPr="00B91D6F">
        <w:rPr>
          <w:rFonts w:ascii="Verdana" w:hAnsi="Verdana"/>
          <w:b/>
        </w:rPr>
        <w:tab/>
      </w:r>
      <w:r w:rsidRPr="00B91D6F">
        <w:rPr>
          <w:rFonts w:ascii="Verdana" w:hAnsi="Verdana"/>
          <w:b/>
        </w:rPr>
        <w:tab/>
      </w:r>
      <w:r w:rsidRPr="00B91D6F">
        <w:rPr>
          <w:rFonts w:ascii="Verdana" w:hAnsi="Verdana"/>
          <w:b/>
        </w:rPr>
        <w:tab/>
      </w:r>
      <w:r w:rsidRPr="00B91D6F">
        <w:rPr>
          <w:rFonts w:ascii="Verdana" w:hAnsi="Verdana"/>
          <w:b/>
        </w:rPr>
        <w:tab/>
      </w:r>
      <w:r w:rsidRPr="00B91D6F">
        <w:rPr>
          <w:rFonts w:ascii="Verdana" w:hAnsi="Verdana"/>
          <w:b/>
        </w:rPr>
        <w:tab/>
      </w:r>
      <w:r w:rsidRPr="00B91D6F">
        <w:rPr>
          <w:rFonts w:ascii="Verdana" w:hAnsi="Verdana"/>
          <w:b/>
        </w:rPr>
        <w:tab/>
      </w:r>
    </w:p>
    <w:p w14:paraId="60D08359" w14:textId="77777777" w:rsidR="00A213D1" w:rsidRPr="00B91D6F" w:rsidRDefault="00A213D1" w:rsidP="00A213D1">
      <w:pPr>
        <w:pStyle w:val="ListParagraph"/>
        <w:ind w:left="567"/>
        <w:jc w:val="both"/>
        <w:rPr>
          <w:rFonts w:ascii="Verdana" w:hAnsi="Verdana"/>
        </w:rPr>
      </w:pPr>
      <w:r w:rsidRPr="00B91D6F">
        <w:rPr>
          <w:rFonts w:ascii="Verdana" w:hAnsi="Verdana"/>
        </w:rPr>
        <w:t>Next Environment Committee meeting 2</w:t>
      </w:r>
      <w:r w:rsidRPr="00B91D6F">
        <w:rPr>
          <w:rFonts w:ascii="Verdana" w:hAnsi="Verdana"/>
          <w:vertAlign w:val="superscript"/>
        </w:rPr>
        <w:t>nd</w:t>
      </w:r>
      <w:r w:rsidRPr="00B91D6F">
        <w:rPr>
          <w:rFonts w:ascii="Verdana" w:hAnsi="Verdana"/>
        </w:rPr>
        <w:t xml:space="preserve"> September 2019 to follow the Main Council meeting at the European School of Osteopathy commencing at 7:30pm. </w:t>
      </w:r>
    </w:p>
    <w:p w14:paraId="3A4BD33C" w14:textId="77777777" w:rsidR="00A213D1" w:rsidRPr="00B91D6F" w:rsidRDefault="00A213D1" w:rsidP="00A213D1">
      <w:pPr>
        <w:ind w:left="567" w:hanging="567"/>
        <w:jc w:val="both"/>
        <w:rPr>
          <w:rFonts w:ascii="Verdana" w:hAnsi="Verdana"/>
        </w:rPr>
      </w:pPr>
    </w:p>
    <w:p w14:paraId="09F37FD7" w14:textId="77777777" w:rsidR="00A213D1" w:rsidRPr="00B91D6F" w:rsidRDefault="00A213D1" w:rsidP="00A213D1">
      <w:pPr>
        <w:jc w:val="both"/>
        <w:rPr>
          <w:rFonts w:ascii="Verdana" w:hAnsi="Verdana"/>
        </w:rPr>
      </w:pPr>
      <w:r w:rsidRPr="00B91D6F">
        <w:rPr>
          <w:rFonts w:ascii="Verdana" w:hAnsi="Verdana"/>
          <w:bCs/>
        </w:rPr>
        <w:t>15.</w:t>
      </w:r>
      <w:r w:rsidRPr="00B91D6F">
        <w:rPr>
          <w:rFonts w:ascii="Verdana" w:hAnsi="Verdana"/>
          <w:b/>
        </w:rPr>
        <w:t xml:space="preserve">   Enforcement and CIL/Section 106 updates from MBC</w:t>
      </w:r>
      <w:r w:rsidRPr="00B91D6F">
        <w:rPr>
          <w:rFonts w:ascii="Verdana" w:hAnsi="Verdana"/>
          <w:b/>
        </w:rPr>
        <w:tab/>
      </w:r>
      <w:r w:rsidRPr="00B91D6F">
        <w:rPr>
          <w:rFonts w:ascii="Verdana" w:hAnsi="Verdana"/>
          <w:b/>
        </w:rPr>
        <w:tab/>
      </w:r>
      <w:r w:rsidRPr="00B91D6F">
        <w:rPr>
          <w:rFonts w:ascii="Verdana" w:hAnsi="Verdana"/>
          <w:b/>
        </w:rPr>
        <w:tab/>
      </w:r>
    </w:p>
    <w:p w14:paraId="5D7C02D1" w14:textId="77777777" w:rsidR="00A213D1" w:rsidRPr="00B91D6F" w:rsidRDefault="00A213D1" w:rsidP="00A213D1">
      <w:pPr>
        <w:jc w:val="both"/>
        <w:rPr>
          <w:rFonts w:ascii="Verdana" w:hAnsi="Verdana"/>
        </w:rPr>
      </w:pPr>
      <w:r w:rsidRPr="00B91D6F">
        <w:rPr>
          <w:rFonts w:ascii="Verdana" w:hAnsi="Verdana"/>
        </w:rPr>
        <w:t xml:space="preserve">        There were none.</w:t>
      </w:r>
    </w:p>
    <w:p w14:paraId="7984F01A" w14:textId="77777777" w:rsidR="00A213D1" w:rsidRPr="00B91D6F" w:rsidRDefault="00A213D1" w:rsidP="00A213D1">
      <w:pPr>
        <w:jc w:val="both"/>
        <w:rPr>
          <w:rFonts w:ascii="Verdana" w:hAnsi="Verdana" w:cs="Arial"/>
          <w:snapToGrid w:val="0"/>
        </w:rPr>
      </w:pPr>
    </w:p>
    <w:p w14:paraId="7BFC1006" w14:textId="77777777" w:rsidR="00A213D1" w:rsidRPr="00B91D6F" w:rsidRDefault="00A213D1" w:rsidP="00A213D1">
      <w:pPr>
        <w:jc w:val="both"/>
        <w:rPr>
          <w:rFonts w:ascii="Verdana" w:hAnsi="Verdana" w:cs="Arial"/>
          <w:snapToGrid w:val="0"/>
        </w:rPr>
      </w:pPr>
      <w:r w:rsidRPr="00B91D6F">
        <w:rPr>
          <w:rFonts w:ascii="Verdana" w:hAnsi="Verdana" w:cs="Arial"/>
          <w:snapToGrid w:val="0"/>
        </w:rPr>
        <w:t>Meeting closed 8.30pm.</w:t>
      </w:r>
    </w:p>
    <w:p w14:paraId="0FFFBCAE" w14:textId="77777777" w:rsidR="00A213D1" w:rsidRPr="00B91D6F" w:rsidRDefault="00A213D1" w:rsidP="00A213D1">
      <w:pPr>
        <w:widowControl w:val="0"/>
        <w:jc w:val="both"/>
        <w:rPr>
          <w:rFonts w:ascii="Verdana" w:hAnsi="Verdana" w:cs="Arial"/>
          <w:snapToGrid w:val="0"/>
          <w:sz w:val="8"/>
          <w:szCs w:val="8"/>
        </w:rPr>
      </w:pPr>
    </w:p>
    <w:p w14:paraId="60F6147C" w14:textId="77777777" w:rsidR="00A213D1" w:rsidRPr="00B91D6F" w:rsidRDefault="00A213D1" w:rsidP="00A213D1">
      <w:pPr>
        <w:widowControl w:val="0"/>
        <w:jc w:val="both"/>
        <w:rPr>
          <w:rFonts w:ascii="Verdana" w:hAnsi="Verdana" w:cs="Arial"/>
          <w:snapToGrid w:val="0"/>
          <w:sz w:val="8"/>
          <w:szCs w:val="8"/>
        </w:rPr>
      </w:pPr>
    </w:p>
    <w:p w14:paraId="026896E2" w14:textId="017101CB" w:rsidR="00A213D1" w:rsidRPr="00B91D6F" w:rsidRDefault="00A213D1" w:rsidP="00A213D1">
      <w:pPr>
        <w:widowControl w:val="0"/>
        <w:jc w:val="both"/>
        <w:rPr>
          <w:rFonts w:ascii="Verdana" w:hAnsi="Verdana" w:cs="Arial"/>
          <w:snapToGrid w:val="0"/>
        </w:rPr>
      </w:pPr>
      <w:r w:rsidRPr="00B91D6F">
        <w:rPr>
          <w:rFonts w:ascii="Verdana" w:hAnsi="Verdana" w:cs="Arial"/>
          <w:snapToGrid w:val="0"/>
        </w:rPr>
        <w:t>Signed as a correct record of the proceedings.</w:t>
      </w:r>
    </w:p>
    <w:p w14:paraId="17D2913E" w14:textId="77777777" w:rsidR="00A213D1" w:rsidRPr="00B91D6F" w:rsidRDefault="00A213D1" w:rsidP="00A213D1">
      <w:pPr>
        <w:widowControl w:val="0"/>
        <w:jc w:val="both"/>
        <w:rPr>
          <w:rFonts w:ascii="Verdana" w:hAnsi="Verdana" w:cs="Arial"/>
          <w:snapToGrid w:val="0"/>
        </w:rPr>
      </w:pPr>
    </w:p>
    <w:p w14:paraId="041AC7C7" w14:textId="77777777" w:rsidR="00A213D1" w:rsidRPr="00B91D6F" w:rsidRDefault="00A213D1" w:rsidP="00A213D1">
      <w:pPr>
        <w:widowControl w:val="0"/>
        <w:jc w:val="both"/>
        <w:rPr>
          <w:rFonts w:ascii="Verdana" w:hAnsi="Verdana" w:cs="Arial"/>
          <w:snapToGrid w:val="0"/>
        </w:rPr>
      </w:pPr>
    </w:p>
    <w:p w14:paraId="126EBF04" w14:textId="77777777" w:rsidR="00A213D1" w:rsidRDefault="00A213D1" w:rsidP="00A213D1">
      <w:pPr>
        <w:widowControl w:val="0"/>
        <w:jc w:val="both"/>
      </w:pPr>
      <w:r w:rsidRPr="00B91D6F">
        <w:rPr>
          <w:rFonts w:ascii="Verdana" w:hAnsi="Verdana" w:cs="Arial"/>
          <w:snapToGrid w:val="0"/>
        </w:rPr>
        <w:t>Chairman ………………………………………………..  Date ……………………</w:t>
      </w:r>
      <w:r>
        <w:rPr>
          <w:rFonts w:ascii="Verdana" w:hAnsi="Verdana" w:cs="Arial"/>
          <w:snapToGrid w:val="0"/>
        </w:rPr>
        <w:t>…………………………………..</w:t>
      </w:r>
    </w:p>
    <w:p w14:paraId="1C41C0F8" w14:textId="77777777" w:rsidR="00A213D1" w:rsidRDefault="00A213D1" w:rsidP="00F213F6">
      <w:pPr>
        <w:jc w:val="both"/>
        <w:rPr>
          <w:rFonts w:ascii="Verdana" w:hAnsi="Verdana" w:cs="Arial"/>
          <w:b/>
          <w:i/>
          <w:iCs/>
        </w:rPr>
      </w:pPr>
    </w:p>
    <w:p w14:paraId="74B14923" w14:textId="77777777" w:rsidR="00A213D1" w:rsidRDefault="00A213D1" w:rsidP="00F213F6">
      <w:pPr>
        <w:jc w:val="both"/>
        <w:rPr>
          <w:rFonts w:ascii="Verdana" w:hAnsi="Verdana" w:cs="Arial"/>
          <w:b/>
          <w:i/>
          <w:iCs/>
        </w:rPr>
      </w:pPr>
    </w:p>
    <w:p w14:paraId="407965B0" w14:textId="067E5952" w:rsidR="00D76FB5" w:rsidRPr="00D76FB5" w:rsidRDefault="00D76FB5" w:rsidP="00D76FB5">
      <w:pPr>
        <w:jc w:val="both"/>
        <w:rPr>
          <w:rFonts w:ascii="Verdana" w:hAnsi="Verdana" w:cs="Arial"/>
          <w:b/>
          <w:i/>
          <w:iCs/>
        </w:rPr>
      </w:pPr>
      <w:r>
        <w:rPr>
          <w:rFonts w:ascii="Verdana" w:hAnsi="Verdana" w:cs="Arial"/>
          <w:b/>
          <w:i/>
          <w:iCs/>
        </w:rPr>
        <w:t>Item 7.4</w:t>
      </w:r>
      <w:r w:rsidRPr="00D76FB5">
        <w:rPr>
          <w:rFonts w:ascii="Verdana" w:hAnsi="Verdana" w:cs="Arial"/>
          <w:b/>
        </w:rPr>
        <w:t xml:space="preserve"> </w:t>
      </w:r>
      <w:r w:rsidRPr="00D76FB5">
        <w:rPr>
          <w:rFonts w:ascii="Verdana" w:hAnsi="Verdana" w:cs="Arial"/>
          <w:b/>
          <w:i/>
          <w:iCs/>
        </w:rPr>
        <w:t>Minutes of the Estates Committee on Monday 19 August</w:t>
      </w:r>
      <w:r w:rsidRPr="00D76FB5">
        <w:rPr>
          <w:rFonts w:ascii="Verdana" w:hAnsi="Verdana" w:cs="Arial"/>
          <w:b/>
          <w:i/>
          <w:iCs/>
          <w:snapToGrid w:val="0"/>
        </w:rPr>
        <w:t xml:space="preserve"> 2019</w:t>
      </w:r>
      <w:r w:rsidRPr="00D76FB5">
        <w:rPr>
          <w:rFonts w:ascii="Verdana" w:hAnsi="Verdana" w:cs="Arial"/>
          <w:i/>
          <w:iCs/>
          <w:snapToGrid w:val="0"/>
        </w:rPr>
        <w:t xml:space="preserve"> </w:t>
      </w:r>
      <w:r w:rsidRPr="00D76FB5">
        <w:rPr>
          <w:rFonts w:ascii="Verdana" w:hAnsi="Verdana" w:cs="Arial"/>
          <w:b/>
          <w:i/>
          <w:iCs/>
        </w:rPr>
        <w:t>at Beechen Hall, Wildfell Close, Walderslade commencing at 7.31 pm</w:t>
      </w:r>
    </w:p>
    <w:p w14:paraId="0C3EDC52" w14:textId="77777777" w:rsidR="00D76FB5" w:rsidRPr="00D76FB5" w:rsidRDefault="00D76FB5" w:rsidP="00D76FB5">
      <w:pPr>
        <w:jc w:val="both"/>
        <w:rPr>
          <w:rFonts w:ascii="Verdana" w:hAnsi="Verdana" w:cs="Arial"/>
          <w:b/>
          <w:i/>
          <w:iCs/>
          <w:sz w:val="18"/>
        </w:rPr>
      </w:pPr>
    </w:p>
    <w:p w14:paraId="6296DEEC" w14:textId="77777777" w:rsidR="00D76FB5" w:rsidRDefault="00D76FB5" w:rsidP="00D76FB5">
      <w:pPr>
        <w:jc w:val="both"/>
        <w:rPr>
          <w:rFonts w:ascii="Verdana" w:hAnsi="Verdana" w:cs="Arial"/>
          <w:snapToGrid w:val="0"/>
        </w:rPr>
      </w:pPr>
      <w:r>
        <w:rPr>
          <w:rFonts w:ascii="Verdana" w:hAnsi="Verdana" w:cs="Arial"/>
          <w:snapToGrid w:val="0"/>
        </w:rPr>
        <w:t>Councillors present: Mr Vic Davies (Chairman), Mr P Dengate, and Mr P Sullivan together</w:t>
      </w:r>
      <w:r w:rsidRPr="00E55C96">
        <w:rPr>
          <w:rFonts w:ascii="Verdana" w:hAnsi="Verdana" w:cs="Arial"/>
          <w:snapToGrid w:val="0"/>
        </w:rPr>
        <w:t xml:space="preserve"> with th</w:t>
      </w:r>
      <w:r>
        <w:rPr>
          <w:rFonts w:ascii="Verdana" w:hAnsi="Verdana" w:cs="Arial"/>
          <w:snapToGrid w:val="0"/>
        </w:rPr>
        <w:t xml:space="preserve">e Assistant Clerk. Mr Ivor Davies, Ms L </w:t>
      </w:r>
      <w:r w:rsidRPr="00B72AE5">
        <w:rPr>
          <w:rFonts w:ascii="Verdana" w:hAnsi="Verdana" w:cs="Arial"/>
          <w:snapToGrid w:val="0"/>
        </w:rPr>
        <w:t>Clarke</w:t>
      </w:r>
      <w:r>
        <w:rPr>
          <w:rFonts w:ascii="Verdana" w:hAnsi="Verdana" w:cs="Arial"/>
          <w:snapToGrid w:val="0"/>
        </w:rPr>
        <w:t xml:space="preserve"> and Mr B Hinder arrived at 8.30pm (Item 8) as they had been present at an earlier Environment Meeting which had overrun.</w:t>
      </w:r>
    </w:p>
    <w:p w14:paraId="50F2F939" w14:textId="77777777" w:rsidR="00D76FB5" w:rsidRDefault="00D76FB5" w:rsidP="00D76FB5">
      <w:pPr>
        <w:ind w:left="426"/>
        <w:jc w:val="both"/>
        <w:rPr>
          <w:rFonts w:ascii="Verdana" w:hAnsi="Verdana" w:cs="Arial"/>
          <w:b/>
          <w:snapToGrid w:val="0"/>
        </w:rPr>
      </w:pPr>
    </w:p>
    <w:p w14:paraId="144FD25B" w14:textId="77777777" w:rsidR="00D76FB5" w:rsidRPr="00975641" w:rsidRDefault="00D76FB5" w:rsidP="00D76FB5">
      <w:pPr>
        <w:numPr>
          <w:ilvl w:val="0"/>
          <w:numId w:val="18"/>
        </w:numPr>
        <w:ind w:left="284" w:hanging="284"/>
        <w:jc w:val="both"/>
        <w:rPr>
          <w:rFonts w:ascii="Verdana" w:hAnsi="Verdana" w:cs="Arial"/>
          <w:snapToGrid w:val="0"/>
        </w:rPr>
      </w:pPr>
      <w:r w:rsidRPr="00817AB1">
        <w:rPr>
          <w:rFonts w:ascii="Verdana" w:hAnsi="Verdana" w:cs="Arial"/>
          <w:b/>
          <w:snapToGrid w:val="0"/>
        </w:rPr>
        <w:t>Apologies and absence</w:t>
      </w:r>
      <w:r w:rsidRPr="00817AB1">
        <w:rPr>
          <w:rFonts w:ascii="Verdana" w:hAnsi="Verdana" w:cs="Arial"/>
          <w:b/>
          <w:snapToGrid w:val="0"/>
        </w:rPr>
        <w:tab/>
      </w:r>
    </w:p>
    <w:p w14:paraId="5545ADF2" w14:textId="77777777" w:rsidR="00D76FB5" w:rsidRDefault="00D76FB5" w:rsidP="00D76FB5">
      <w:pPr>
        <w:ind w:left="284"/>
        <w:jc w:val="both"/>
        <w:rPr>
          <w:rFonts w:ascii="Verdana" w:hAnsi="Verdana" w:cs="Arial"/>
          <w:snapToGrid w:val="0"/>
        </w:rPr>
      </w:pPr>
      <w:r>
        <w:rPr>
          <w:rFonts w:ascii="Verdana" w:hAnsi="Verdana" w:cs="Arial"/>
          <w:snapToGrid w:val="0"/>
        </w:rPr>
        <w:t>Apologies. Cllr D Hollands.</w:t>
      </w:r>
    </w:p>
    <w:p w14:paraId="6D2F024A" w14:textId="77777777" w:rsidR="00D76FB5" w:rsidRPr="000619BC" w:rsidRDefault="00D76FB5" w:rsidP="00D76FB5">
      <w:pPr>
        <w:jc w:val="both"/>
        <w:rPr>
          <w:rFonts w:ascii="Verdana" w:hAnsi="Verdana" w:cs="Arial"/>
          <w:snapToGrid w:val="0"/>
          <w:color w:val="FF0000"/>
        </w:rPr>
      </w:pPr>
    </w:p>
    <w:p w14:paraId="3F77C7DF" w14:textId="77777777" w:rsidR="00D76FB5" w:rsidRDefault="00D76FB5" w:rsidP="00D76FB5">
      <w:pPr>
        <w:numPr>
          <w:ilvl w:val="0"/>
          <w:numId w:val="18"/>
        </w:numPr>
        <w:ind w:left="284" w:hanging="284"/>
        <w:jc w:val="both"/>
        <w:rPr>
          <w:rFonts w:ascii="Verdana" w:hAnsi="Verdana" w:cs="Arial"/>
          <w:b/>
          <w:snapToGrid w:val="0"/>
        </w:rPr>
      </w:pPr>
      <w:r w:rsidRPr="00817AB1">
        <w:rPr>
          <w:rFonts w:ascii="Verdana" w:hAnsi="Verdana" w:cs="Arial"/>
          <w:b/>
          <w:snapToGrid w:val="0"/>
        </w:rPr>
        <w:t>Declaration of Interest or Lobbying</w:t>
      </w:r>
      <w:r w:rsidRPr="00817AB1">
        <w:rPr>
          <w:rFonts w:ascii="Verdana" w:hAnsi="Verdana" w:cs="Arial"/>
          <w:b/>
          <w:snapToGrid w:val="0"/>
        </w:rPr>
        <w:tab/>
      </w:r>
    </w:p>
    <w:p w14:paraId="713B7A92" w14:textId="77777777" w:rsidR="00D76FB5" w:rsidRDefault="00D76FB5" w:rsidP="00D76FB5">
      <w:pPr>
        <w:ind w:left="284"/>
        <w:jc w:val="both"/>
        <w:rPr>
          <w:rFonts w:ascii="Verdana" w:hAnsi="Verdana" w:cs="Arial"/>
          <w:snapToGrid w:val="0"/>
        </w:rPr>
      </w:pPr>
      <w:r>
        <w:rPr>
          <w:rFonts w:ascii="Verdana" w:hAnsi="Verdana" w:cs="Arial"/>
          <w:snapToGrid w:val="0"/>
        </w:rPr>
        <w:t xml:space="preserve">Cllrs Ivor Davies, Dengate, Hinder and Sullivan declared that they had dispensation to vote on Dove Hill Allotment items. </w:t>
      </w:r>
    </w:p>
    <w:p w14:paraId="11DA1499" w14:textId="77777777" w:rsidR="00D76FB5" w:rsidRDefault="00D76FB5" w:rsidP="00D76FB5">
      <w:pPr>
        <w:ind w:left="284"/>
        <w:jc w:val="both"/>
        <w:rPr>
          <w:rFonts w:ascii="Verdana" w:hAnsi="Verdana" w:cs="Arial"/>
          <w:b/>
          <w:snapToGrid w:val="0"/>
        </w:rPr>
      </w:pPr>
    </w:p>
    <w:p w14:paraId="7654F83D" w14:textId="77777777" w:rsidR="00D76FB5" w:rsidRDefault="00D76FB5" w:rsidP="00D76FB5">
      <w:pPr>
        <w:numPr>
          <w:ilvl w:val="0"/>
          <w:numId w:val="18"/>
        </w:numPr>
        <w:ind w:left="284" w:hanging="284"/>
        <w:jc w:val="both"/>
        <w:rPr>
          <w:rFonts w:ascii="Verdana" w:hAnsi="Verdana" w:cs="Arial"/>
          <w:b/>
          <w:snapToGrid w:val="0"/>
        </w:rPr>
      </w:pPr>
      <w:r w:rsidRPr="00817AB1">
        <w:rPr>
          <w:rFonts w:ascii="Verdana" w:hAnsi="Verdana" w:cs="Arial"/>
          <w:b/>
          <w:snapToGrid w:val="0"/>
        </w:rPr>
        <w:t xml:space="preserve">Minutes of Previous Meeting </w:t>
      </w:r>
      <w:r>
        <w:rPr>
          <w:rFonts w:ascii="Verdana" w:hAnsi="Verdana" w:cs="Arial"/>
          <w:b/>
          <w:snapToGrid w:val="0"/>
        </w:rPr>
        <w:t xml:space="preserve">17 June </w:t>
      </w:r>
      <w:r w:rsidRPr="00817AB1">
        <w:rPr>
          <w:rFonts w:ascii="Verdana" w:hAnsi="Verdana" w:cs="Arial"/>
          <w:b/>
          <w:snapToGrid w:val="0"/>
        </w:rPr>
        <w:t xml:space="preserve">2019.  </w:t>
      </w:r>
      <w:r w:rsidRPr="00817AB1">
        <w:rPr>
          <w:rFonts w:ascii="Verdana" w:hAnsi="Verdana" w:cs="Arial"/>
          <w:b/>
          <w:snapToGrid w:val="0"/>
        </w:rPr>
        <w:tab/>
      </w:r>
    </w:p>
    <w:p w14:paraId="34C42104" w14:textId="77777777" w:rsidR="00D76FB5" w:rsidRDefault="00D76FB5" w:rsidP="00D76FB5">
      <w:pPr>
        <w:ind w:left="284"/>
        <w:jc w:val="both"/>
        <w:rPr>
          <w:rFonts w:ascii="Verdana" w:hAnsi="Verdana" w:cs="Arial"/>
          <w:snapToGrid w:val="0"/>
        </w:rPr>
      </w:pPr>
      <w:r>
        <w:rPr>
          <w:rFonts w:ascii="Verdana" w:hAnsi="Verdana" w:cs="Arial"/>
          <w:snapToGrid w:val="0"/>
        </w:rPr>
        <w:t xml:space="preserve">The minutes of the meetings were </w:t>
      </w:r>
      <w:r>
        <w:rPr>
          <w:rFonts w:ascii="Verdana" w:hAnsi="Verdana" w:cs="Arial"/>
          <w:b/>
          <w:snapToGrid w:val="0"/>
        </w:rPr>
        <w:t>agreed</w:t>
      </w:r>
      <w:r>
        <w:rPr>
          <w:rFonts w:ascii="Verdana" w:hAnsi="Verdana" w:cs="Arial"/>
          <w:snapToGrid w:val="0"/>
        </w:rPr>
        <w:t xml:space="preserve"> and </w:t>
      </w:r>
      <w:r>
        <w:rPr>
          <w:rFonts w:ascii="Verdana" w:hAnsi="Verdana" w:cs="Arial"/>
          <w:b/>
          <w:snapToGrid w:val="0"/>
        </w:rPr>
        <w:t>signed</w:t>
      </w:r>
      <w:r>
        <w:rPr>
          <w:rFonts w:ascii="Verdana" w:hAnsi="Verdana" w:cs="Arial"/>
          <w:snapToGrid w:val="0"/>
        </w:rPr>
        <w:t xml:space="preserve"> as a true record.</w:t>
      </w:r>
    </w:p>
    <w:p w14:paraId="63335CCF" w14:textId="77777777" w:rsidR="00D76FB5" w:rsidRPr="00817AB1" w:rsidRDefault="00D76FB5" w:rsidP="00D76FB5">
      <w:pPr>
        <w:ind w:left="284"/>
        <w:jc w:val="both"/>
        <w:rPr>
          <w:rFonts w:ascii="Verdana" w:hAnsi="Verdana" w:cs="Arial"/>
          <w:b/>
          <w:snapToGrid w:val="0"/>
        </w:rPr>
      </w:pPr>
    </w:p>
    <w:p w14:paraId="447C608B" w14:textId="77777777" w:rsidR="00D76FB5" w:rsidRDefault="00D76FB5" w:rsidP="00D76FB5">
      <w:pPr>
        <w:jc w:val="both"/>
        <w:rPr>
          <w:rFonts w:ascii="Verdana" w:hAnsi="Verdana" w:cs="Arial"/>
          <w:snapToGrid w:val="0"/>
          <w:sz w:val="18"/>
        </w:rPr>
      </w:pPr>
      <w:r>
        <w:rPr>
          <w:rFonts w:ascii="Verdana" w:hAnsi="Verdana" w:cs="Arial"/>
          <w:snapToGrid w:val="0"/>
        </w:rPr>
        <w:t>As no members of the public were in attendance the meeting was not adjourned.</w:t>
      </w:r>
      <w:r>
        <w:rPr>
          <w:rFonts w:ascii="Verdana" w:hAnsi="Verdana" w:cs="Arial"/>
          <w:snapToGrid w:val="0"/>
        </w:rPr>
        <w:tab/>
      </w:r>
    </w:p>
    <w:p w14:paraId="72908B2F" w14:textId="77777777" w:rsidR="00D76FB5" w:rsidRPr="000619BC" w:rsidRDefault="00D76FB5" w:rsidP="00D76FB5">
      <w:pPr>
        <w:jc w:val="both"/>
        <w:rPr>
          <w:rFonts w:ascii="Verdana" w:hAnsi="Verdana" w:cs="Arial"/>
          <w:b/>
          <w:snapToGrid w:val="0"/>
          <w:color w:val="FF0000"/>
        </w:rPr>
      </w:pPr>
    </w:p>
    <w:p w14:paraId="2E389059" w14:textId="77777777" w:rsidR="00D76FB5" w:rsidRDefault="00D76FB5" w:rsidP="00D76FB5">
      <w:pPr>
        <w:numPr>
          <w:ilvl w:val="0"/>
          <w:numId w:val="18"/>
        </w:numPr>
        <w:ind w:left="284" w:hanging="284"/>
        <w:jc w:val="both"/>
        <w:rPr>
          <w:rFonts w:ascii="Verdana" w:hAnsi="Verdana"/>
          <w:lang w:eastAsia="en-GB"/>
        </w:rPr>
      </w:pPr>
      <w:r w:rsidRPr="009D2D9D">
        <w:rPr>
          <w:rFonts w:ascii="Verdana" w:hAnsi="Verdana" w:cs="Arial"/>
          <w:b/>
          <w:snapToGrid w:val="0"/>
        </w:rPr>
        <w:t>Matters Arising from Previous Minutes</w:t>
      </w:r>
      <w:r w:rsidRPr="009D2D9D">
        <w:rPr>
          <w:rFonts w:ascii="Verdana" w:hAnsi="Verdana"/>
        </w:rPr>
        <w:tab/>
      </w:r>
    </w:p>
    <w:p w14:paraId="4B066CFD" w14:textId="77777777" w:rsidR="00D76FB5" w:rsidRPr="002C19C7" w:rsidRDefault="00D76FB5" w:rsidP="00D76FB5">
      <w:pPr>
        <w:pStyle w:val="ListParagraph"/>
        <w:numPr>
          <w:ilvl w:val="1"/>
          <w:numId w:val="18"/>
        </w:numPr>
        <w:ind w:left="851" w:hanging="567"/>
        <w:rPr>
          <w:rFonts w:ascii="Verdana" w:hAnsi="Verdana"/>
          <w:sz w:val="20"/>
          <w:szCs w:val="20"/>
        </w:rPr>
      </w:pPr>
      <w:bookmarkStart w:id="8" w:name="_Hlk495486879"/>
      <w:r>
        <w:rPr>
          <w:rFonts w:ascii="Verdana" w:hAnsi="Verdana"/>
          <w:sz w:val="20"/>
          <w:szCs w:val="20"/>
        </w:rPr>
        <w:t xml:space="preserve">  </w:t>
      </w:r>
      <w:r w:rsidRPr="002C19C7">
        <w:rPr>
          <w:rFonts w:ascii="Verdana" w:hAnsi="Verdana"/>
          <w:sz w:val="20"/>
          <w:szCs w:val="20"/>
        </w:rPr>
        <w:t>Minute 32</w:t>
      </w:r>
      <w:r>
        <w:rPr>
          <w:rFonts w:ascii="Verdana" w:hAnsi="Verdana"/>
          <w:sz w:val="20"/>
          <w:szCs w:val="20"/>
        </w:rPr>
        <w:t>72</w:t>
      </w:r>
      <w:r w:rsidRPr="002C19C7">
        <w:rPr>
          <w:rFonts w:ascii="Verdana" w:hAnsi="Verdana"/>
          <w:sz w:val="20"/>
          <w:szCs w:val="20"/>
        </w:rPr>
        <w:t>/</w:t>
      </w:r>
      <w:r>
        <w:rPr>
          <w:rFonts w:ascii="Verdana" w:hAnsi="Verdana"/>
          <w:sz w:val="20"/>
          <w:szCs w:val="20"/>
        </w:rPr>
        <w:t>4.1</w:t>
      </w:r>
      <w:r w:rsidRPr="002C19C7">
        <w:rPr>
          <w:rFonts w:ascii="Verdana" w:hAnsi="Verdana"/>
          <w:sz w:val="20"/>
          <w:szCs w:val="20"/>
        </w:rPr>
        <w:t xml:space="preserve"> </w:t>
      </w:r>
      <w:r>
        <w:rPr>
          <w:rFonts w:ascii="Verdana" w:hAnsi="Verdana"/>
          <w:sz w:val="20"/>
          <w:szCs w:val="20"/>
        </w:rPr>
        <w:t xml:space="preserve">New Rateable Value for Beechen Hall.  The Assistant Clerk reported to members that the Clerk will be making an appeal to valuation office to see if the Parish Council would be eligible for a reduction as some of the areas assessed may not be subject to a charge.  </w:t>
      </w:r>
      <w:r w:rsidRPr="00152F85">
        <w:rPr>
          <w:rFonts w:ascii="Verdana" w:hAnsi="Verdana"/>
          <w:b/>
          <w:bCs/>
          <w:sz w:val="20"/>
          <w:szCs w:val="20"/>
        </w:rPr>
        <w:t>Action Clerk.</w:t>
      </w:r>
    </w:p>
    <w:p w14:paraId="50900AC3" w14:textId="77777777" w:rsidR="00D76FB5" w:rsidRDefault="00D76FB5" w:rsidP="00D76FB5">
      <w:pPr>
        <w:pStyle w:val="ListParagraph"/>
        <w:numPr>
          <w:ilvl w:val="1"/>
          <w:numId w:val="18"/>
        </w:numPr>
        <w:ind w:left="851" w:hanging="567"/>
        <w:rPr>
          <w:rFonts w:ascii="Verdana" w:hAnsi="Verdana"/>
          <w:sz w:val="20"/>
          <w:szCs w:val="20"/>
        </w:rPr>
      </w:pPr>
      <w:r>
        <w:rPr>
          <w:rFonts w:ascii="Verdana" w:hAnsi="Verdana"/>
          <w:sz w:val="20"/>
          <w:szCs w:val="20"/>
        </w:rPr>
        <w:t xml:space="preserve">  </w:t>
      </w:r>
      <w:r w:rsidRPr="00380022">
        <w:rPr>
          <w:rFonts w:ascii="Verdana" w:hAnsi="Verdana"/>
          <w:sz w:val="20"/>
          <w:szCs w:val="20"/>
        </w:rPr>
        <w:t>Minute 32</w:t>
      </w:r>
      <w:r>
        <w:rPr>
          <w:rFonts w:ascii="Verdana" w:hAnsi="Verdana"/>
          <w:sz w:val="20"/>
          <w:szCs w:val="20"/>
        </w:rPr>
        <w:t>72</w:t>
      </w:r>
      <w:r w:rsidRPr="00380022">
        <w:rPr>
          <w:rFonts w:ascii="Verdana" w:hAnsi="Verdana"/>
          <w:sz w:val="20"/>
          <w:szCs w:val="20"/>
        </w:rPr>
        <w:t>/</w:t>
      </w:r>
      <w:r>
        <w:rPr>
          <w:rFonts w:ascii="Verdana" w:hAnsi="Verdana"/>
          <w:sz w:val="20"/>
          <w:szCs w:val="20"/>
        </w:rPr>
        <w:t>4.2</w:t>
      </w:r>
      <w:r w:rsidRPr="00380022">
        <w:rPr>
          <w:rFonts w:ascii="Verdana" w:hAnsi="Verdana"/>
          <w:sz w:val="20"/>
          <w:szCs w:val="20"/>
        </w:rPr>
        <w:t xml:space="preserve"> Franklin Drive Open Space Lease</w:t>
      </w:r>
      <w:r>
        <w:rPr>
          <w:rFonts w:ascii="Verdana" w:hAnsi="Verdana"/>
          <w:sz w:val="20"/>
          <w:szCs w:val="20"/>
        </w:rPr>
        <w:t xml:space="preserve">.  The office is still awaiting the revised lease agreement from Maidstone Borough Council. </w:t>
      </w:r>
      <w:r w:rsidRPr="00152F85">
        <w:rPr>
          <w:rFonts w:ascii="Verdana" w:hAnsi="Verdana"/>
          <w:b/>
          <w:bCs/>
          <w:sz w:val="20"/>
          <w:szCs w:val="20"/>
        </w:rPr>
        <w:t>Noted.</w:t>
      </w:r>
      <w:r>
        <w:rPr>
          <w:rFonts w:ascii="Verdana" w:hAnsi="Verdana"/>
          <w:sz w:val="20"/>
          <w:szCs w:val="20"/>
        </w:rPr>
        <w:t xml:space="preserve">  The Assistant Clerk confirmed that the office will call MBC to obtain an update.  Action </w:t>
      </w:r>
      <w:r w:rsidRPr="00152F85">
        <w:rPr>
          <w:rFonts w:ascii="Verdana" w:hAnsi="Verdana"/>
          <w:b/>
          <w:bCs/>
          <w:sz w:val="20"/>
          <w:szCs w:val="20"/>
        </w:rPr>
        <w:t>Assistant Clerk.</w:t>
      </w:r>
    </w:p>
    <w:p w14:paraId="40F9C769" w14:textId="77777777" w:rsidR="00D76FB5" w:rsidRPr="00380022" w:rsidRDefault="00D76FB5" w:rsidP="00D76FB5">
      <w:pPr>
        <w:ind w:left="851" w:hanging="567"/>
        <w:rPr>
          <w:rFonts w:ascii="Verdana" w:hAnsi="Verdana"/>
        </w:rPr>
      </w:pPr>
      <w:r>
        <w:rPr>
          <w:rFonts w:ascii="Verdana" w:hAnsi="Verdana"/>
        </w:rPr>
        <w:t xml:space="preserve">4.3   Minute 3273/8.3 Location of Alan’s Tree.  </w:t>
      </w:r>
      <w:r w:rsidRPr="00152F85">
        <w:rPr>
          <w:rFonts w:ascii="Verdana" w:hAnsi="Verdana"/>
          <w:b/>
          <w:bCs/>
        </w:rPr>
        <w:t>Ratified</w:t>
      </w:r>
      <w:r>
        <w:rPr>
          <w:rFonts w:ascii="Verdana" w:hAnsi="Verdana"/>
        </w:rPr>
        <w:t>, the Assistant Clerk’s decision after consulting with the committee to plant Alan’s Tree at the entrance to the car park.  Members agreed to defer the decision for a plaque and ceremony to full council at its September Meeting</w:t>
      </w:r>
    </w:p>
    <w:p w14:paraId="4963E88D" w14:textId="77777777" w:rsidR="00D76FB5" w:rsidRPr="00E96DBE" w:rsidRDefault="00D76FB5" w:rsidP="00D76FB5">
      <w:pPr>
        <w:ind w:left="284"/>
        <w:jc w:val="both"/>
        <w:rPr>
          <w:rFonts w:ascii="Verdana" w:hAnsi="Verdana"/>
        </w:rPr>
      </w:pPr>
    </w:p>
    <w:bookmarkEnd w:id="8"/>
    <w:p w14:paraId="18DD4829" w14:textId="77777777" w:rsidR="00D76FB5" w:rsidRPr="00377F79" w:rsidRDefault="00D76FB5" w:rsidP="00D76FB5">
      <w:pPr>
        <w:numPr>
          <w:ilvl w:val="0"/>
          <w:numId w:val="18"/>
        </w:numPr>
        <w:ind w:left="284" w:hanging="284"/>
        <w:jc w:val="both"/>
        <w:rPr>
          <w:rFonts w:ascii="Verdana" w:hAnsi="Verdana"/>
          <w:lang w:eastAsia="en-GB"/>
        </w:rPr>
      </w:pPr>
      <w:r w:rsidRPr="009D2D9D">
        <w:rPr>
          <w:rFonts w:ascii="Verdana" w:hAnsi="Verdana" w:cs="Arial"/>
          <w:b/>
          <w:snapToGrid w:val="0"/>
        </w:rPr>
        <w:t>Dove Hill Allotments</w:t>
      </w:r>
      <w:r w:rsidRPr="000619BC">
        <w:rPr>
          <w:rFonts w:ascii="Verdana" w:hAnsi="Verdana" w:cs="Arial"/>
          <w:snapToGrid w:val="0"/>
          <w:color w:val="FF0000"/>
        </w:rPr>
        <w:tab/>
      </w:r>
    </w:p>
    <w:p w14:paraId="7C2605B0" w14:textId="77777777" w:rsidR="00D76FB5" w:rsidRPr="003476D0" w:rsidRDefault="00D76FB5" w:rsidP="00D76FB5">
      <w:pPr>
        <w:pStyle w:val="ListParagraph"/>
        <w:numPr>
          <w:ilvl w:val="1"/>
          <w:numId w:val="18"/>
        </w:numPr>
        <w:ind w:left="709" w:hanging="425"/>
        <w:jc w:val="both"/>
        <w:rPr>
          <w:rFonts w:ascii="Verdana" w:hAnsi="Verdana"/>
          <w:b/>
          <w:bCs/>
          <w:sz w:val="20"/>
          <w:szCs w:val="20"/>
          <w:lang w:eastAsia="en-GB"/>
        </w:rPr>
      </w:pPr>
      <w:r w:rsidRPr="0062051D">
        <w:rPr>
          <w:rFonts w:ascii="Verdana" w:hAnsi="Verdana"/>
          <w:sz w:val="20"/>
          <w:szCs w:val="20"/>
          <w:lang w:eastAsia="en-GB"/>
        </w:rPr>
        <w:t xml:space="preserve">Cllr Bob Hinder reported </w:t>
      </w:r>
      <w:r>
        <w:rPr>
          <w:rFonts w:ascii="Verdana" w:hAnsi="Verdana"/>
          <w:sz w:val="20"/>
          <w:szCs w:val="20"/>
          <w:lang w:eastAsia="en-GB"/>
        </w:rPr>
        <w:t xml:space="preserve">that two of the three tenants who received letters regarding their plots have started cultivating them.  Members requested that another newsletter is sent to tenants asking for volunteers to join a working party to carry out some much-needed maintenance at the site.  </w:t>
      </w:r>
    </w:p>
    <w:p w14:paraId="59B52500" w14:textId="77777777" w:rsidR="00D76FB5" w:rsidRPr="003476D0" w:rsidRDefault="00D76FB5" w:rsidP="00D76FB5">
      <w:pPr>
        <w:pStyle w:val="ListParagraph"/>
        <w:numPr>
          <w:ilvl w:val="0"/>
          <w:numId w:val="21"/>
        </w:numPr>
        <w:jc w:val="both"/>
        <w:rPr>
          <w:rFonts w:ascii="Verdana" w:hAnsi="Verdana"/>
          <w:b/>
          <w:bCs/>
          <w:sz w:val="20"/>
          <w:szCs w:val="20"/>
          <w:lang w:eastAsia="en-GB"/>
        </w:rPr>
      </w:pPr>
      <w:r>
        <w:rPr>
          <w:rFonts w:ascii="Verdana" w:hAnsi="Verdana"/>
          <w:sz w:val="20"/>
          <w:szCs w:val="20"/>
          <w:lang w:eastAsia="en-GB"/>
        </w:rPr>
        <w:t xml:space="preserve">These will be organised in October/November over 2 weekends (dates TBC) and will include: </w:t>
      </w:r>
    </w:p>
    <w:p w14:paraId="155958C7" w14:textId="77777777" w:rsidR="00D76FB5" w:rsidRPr="003476D0" w:rsidRDefault="00D76FB5" w:rsidP="00D76FB5">
      <w:pPr>
        <w:pStyle w:val="ListParagraph"/>
        <w:numPr>
          <w:ilvl w:val="0"/>
          <w:numId w:val="21"/>
        </w:numPr>
        <w:jc w:val="both"/>
        <w:rPr>
          <w:rFonts w:ascii="Verdana" w:hAnsi="Verdana"/>
          <w:b/>
          <w:bCs/>
          <w:sz w:val="20"/>
          <w:szCs w:val="20"/>
          <w:lang w:eastAsia="en-GB"/>
        </w:rPr>
      </w:pPr>
      <w:r>
        <w:rPr>
          <w:rFonts w:ascii="Verdana" w:hAnsi="Verdana"/>
          <w:sz w:val="20"/>
          <w:szCs w:val="20"/>
          <w:lang w:eastAsia="en-GB"/>
        </w:rPr>
        <w:lastRenderedPageBreak/>
        <w:t xml:space="preserve">raising the water troughs and placing them on concrete slabs to stop any deterioration. </w:t>
      </w:r>
    </w:p>
    <w:p w14:paraId="1FAF93BA" w14:textId="77777777" w:rsidR="00D76FB5" w:rsidRPr="003476D0" w:rsidRDefault="00D76FB5" w:rsidP="00D76FB5">
      <w:pPr>
        <w:pStyle w:val="ListParagraph"/>
        <w:numPr>
          <w:ilvl w:val="0"/>
          <w:numId w:val="21"/>
        </w:numPr>
        <w:jc w:val="both"/>
        <w:rPr>
          <w:rFonts w:ascii="Verdana" w:hAnsi="Verdana"/>
          <w:b/>
          <w:bCs/>
          <w:sz w:val="20"/>
          <w:szCs w:val="20"/>
          <w:lang w:eastAsia="en-GB"/>
        </w:rPr>
      </w:pPr>
      <w:r>
        <w:rPr>
          <w:rFonts w:ascii="Verdana" w:hAnsi="Verdana"/>
          <w:sz w:val="20"/>
          <w:szCs w:val="20"/>
          <w:lang w:eastAsia="en-GB"/>
        </w:rPr>
        <w:t xml:space="preserve">Cutting back vegetation encroaching from the PRoW along the perimeter fence. </w:t>
      </w:r>
    </w:p>
    <w:p w14:paraId="2DC2FA59" w14:textId="77777777" w:rsidR="00D76FB5" w:rsidRPr="00295431" w:rsidRDefault="00D76FB5" w:rsidP="00D76FB5">
      <w:pPr>
        <w:pStyle w:val="ListParagraph"/>
        <w:numPr>
          <w:ilvl w:val="0"/>
          <w:numId w:val="21"/>
        </w:numPr>
        <w:jc w:val="both"/>
        <w:rPr>
          <w:rFonts w:ascii="Verdana" w:hAnsi="Verdana"/>
          <w:b/>
          <w:bCs/>
          <w:sz w:val="20"/>
          <w:szCs w:val="20"/>
          <w:lang w:eastAsia="en-GB"/>
        </w:rPr>
      </w:pPr>
      <w:r>
        <w:rPr>
          <w:rFonts w:ascii="Verdana" w:hAnsi="Verdana"/>
          <w:sz w:val="20"/>
          <w:szCs w:val="20"/>
          <w:lang w:eastAsia="en-GB"/>
        </w:rPr>
        <w:t xml:space="preserve">Improving the drainage of the main haulage way at the entrance to the allotments. </w:t>
      </w:r>
    </w:p>
    <w:p w14:paraId="2C0AEF84" w14:textId="77777777" w:rsidR="00D76FB5" w:rsidRPr="003476D0" w:rsidRDefault="00D76FB5" w:rsidP="00D76FB5">
      <w:pPr>
        <w:pStyle w:val="ListParagraph"/>
        <w:jc w:val="both"/>
        <w:rPr>
          <w:rFonts w:ascii="Verdana" w:hAnsi="Verdana"/>
          <w:b/>
          <w:bCs/>
          <w:sz w:val="20"/>
          <w:szCs w:val="20"/>
          <w:lang w:eastAsia="en-GB"/>
        </w:rPr>
      </w:pPr>
      <w:r>
        <w:rPr>
          <w:rFonts w:ascii="Verdana" w:hAnsi="Verdana"/>
          <w:sz w:val="20"/>
          <w:szCs w:val="20"/>
          <w:lang w:eastAsia="en-GB"/>
        </w:rPr>
        <w:t xml:space="preserve">Cllr Hinder also suggested the purchase of a lightweight petrol </w:t>
      </w:r>
      <w:proofErr w:type="spellStart"/>
      <w:r>
        <w:rPr>
          <w:rFonts w:ascii="Verdana" w:hAnsi="Verdana"/>
          <w:sz w:val="20"/>
          <w:szCs w:val="20"/>
          <w:lang w:eastAsia="en-GB"/>
        </w:rPr>
        <w:t>brushcutter</w:t>
      </w:r>
      <w:proofErr w:type="spellEnd"/>
      <w:r>
        <w:rPr>
          <w:rFonts w:ascii="Verdana" w:hAnsi="Verdana"/>
          <w:sz w:val="20"/>
          <w:szCs w:val="20"/>
          <w:lang w:eastAsia="en-GB"/>
        </w:rPr>
        <w:t xml:space="preserve"> to enable the above work to be carried out.  It was agreed that the Assistant Clerk would circulate costs to members via email.</w:t>
      </w:r>
    </w:p>
    <w:p w14:paraId="3A9363DC" w14:textId="77777777" w:rsidR="00D76FB5" w:rsidRPr="006840B2" w:rsidRDefault="00D76FB5" w:rsidP="00D76FB5">
      <w:pPr>
        <w:pStyle w:val="ListParagraph"/>
        <w:jc w:val="both"/>
        <w:rPr>
          <w:rFonts w:ascii="Verdana" w:hAnsi="Verdana"/>
          <w:b/>
          <w:bCs/>
          <w:sz w:val="20"/>
          <w:szCs w:val="20"/>
          <w:lang w:eastAsia="en-GB"/>
        </w:rPr>
      </w:pPr>
      <w:r>
        <w:rPr>
          <w:rFonts w:ascii="Verdana" w:hAnsi="Verdana"/>
          <w:sz w:val="20"/>
          <w:szCs w:val="20"/>
          <w:lang w:eastAsia="en-GB"/>
        </w:rPr>
        <w:t xml:space="preserve">Cllr Hinder also highlighted some of the plot signs were deteriorating and that although there were some spares, additional ones may need to be made.  </w:t>
      </w:r>
      <w:r w:rsidRPr="006840B2">
        <w:rPr>
          <w:rFonts w:ascii="Verdana" w:hAnsi="Verdana"/>
          <w:b/>
          <w:bCs/>
          <w:sz w:val="20"/>
          <w:szCs w:val="20"/>
          <w:lang w:eastAsia="en-GB"/>
        </w:rPr>
        <w:t>Action office.</w:t>
      </w:r>
    </w:p>
    <w:p w14:paraId="436ABEA5" w14:textId="77777777" w:rsidR="00D76FB5" w:rsidRDefault="00D76FB5" w:rsidP="00D76FB5">
      <w:pPr>
        <w:pStyle w:val="ListParagraph"/>
        <w:numPr>
          <w:ilvl w:val="1"/>
          <w:numId w:val="18"/>
        </w:numPr>
        <w:ind w:left="709" w:hanging="425"/>
        <w:jc w:val="both"/>
        <w:rPr>
          <w:rFonts w:ascii="Verdana" w:hAnsi="Verdana"/>
          <w:b/>
          <w:sz w:val="20"/>
          <w:szCs w:val="20"/>
        </w:rPr>
      </w:pPr>
      <w:r w:rsidRPr="00A96E67">
        <w:rPr>
          <w:rFonts w:ascii="Verdana" w:hAnsi="Verdana"/>
          <w:sz w:val="20"/>
          <w:szCs w:val="20"/>
          <w:lang w:eastAsia="en-GB"/>
        </w:rPr>
        <w:t xml:space="preserve">Pest Purge Report. </w:t>
      </w:r>
      <w:r w:rsidRPr="00A96E67">
        <w:rPr>
          <w:rFonts w:ascii="Verdana" w:hAnsi="Verdana"/>
          <w:b/>
          <w:sz w:val="20"/>
          <w:szCs w:val="20"/>
        </w:rPr>
        <w:t>Received</w:t>
      </w:r>
      <w:r w:rsidRPr="00A96E67">
        <w:rPr>
          <w:rFonts w:ascii="Verdana" w:hAnsi="Verdana"/>
          <w:sz w:val="20"/>
          <w:szCs w:val="20"/>
        </w:rPr>
        <w:t xml:space="preserve"> and </w:t>
      </w:r>
      <w:r w:rsidRPr="00A96E67">
        <w:rPr>
          <w:rFonts w:ascii="Verdana" w:hAnsi="Verdana"/>
          <w:b/>
          <w:sz w:val="20"/>
          <w:szCs w:val="20"/>
        </w:rPr>
        <w:t>noted</w:t>
      </w:r>
      <w:r>
        <w:rPr>
          <w:rFonts w:ascii="Verdana" w:hAnsi="Verdana"/>
          <w:b/>
          <w:sz w:val="20"/>
          <w:szCs w:val="20"/>
        </w:rPr>
        <w:t xml:space="preserve">.  </w:t>
      </w:r>
    </w:p>
    <w:p w14:paraId="7120A3F8" w14:textId="77777777" w:rsidR="00D76FB5" w:rsidRDefault="00D76FB5" w:rsidP="00D76FB5">
      <w:pPr>
        <w:pStyle w:val="ListParagraph"/>
        <w:numPr>
          <w:ilvl w:val="1"/>
          <w:numId w:val="18"/>
        </w:numPr>
        <w:ind w:left="709" w:hanging="425"/>
        <w:jc w:val="both"/>
        <w:rPr>
          <w:rFonts w:ascii="Verdana" w:hAnsi="Verdana"/>
          <w:b/>
          <w:bCs/>
          <w:sz w:val="20"/>
          <w:szCs w:val="20"/>
        </w:rPr>
      </w:pPr>
      <w:r>
        <w:rPr>
          <w:rFonts w:ascii="Verdana" w:hAnsi="Verdana"/>
          <w:sz w:val="20"/>
          <w:szCs w:val="20"/>
          <w:lang w:eastAsia="en-GB"/>
        </w:rPr>
        <w:t>Allotment Cup Presentation. The Assistant Clerk reported that she had only had one response and that had been positive towards holding a presentation and a BBQ and the tenant suggested that it should be for the most improved plot.  After discussion members agreed that judging will take place this year by Cllrs Lynn Clarke and Vic Davies and a presentation picnic will be held in May/June (date TBC) 2020 where the cup will be presented.  This is to be included in the newsletter to tenants</w:t>
      </w:r>
      <w:r w:rsidRPr="002F716C">
        <w:rPr>
          <w:rFonts w:ascii="Verdana" w:hAnsi="Verdana"/>
          <w:b/>
          <w:bCs/>
          <w:sz w:val="20"/>
          <w:szCs w:val="20"/>
          <w:lang w:eastAsia="en-GB"/>
        </w:rPr>
        <w:t>.  Action Office.</w:t>
      </w:r>
    </w:p>
    <w:p w14:paraId="0C3F4DBE" w14:textId="77777777" w:rsidR="00D76FB5" w:rsidRDefault="00D76FB5" w:rsidP="00D76FB5">
      <w:pPr>
        <w:pStyle w:val="ListParagraph"/>
        <w:numPr>
          <w:ilvl w:val="1"/>
          <w:numId w:val="18"/>
        </w:numPr>
        <w:ind w:left="709" w:hanging="425"/>
        <w:jc w:val="both"/>
        <w:rPr>
          <w:rFonts w:ascii="Verdana" w:hAnsi="Verdana"/>
          <w:sz w:val="20"/>
          <w:szCs w:val="20"/>
        </w:rPr>
      </w:pPr>
      <w:r>
        <w:rPr>
          <w:rFonts w:ascii="Verdana" w:hAnsi="Verdana"/>
          <w:sz w:val="20"/>
          <w:szCs w:val="20"/>
          <w:lang w:eastAsia="en-GB"/>
        </w:rPr>
        <w:t>Isolating Valves on existing water troughs</w:t>
      </w:r>
      <w:r w:rsidRPr="002F716C">
        <w:rPr>
          <w:rFonts w:ascii="Verdana" w:hAnsi="Verdana"/>
          <w:b/>
          <w:bCs/>
          <w:sz w:val="20"/>
          <w:szCs w:val="20"/>
        </w:rPr>
        <w:t>.</w:t>
      </w:r>
      <w:r>
        <w:rPr>
          <w:rFonts w:ascii="Verdana" w:hAnsi="Verdana"/>
          <w:b/>
          <w:bCs/>
          <w:sz w:val="20"/>
          <w:szCs w:val="20"/>
        </w:rPr>
        <w:t xml:space="preserve">  </w:t>
      </w:r>
      <w:r w:rsidRPr="002F716C">
        <w:rPr>
          <w:rFonts w:ascii="Verdana" w:hAnsi="Verdana"/>
          <w:sz w:val="20"/>
          <w:szCs w:val="20"/>
        </w:rPr>
        <w:t xml:space="preserve">Cllr Hinder </w:t>
      </w:r>
      <w:r>
        <w:rPr>
          <w:rFonts w:ascii="Verdana" w:hAnsi="Verdana"/>
          <w:sz w:val="20"/>
          <w:szCs w:val="20"/>
        </w:rPr>
        <w:t xml:space="preserve">confirmed he </w:t>
      </w:r>
      <w:r w:rsidRPr="002F716C">
        <w:rPr>
          <w:rFonts w:ascii="Verdana" w:hAnsi="Verdana"/>
          <w:sz w:val="20"/>
          <w:szCs w:val="20"/>
        </w:rPr>
        <w:t>will meet with the</w:t>
      </w:r>
      <w:r>
        <w:rPr>
          <w:rFonts w:ascii="Verdana" w:hAnsi="Verdana"/>
          <w:b/>
          <w:bCs/>
          <w:sz w:val="20"/>
          <w:szCs w:val="20"/>
        </w:rPr>
        <w:t xml:space="preserve"> </w:t>
      </w:r>
      <w:r w:rsidRPr="002F716C">
        <w:rPr>
          <w:rFonts w:ascii="Verdana" w:hAnsi="Verdana"/>
          <w:sz w:val="20"/>
          <w:szCs w:val="20"/>
        </w:rPr>
        <w:t>water company on Thursday 22 August</w:t>
      </w:r>
      <w:r>
        <w:rPr>
          <w:rFonts w:ascii="Verdana" w:hAnsi="Verdana"/>
          <w:sz w:val="20"/>
          <w:szCs w:val="20"/>
        </w:rPr>
        <w:t xml:space="preserve">. It was </w:t>
      </w:r>
      <w:r w:rsidRPr="00B8498C">
        <w:rPr>
          <w:rFonts w:ascii="Verdana" w:hAnsi="Verdana"/>
          <w:b/>
          <w:bCs/>
          <w:sz w:val="20"/>
          <w:szCs w:val="20"/>
        </w:rPr>
        <w:t>agreed</w:t>
      </w:r>
      <w:r>
        <w:rPr>
          <w:rFonts w:ascii="Verdana" w:hAnsi="Verdana"/>
          <w:sz w:val="20"/>
          <w:szCs w:val="20"/>
        </w:rPr>
        <w:t xml:space="preserve"> that the quotations would be circulated by email for decision out of meeting.  </w:t>
      </w:r>
      <w:r w:rsidRPr="00031D4C">
        <w:rPr>
          <w:rFonts w:ascii="Verdana" w:hAnsi="Verdana"/>
          <w:b/>
          <w:bCs/>
          <w:sz w:val="20"/>
          <w:szCs w:val="20"/>
        </w:rPr>
        <w:t>Action office.</w:t>
      </w:r>
      <w:r>
        <w:rPr>
          <w:rFonts w:ascii="Verdana" w:hAnsi="Verdana"/>
          <w:sz w:val="20"/>
          <w:szCs w:val="20"/>
        </w:rPr>
        <w:t xml:space="preserve"> </w:t>
      </w:r>
    </w:p>
    <w:p w14:paraId="7396342F" w14:textId="77777777" w:rsidR="00D76FB5" w:rsidRDefault="00D76FB5" w:rsidP="00D76FB5">
      <w:pPr>
        <w:pStyle w:val="ListParagraph"/>
        <w:numPr>
          <w:ilvl w:val="1"/>
          <w:numId w:val="18"/>
        </w:numPr>
        <w:ind w:left="709" w:hanging="425"/>
        <w:jc w:val="both"/>
        <w:rPr>
          <w:rFonts w:ascii="Verdana" w:hAnsi="Verdana"/>
          <w:sz w:val="20"/>
          <w:szCs w:val="20"/>
        </w:rPr>
      </w:pPr>
      <w:r>
        <w:rPr>
          <w:rFonts w:ascii="Verdana" w:hAnsi="Verdana"/>
          <w:sz w:val="20"/>
          <w:szCs w:val="20"/>
          <w:lang w:eastAsia="en-GB"/>
        </w:rPr>
        <w:t xml:space="preserve">Uncultivated Allotment Plots – One tenant will be served with a notice to quit as there plot remains uncultivated.  </w:t>
      </w:r>
      <w:r w:rsidRPr="00031D4C">
        <w:rPr>
          <w:rFonts w:ascii="Verdana" w:hAnsi="Verdana"/>
          <w:b/>
          <w:bCs/>
          <w:sz w:val="20"/>
          <w:szCs w:val="20"/>
          <w:lang w:eastAsia="en-GB"/>
        </w:rPr>
        <w:t>Action office.</w:t>
      </w:r>
    </w:p>
    <w:p w14:paraId="645CD7D2" w14:textId="77777777" w:rsidR="00D76FB5" w:rsidRDefault="00D76FB5" w:rsidP="00D76FB5">
      <w:pPr>
        <w:pStyle w:val="ListParagraph"/>
        <w:numPr>
          <w:ilvl w:val="0"/>
          <w:numId w:val="18"/>
        </w:numPr>
        <w:ind w:left="284" w:hanging="284"/>
        <w:jc w:val="both"/>
        <w:rPr>
          <w:rFonts w:ascii="Verdana" w:hAnsi="Verdana" w:cs="Arial"/>
          <w:snapToGrid w:val="0"/>
        </w:rPr>
      </w:pPr>
      <w:r w:rsidRPr="003A5043">
        <w:rPr>
          <w:rFonts w:ascii="Verdana" w:hAnsi="Verdana" w:cs="Arial"/>
          <w:b/>
          <w:snapToGrid w:val="0"/>
          <w:sz w:val="20"/>
          <w:szCs w:val="20"/>
        </w:rPr>
        <w:t>Matters for Information</w:t>
      </w:r>
    </w:p>
    <w:p w14:paraId="58D09118" w14:textId="77777777" w:rsidR="00D76FB5" w:rsidRPr="00F36211" w:rsidRDefault="00D76FB5" w:rsidP="00D76FB5">
      <w:pPr>
        <w:ind w:left="709" w:hanging="425"/>
        <w:rPr>
          <w:rFonts w:ascii="Verdana" w:hAnsi="Verdana"/>
        </w:rPr>
      </w:pPr>
      <w:r>
        <w:rPr>
          <w:rFonts w:ascii="Verdana" w:hAnsi="Verdana" w:cs="Arial"/>
          <w:snapToGrid w:val="0"/>
        </w:rPr>
        <w:t xml:space="preserve">6.1 Boxley Church Boundary Wall adjacent to the Granary. </w:t>
      </w:r>
      <w:r>
        <w:rPr>
          <w:rFonts w:ascii="Verdana" w:hAnsi="Verdana"/>
        </w:rPr>
        <w:t xml:space="preserve">A meeting has been arranged for Thursday 29 August at 1pm with members of St Mary &amp; All Saints Church, Diocese of Canterbury, the owner of The Granary and members of the parish council to discuss the condition of the boundary wall.  A report will be returned to the October meeting for consideration. </w:t>
      </w:r>
      <w:r w:rsidRPr="00685363">
        <w:rPr>
          <w:rFonts w:ascii="Verdana" w:hAnsi="Verdana" w:cs="Arial"/>
          <w:b/>
          <w:bCs/>
          <w:snapToGrid w:val="0"/>
        </w:rPr>
        <w:t>Noted</w:t>
      </w:r>
      <w:r>
        <w:rPr>
          <w:rFonts w:ascii="Verdana" w:hAnsi="Verdana" w:cs="Arial"/>
          <w:b/>
          <w:bCs/>
          <w:snapToGrid w:val="0"/>
        </w:rPr>
        <w:t>.</w:t>
      </w:r>
    </w:p>
    <w:p w14:paraId="545B1E95" w14:textId="77777777" w:rsidR="00D76FB5" w:rsidRPr="009769BD" w:rsidRDefault="00D76FB5" w:rsidP="00D76FB5">
      <w:pPr>
        <w:pStyle w:val="ListParagraph"/>
        <w:ind w:left="284"/>
        <w:jc w:val="both"/>
        <w:rPr>
          <w:rFonts w:ascii="Verdana" w:hAnsi="Verdana" w:cs="Arial"/>
          <w:b/>
          <w:snapToGrid w:val="0"/>
        </w:rPr>
      </w:pPr>
    </w:p>
    <w:p w14:paraId="46B1244D" w14:textId="77777777" w:rsidR="00D76FB5" w:rsidRPr="009769BD" w:rsidRDefault="00D76FB5" w:rsidP="00D76FB5">
      <w:pPr>
        <w:pStyle w:val="ListParagraph"/>
        <w:ind w:left="426" w:hanging="426"/>
        <w:jc w:val="both"/>
        <w:rPr>
          <w:rFonts w:ascii="Verdana" w:hAnsi="Verdana" w:cs="Arial"/>
          <w:b/>
          <w:snapToGrid w:val="0"/>
        </w:rPr>
      </w:pPr>
      <w:r w:rsidRPr="009769BD">
        <w:rPr>
          <w:rFonts w:ascii="Verdana" w:hAnsi="Verdana" w:cs="Arial"/>
          <w:snapToGrid w:val="0"/>
        </w:rPr>
        <w:t>7.</w:t>
      </w:r>
      <w:r w:rsidRPr="009769BD">
        <w:rPr>
          <w:rFonts w:ascii="Verdana" w:hAnsi="Verdana" w:cs="Arial"/>
          <w:b/>
          <w:snapToGrid w:val="0"/>
        </w:rPr>
        <w:tab/>
      </w:r>
      <w:r w:rsidRPr="00610B45">
        <w:rPr>
          <w:rFonts w:ascii="Verdana" w:hAnsi="Verdana" w:cs="Arial"/>
          <w:b/>
          <w:snapToGrid w:val="0"/>
          <w:sz w:val="20"/>
          <w:szCs w:val="20"/>
        </w:rPr>
        <w:t>Assistant</w:t>
      </w:r>
      <w:r w:rsidRPr="00610B45">
        <w:rPr>
          <w:rFonts w:ascii="Verdana" w:hAnsi="Verdana" w:cs="Arial"/>
          <w:snapToGrid w:val="0"/>
          <w:sz w:val="20"/>
          <w:szCs w:val="20"/>
        </w:rPr>
        <w:t xml:space="preserve"> </w:t>
      </w:r>
      <w:r w:rsidRPr="00610B45">
        <w:rPr>
          <w:rFonts w:ascii="Verdana" w:hAnsi="Verdana" w:cs="Arial"/>
          <w:b/>
          <w:snapToGrid w:val="0"/>
          <w:sz w:val="20"/>
          <w:szCs w:val="20"/>
        </w:rPr>
        <w:t>Clerk’s Report</w:t>
      </w:r>
    </w:p>
    <w:p w14:paraId="14CA8693" w14:textId="77777777" w:rsidR="00D76FB5" w:rsidRPr="00A96E67" w:rsidRDefault="00D76FB5" w:rsidP="00D76FB5">
      <w:pPr>
        <w:tabs>
          <w:tab w:val="left" w:pos="1134"/>
        </w:tabs>
        <w:ind w:left="851" w:hanging="425"/>
        <w:jc w:val="both"/>
        <w:rPr>
          <w:rFonts w:ascii="Verdana" w:hAnsi="Verdana" w:cs="Arial"/>
          <w:bCs/>
          <w:iCs/>
        </w:rPr>
      </w:pPr>
      <w:r>
        <w:rPr>
          <w:rFonts w:ascii="Verdana" w:hAnsi="Verdana" w:cs="Arial"/>
          <w:bCs/>
          <w:iCs/>
        </w:rPr>
        <w:t>7</w:t>
      </w:r>
      <w:r w:rsidRPr="009D2D9D">
        <w:rPr>
          <w:rFonts w:ascii="Verdana" w:hAnsi="Verdana" w:cs="Arial"/>
          <w:bCs/>
          <w:iCs/>
        </w:rPr>
        <w:t xml:space="preserve">.1 </w:t>
      </w:r>
      <w:r>
        <w:rPr>
          <w:rFonts w:ascii="Verdana" w:hAnsi="Verdana" w:cs="Arial"/>
          <w:bCs/>
          <w:iCs/>
        </w:rPr>
        <w:tab/>
        <w:t>Hall</w:t>
      </w:r>
      <w:r w:rsidRPr="009D2D9D">
        <w:rPr>
          <w:rFonts w:ascii="Verdana" w:hAnsi="Verdana" w:cs="Arial"/>
          <w:bCs/>
          <w:iCs/>
        </w:rPr>
        <w:t xml:space="preserve"> hire fees income</w:t>
      </w:r>
      <w:r>
        <w:rPr>
          <w:rFonts w:ascii="Verdana" w:hAnsi="Verdana" w:cs="Arial"/>
          <w:bCs/>
          <w:iCs/>
        </w:rPr>
        <w:t>.</w:t>
      </w:r>
      <w:r w:rsidRPr="0095523F">
        <w:rPr>
          <w:rFonts w:ascii="Verdana" w:hAnsi="Verdana" w:cs="Arial"/>
          <w:bCs/>
          <w:iCs/>
        </w:rPr>
        <w:t xml:space="preserve"> </w:t>
      </w:r>
      <w:r>
        <w:rPr>
          <w:rFonts w:ascii="Verdana" w:hAnsi="Verdana"/>
          <w:b/>
        </w:rPr>
        <w:t>Received</w:t>
      </w:r>
      <w:r>
        <w:rPr>
          <w:rFonts w:ascii="Verdana" w:hAnsi="Verdana"/>
        </w:rPr>
        <w:t xml:space="preserve"> and </w:t>
      </w:r>
      <w:r>
        <w:rPr>
          <w:rFonts w:ascii="Verdana" w:hAnsi="Verdana"/>
          <w:b/>
        </w:rPr>
        <w:t xml:space="preserve">noted. </w:t>
      </w:r>
    </w:p>
    <w:p w14:paraId="38997EC2" w14:textId="77777777" w:rsidR="00D76FB5" w:rsidRPr="0095523F" w:rsidRDefault="00D76FB5" w:rsidP="00D76FB5">
      <w:pPr>
        <w:tabs>
          <w:tab w:val="left" w:pos="284"/>
          <w:tab w:val="left" w:pos="851"/>
        </w:tabs>
        <w:ind w:left="567" w:hanging="141"/>
        <w:jc w:val="both"/>
        <w:rPr>
          <w:rFonts w:ascii="Verdana" w:hAnsi="Verdana" w:cs="Arial"/>
          <w:b/>
          <w:snapToGrid w:val="0"/>
        </w:rPr>
      </w:pPr>
      <w:r w:rsidRPr="0095523F">
        <w:rPr>
          <w:rFonts w:ascii="Verdana" w:hAnsi="Verdana" w:cs="Arial"/>
          <w:snapToGrid w:val="0"/>
        </w:rPr>
        <w:t xml:space="preserve">7.2 </w:t>
      </w:r>
      <w:r w:rsidRPr="0095523F">
        <w:rPr>
          <w:rFonts w:ascii="Verdana" w:hAnsi="Verdana" w:cs="Arial"/>
          <w:snapToGrid w:val="0"/>
        </w:rPr>
        <w:tab/>
        <w:t>Account balances</w:t>
      </w:r>
      <w:r>
        <w:rPr>
          <w:rFonts w:ascii="Verdana" w:hAnsi="Verdana" w:cs="Arial"/>
          <w:snapToGrid w:val="0"/>
        </w:rPr>
        <w:t xml:space="preserve">. </w:t>
      </w:r>
      <w:r>
        <w:rPr>
          <w:rFonts w:ascii="Verdana" w:hAnsi="Verdana"/>
          <w:b/>
        </w:rPr>
        <w:t>Received</w:t>
      </w:r>
      <w:r>
        <w:rPr>
          <w:rFonts w:ascii="Verdana" w:hAnsi="Verdana"/>
        </w:rPr>
        <w:t xml:space="preserve"> and </w:t>
      </w:r>
      <w:r>
        <w:rPr>
          <w:rFonts w:ascii="Verdana" w:hAnsi="Verdana"/>
          <w:b/>
        </w:rPr>
        <w:t>noted.</w:t>
      </w:r>
      <w:r w:rsidRPr="0095523F">
        <w:rPr>
          <w:rFonts w:ascii="Verdana" w:hAnsi="Verdana" w:cs="Arial"/>
          <w:b/>
          <w:snapToGrid w:val="0"/>
        </w:rPr>
        <w:t xml:space="preserve"> </w:t>
      </w:r>
    </w:p>
    <w:p w14:paraId="73A0ABA5" w14:textId="77777777" w:rsidR="00D76FB5" w:rsidRPr="00FA1EC2" w:rsidRDefault="00D76FB5" w:rsidP="00D76FB5">
      <w:pPr>
        <w:pStyle w:val="ListBullet"/>
        <w:numPr>
          <w:ilvl w:val="0"/>
          <w:numId w:val="0"/>
        </w:numPr>
        <w:tabs>
          <w:tab w:val="left" w:pos="851"/>
        </w:tabs>
        <w:ind w:left="567" w:hanging="141"/>
        <w:jc w:val="both"/>
        <w:rPr>
          <w:rFonts w:ascii="Verdana" w:hAnsi="Verdana"/>
          <w:snapToGrid w:val="0"/>
        </w:rPr>
      </w:pPr>
      <w:r w:rsidRPr="0095523F">
        <w:rPr>
          <w:rFonts w:ascii="Verdana" w:hAnsi="Verdana" w:cs="Arial"/>
          <w:snapToGrid w:val="0"/>
        </w:rPr>
        <w:t xml:space="preserve">7.3 </w:t>
      </w:r>
      <w:r w:rsidRPr="0095523F">
        <w:rPr>
          <w:rFonts w:ascii="Verdana" w:hAnsi="Verdana" w:cs="Arial"/>
          <w:snapToGrid w:val="0"/>
        </w:rPr>
        <w:tab/>
      </w:r>
      <w:r w:rsidRPr="0095523F">
        <w:rPr>
          <w:rFonts w:ascii="Verdana" w:hAnsi="Verdana"/>
          <w:snapToGrid w:val="0"/>
        </w:rPr>
        <w:t>Profit and Loss</w:t>
      </w:r>
      <w:r>
        <w:rPr>
          <w:rFonts w:ascii="Verdana" w:hAnsi="Verdana"/>
          <w:snapToGrid w:val="0"/>
        </w:rPr>
        <w:t>.</w:t>
      </w:r>
      <w:r w:rsidRPr="00FA1EC2">
        <w:rPr>
          <w:rFonts w:ascii="Verdana" w:hAnsi="Verdana"/>
          <w:b/>
        </w:rPr>
        <w:t xml:space="preserve"> </w:t>
      </w:r>
      <w:r>
        <w:rPr>
          <w:rFonts w:ascii="Verdana" w:hAnsi="Verdana"/>
          <w:b/>
        </w:rPr>
        <w:t>Received</w:t>
      </w:r>
      <w:r>
        <w:rPr>
          <w:rFonts w:ascii="Verdana" w:hAnsi="Verdana"/>
        </w:rPr>
        <w:t xml:space="preserve"> and </w:t>
      </w:r>
      <w:r>
        <w:rPr>
          <w:rFonts w:ascii="Verdana" w:hAnsi="Verdana"/>
          <w:b/>
        </w:rPr>
        <w:t xml:space="preserve">noted. </w:t>
      </w:r>
    </w:p>
    <w:p w14:paraId="75E5CA9B" w14:textId="77777777" w:rsidR="00D76FB5" w:rsidRPr="0095523F" w:rsidRDefault="00D76FB5" w:rsidP="00D76FB5">
      <w:pPr>
        <w:tabs>
          <w:tab w:val="left" w:pos="851"/>
        </w:tabs>
        <w:ind w:left="567" w:hanging="141"/>
        <w:jc w:val="both"/>
        <w:rPr>
          <w:rFonts w:ascii="Verdana" w:hAnsi="Verdana" w:cs="Arial"/>
          <w:b/>
          <w:snapToGrid w:val="0"/>
        </w:rPr>
      </w:pPr>
      <w:r w:rsidRPr="0095523F">
        <w:rPr>
          <w:rFonts w:ascii="Verdana" w:hAnsi="Verdana"/>
          <w:snapToGrid w:val="0"/>
        </w:rPr>
        <w:t xml:space="preserve">7.4 </w:t>
      </w:r>
      <w:r w:rsidRPr="0095523F">
        <w:rPr>
          <w:rFonts w:ascii="Verdana" w:hAnsi="Verdana"/>
          <w:snapToGrid w:val="0"/>
        </w:rPr>
        <w:tab/>
      </w:r>
      <w:r w:rsidRPr="0095523F">
        <w:rPr>
          <w:rFonts w:ascii="Verdana" w:hAnsi="Verdana" w:cs="Arial"/>
          <w:snapToGrid w:val="0"/>
        </w:rPr>
        <w:t>Income and Expenditure</w:t>
      </w:r>
      <w:r>
        <w:rPr>
          <w:rFonts w:ascii="Verdana" w:hAnsi="Verdana" w:cs="Arial"/>
          <w:snapToGrid w:val="0"/>
        </w:rPr>
        <w:t xml:space="preserve">. </w:t>
      </w:r>
      <w:r>
        <w:rPr>
          <w:rFonts w:ascii="Verdana" w:hAnsi="Verdana"/>
          <w:b/>
        </w:rPr>
        <w:t>Received</w:t>
      </w:r>
      <w:r>
        <w:rPr>
          <w:rFonts w:ascii="Verdana" w:hAnsi="Verdana"/>
        </w:rPr>
        <w:t xml:space="preserve"> and </w:t>
      </w:r>
      <w:r>
        <w:rPr>
          <w:rFonts w:ascii="Verdana" w:hAnsi="Verdana"/>
          <w:b/>
        </w:rPr>
        <w:t>noted.</w:t>
      </w:r>
      <w:r w:rsidRPr="0095523F">
        <w:rPr>
          <w:rFonts w:ascii="Verdana" w:hAnsi="Verdana" w:cs="Arial"/>
          <w:snapToGrid w:val="0"/>
        </w:rPr>
        <w:t xml:space="preserve"> </w:t>
      </w:r>
    </w:p>
    <w:p w14:paraId="0B9A8B48" w14:textId="77777777" w:rsidR="00D76FB5" w:rsidRDefault="00D76FB5" w:rsidP="00D76FB5">
      <w:pPr>
        <w:tabs>
          <w:tab w:val="left" w:pos="1134"/>
        </w:tabs>
        <w:ind w:left="851" w:hanging="425"/>
        <w:jc w:val="both"/>
        <w:rPr>
          <w:rFonts w:ascii="Verdana" w:hAnsi="Verdana" w:cs="Arial"/>
          <w:snapToGrid w:val="0"/>
        </w:rPr>
      </w:pPr>
      <w:r w:rsidRPr="007062E3">
        <w:rPr>
          <w:rFonts w:ascii="Verdana" w:hAnsi="Verdana" w:cs="Arial"/>
          <w:snapToGrid w:val="0"/>
        </w:rPr>
        <w:t>7.</w:t>
      </w:r>
      <w:r>
        <w:rPr>
          <w:rFonts w:ascii="Verdana" w:hAnsi="Verdana" w:cs="Arial"/>
          <w:snapToGrid w:val="0"/>
        </w:rPr>
        <w:t>5</w:t>
      </w:r>
      <w:r w:rsidRPr="007062E3">
        <w:rPr>
          <w:rFonts w:ascii="Verdana" w:hAnsi="Verdana" w:cs="Arial"/>
          <w:snapToGrid w:val="0"/>
        </w:rPr>
        <w:t xml:space="preserve"> </w:t>
      </w:r>
      <w:bookmarkStart w:id="9" w:name="_Hlk17290864"/>
      <w:r>
        <w:rPr>
          <w:rFonts w:ascii="Verdana" w:hAnsi="Verdana" w:cs="Arial"/>
          <w:snapToGrid w:val="0"/>
        </w:rPr>
        <w:tab/>
        <w:t xml:space="preserve">Hall Hire Fees Review. Members </w:t>
      </w:r>
      <w:r w:rsidRPr="00685363">
        <w:rPr>
          <w:rFonts w:ascii="Verdana" w:hAnsi="Verdana" w:cs="Arial"/>
          <w:b/>
          <w:bCs/>
          <w:snapToGrid w:val="0"/>
        </w:rPr>
        <w:t>received</w:t>
      </w:r>
      <w:r>
        <w:rPr>
          <w:rFonts w:ascii="Verdana" w:hAnsi="Verdana" w:cs="Arial"/>
          <w:snapToGrid w:val="0"/>
        </w:rPr>
        <w:t xml:space="preserve"> the Assistant Clerk’s report and after a lengthy discussion it was </w:t>
      </w:r>
      <w:r w:rsidRPr="00685363">
        <w:rPr>
          <w:rFonts w:ascii="Verdana" w:hAnsi="Verdana" w:cs="Arial"/>
          <w:snapToGrid w:val="0"/>
        </w:rPr>
        <w:t>proposed by Cllr Dengate, seconded by Cllr Clarke</w:t>
      </w:r>
      <w:r>
        <w:rPr>
          <w:rFonts w:ascii="Verdana" w:hAnsi="Verdana" w:cs="Arial"/>
          <w:snapToGrid w:val="0"/>
        </w:rPr>
        <w:t xml:space="preserve"> with all in favour n</w:t>
      </w:r>
      <w:r w:rsidRPr="00685363">
        <w:rPr>
          <w:rFonts w:ascii="Verdana" w:hAnsi="Verdana" w:cs="Arial"/>
          <w:snapToGrid w:val="0"/>
        </w:rPr>
        <w:t xml:space="preserve">ot to increase Hire fees for the coming year but to reduce the discounts given to regular hirers by 50% </w:t>
      </w:r>
      <w:r>
        <w:rPr>
          <w:rFonts w:ascii="Verdana" w:hAnsi="Verdana" w:cs="Arial"/>
          <w:snapToGrid w:val="0"/>
        </w:rPr>
        <w:t xml:space="preserve">commencing 1 January 2020 and in October 2020 review again and to reduce the remaining discount to zero by January 2021.  Members decided not to increase the hourly hire fee for the Acorn Room in the evening for existing hirers, but any new hirers would be charged at the new rate of £14.00. Notice was also to be given to existing regular hirers that this would be reviewed in October 2020 with the view that fees will be aligned  with the new pricing structure. It was </w:t>
      </w:r>
      <w:r w:rsidRPr="005E7722">
        <w:rPr>
          <w:rFonts w:ascii="Verdana" w:hAnsi="Verdana" w:cs="Arial"/>
          <w:b/>
          <w:bCs/>
          <w:snapToGrid w:val="0"/>
        </w:rPr>
        <w:t>agreed</w:t>
      </w:r>
      <w:r>
        <w:rPr>
          <w:rFonts w:ascii="Verdana" w:hAnsi="Verdana" w:cs="Arial"/>
          <w:snapToGrid w:val="0"/>
        </w:rPr>
        <w:t xml:space="preserve"> that the Assistant Clerk’s recommendations for a targeted awareness campaign for marketing and promoting the hall and Acorn Room and these consisted of:</w:t>
      </w:r>
    </w:p>
    <w:p w14:paraId="42DDFD15" w14:textId="77777777" w:rsidR="00D76FB5" w:rsidRDefault="00D76FB5" w:rsidP="00D76FB5">
      <w:pPr>
        <w:numPr>
          <w:ilvl w:val="0"/>
          <w:numId w:val="22"/>
        </w:numPr>
        <w:tabs>
          <w:tab w:val="left" w:pos="1134"/>
        </w:tabs>
        <w:ind w:hanging="726"/>
        <w:jc w:val="both"/>
        <w:rPr>
          <w:rFonts w:ascii="Verdana" w:hAnsi="Verdana" w:cs="Arial"/>
          <w:snapToGrid w:val="0"/>
        </w:rPr>
      </w:pPr>
      <w:r>
        <w:rPr>
          <w:rFonts w:ascii="Verdana" w:hAnsi="Verdana" w:cs="Arial"/>
          <w:snapToGrid w:val="0"/>
        </w:rPr>
        <w:t>Targeting local schools, colleges, doctors’ surgeries and businesses etc.</w:t>
      </w:r>
    </w:p>
    <w:p w14:paraId="5942E3BF" w14:textId="77777777" w:rsidR="00D76FB5" w:rsidRDefault="00D76FB5" w:rsidP="00D76FB5">
      <w:pPr>
        <w:numPr>
          <w:ilvl w:val="0"/>
          <w:numId w:val="22"/>
        </w:numPr>
        <w:tabs>
          <w:tab w:val="left" w:pos="1134"/>
        </w:tabs>
        <w:ind w:hanging="726"/>
        <w:jc w:val="both"/>
        <w:rPr>
          <w:rFonts w:ascii="Verdana" w:hAnsi="Verdana" w:cs="Arial"/>
          <w:snapToGrid w:val="0"/>
        </w:rPr>
      </w:pPr>
      <w:r>
        <w:rPr>
          <w:rFonts w:ascii="Verdana" w:hAnsi="Verdana" w:cs="Arial"/>
          <w:snapToGrid w:val="0"/>
        </w:rPr>
        <w:t>Brainstorming session with members of the committee.</w:t>
      </w:r>
    </w:p>
    <w:p w14:paraId="7627FD69" w14:textId="77777777" w:rsidR="00D76FB5" w:rsidRDefault="00D76FB5" w:rsidP="00D76FB5">
      <w:pPr>
        <w:numPr>
          <w:ilvl w:val="0"/>
          <w:numId w:val="22"/>
        </w:numPr>
        <w:tabs>
          <w:tab w:val="left" w:pos="1134"/>
        </w:tabs>
        <w:ind w:left="1418" w:hanging="284"/>
        <w:jc w:val="both"/>
        <w:rPr>
          <w:rFonts w:ascii="Verdana" w:hAnsi="Verdana" w:cs="Arial"/>
          <w:snapToGrid w:val="0"/>
        </w:rPr>
      </w:pPr>
      <w:r>
        <w:rPr>
          <w:rFonts w:ascii="Verdana" w:hAnsi="Verdana" w:cs="Arial"/>
          <w:snapToGrid w:val="0"/>
        </w:rPr>
        <w:t>Liaise with other halls to find out what they do and how they do advertise etc.</w:t>
      </w:r>
    </w:p>
    <w:p w14:paraId="77319BFA" w14:textId="77777777" w:rsidR="00D76FB5" w:rsidRDefault="00D76FB5" w:rsidP="00D76FB5">
      <w:pPr>
        <w:numPr>
          <w:ilvl w:val="0"/>
          <w:numId w:val="22"/>
        </w:numPr>
        <w:tabs>
          <w:tab w:val="left" w:pos="1134"/>
        </w:tabs>
        <w:ind w:hanging="726"/>
        <w:jc w:val="both"/>
        <w:rPr>
          <w:rFonts w:ascii="Verdana" w:hAnsi="Verdana" w:cs="Arial"/>
          <w:snapToGrid w:val="0"/>
        </w:rPr>
      </w:pPr>
      <w:r>
        <w:rPr>
          <w:rFonts w:ascii="Verdana" w:hAnsi="Verdana" w:cs="Arial"/>
          <w:snapToGrid w:val="0"/>
        </w:rPr>
        <w:t>Advertise of the Parish Noticeboards.</w:t>
      </w:r>
    </w:p>
    <w:p w14:paraId="4539C952" w14:textId="77777777" w:rsidR="00D76FB5" w:rsidRDefault="00D76FB5" w:rsidP="00D76FB5">
      <w:pPr>
        <w:numPr>
          <w:ilvl w:val="0"/>
          <w:numId w:val="22"/>
        </w:numPr>
        <w:tabs>
          <w:tab w:val="left" w:pos="1134"/>
        </w:tabs>
        <w:ind w:hanging="726"/>
        <w:jc w:val="both"/>
        <w:rPr>
          <w:rFonts w:ascii="Verdana" w:hAnsi="Verdana" w:cs="Arial"/>
          <w:snapToGrid w:val="0"/>
        </w:rPr>
      </w:pPr>
      <w:r>
        <w:rPr>
          <w:rFonts w:ascii="Verdana" w:hAnsi="Verdana" w:cs="Arial"/>
          <w:snapToGrid w:val="0"/>
        </w:rPr>
        <w:t>Use of Social Media.</w:t>
      </w:r>
    </w:p>
    <w:p w14:paraId="54ED203C" w14:textId="77777777" w:rsidR="00D76FB5" w:rsidRPr="00675C01" w:rsidRDefault="00D76FB5" w:rsidP="00D76FB5">
      <w:pPr>
        <w:tabs>
          <w:tab w:val="left" w:pos="851"/>
        </w:tabs>
        <w:jc w:val="both"/>
        <w:rPr>
          <w:rFonts w:ascii="Verdana" w:hAnsi="Verdana" w:cs="Arial"/>
          <w:b/>
          <w:bCs/>
          <w:snapToGrid w:val="0"/>
        </w:rPr>
      </w:pPr>
      <w:r>
        <w:rPr>
          <w:rFonts w:ascii="Verdana" w:hAnsi="Verdana" w:cs="Arial"/>
          <w:snapToGrid w:val="0"/>
        </w:rPr>
        <w:tab/>
      </w:r>
      <w:r w:rsidRPr="00675C01">
        <w:rPr>
          <w:rFonts w:ascii="Verdana" w:hAnsi="Verdana" w:cs="Arial"/>
          <w:b/>
          <w:bCs/>
          <w:snapToGrid w:val="0"/>
        </w:rPr>
        <w:t>Action Assistant Clerk.</w:t>
      </w:r>
    </w:p>
    <w:p w14:paraId="27FA88A5" w14:textId="77777777" w:rsidR="00D76FB5" w:rsidRDefault="00D76FB5" w:rsidP="00D76FB5">
      <w:pPr>
        <w:tabs>
          <w:tab w:val="left" w:pos="1134"/>
        </w:tabs>
        <w:ind w:left="1500"/>
        <w:jc w:val="both"/>
        <w:rPr>
          <w:rFonts w:ascii="Verdana" w:hAnsi="Verdana" w:cs="Arial"/>
          <w:snapToGrid w:val="0"/>
        </w:rPr>
      </w:pPr>
    </w:p>
    <w:bookmarkEnd w:id="9"/>
    <w:p w14:paraId="5158FC87" w14:textId="77777777" w:rsidR="00D76FB5" w:rsidRDefault="00D76FB5" w:rsidP="00D76FB5">
      <w:pPr>
        <w:tabs>
          <w:tab w:val="left" w:pos="1134"/>
        </w:tabs>
        <w:ind w:left="851" w:hanging="425"/>
        <w:jc w:val="both"/>
        <w:rPr>
          <w:rFonts w:ascii="Verdana" w:hAnsi="Verdana" w:cs="Arial"/>
          <w:snapToGrid w:val="0"/>
        </w:rPr>
      </w:pPr>
      <w:r>
        <w:rPr>
          <w:rFonts w:ascii="Verdana" w:hAnsi="Verdana" w:cs="Arial"/>
          <w:snapToGrid w:val="0"/>
        </w:rPr>
        <w:t xml:space="preserve">7.6 </w:t>
      </w:r>
      <w:r>
        <w:rPr>
          <w:rFonts w:ascii="Verdana" w:hAnsi="Verdana" w:cs="Arial"/>
          <w:snapToGrid w:val="0"/>
        </w:rPr>
        <w:tab/>
        <w:t xml:space="preserve">Loss of Regular Hirers – </w:t>
      </w:r>
      <w:r w:rsidRPr="00B02011">
        <w:rPr>
          <w:rFonts w:ascii="Verdana" w:hAnsi="Verdana" w:cs="Arial"/>
          <w:b/>
          <w:bCs/>
          <w:snapToGrid w:val="0"/>
        </w:rPr>
        <w:t>Received</w:t>
      </w:r>
      <w:r>
        <w:rPr>
          <w:rFonts w:ascii="Verdana" w:hAnsi="Verdana" w:cs="Arial"/>
          <w:snapToGrid w:val="0"/>
        </w:rPr>
        <w:t xml:space="preserve"> and </w:t>
      </w:r>
      <w:r w:rsidRPr="00B02011">
        <w:rPr>
          <w:rFonts w:ascii="Verdana" w:hAnsi="Verdana" w:cs="Arial"/>
          <w:b/>
          <w:bCs/>
          <w:snapToGrid w:val="0"/>
        </w:rPr>
        <w:t>noted</w:t>
      </w:r>
      <w:r>
        <w:rPr>
          <w:rFonts w:ascii="Verdana" w:hAnsi="Verdana" w:cs="Arial"/>
          <w:snapToGrid w:val="0"/>
        </w:rPr>
        <w:t>.</w:t>
      </w:r>
    </w:p>
    <w:p w14:paraId="5DDCB809" w14:textId="77777777" w:rsidR="00D76FB5" w:rsidRPr="0095523F" w:rsidRDefault="00D76FB5" w:rsidP="00D76FB5">
      <w:pPr>
        <w:tabs>
          <w:tab w:val="left" w:pos="851"/>
        </w:tabs>
        <w:ind w:left="709" w:hanging="283"/>
        <w:jc w:val="both"/>
        <w:rPr>
          <w:rFonts w:ascii="Verdana" w:hAnsi="Verdana" w:cs="Arial"/>
          <w:snapToGrid w:val="0"/>
        </w:rPr>
      </w:pPr>
      <w:r>
        <w:rPr>
          <w:rFonts w:ascii="Verdana" w:hAnsi="Verdana" w:cs="Arial"/>
          <w:snapToGrid w:val="0"/>
        </w:rPr>
        <w:t xml:space="preserve">7.7  Accident Report. None to report. </w:t>
      </w:r>
      <w:r>
        <w:rPr>
          <w:rFonts w:ascii="Verdana" w:hAnsi="Verdana" w:cs="Arial"/>
          <w:b/>
          <w:snapToGrid w:val="0"/>
        </w:rPr>
        <w:t>Noted.</w:t>
      </w:r>
      <w:r>
        <w:rPr>
          <w:rFonts w:ascii="Verdana" w:hAnsi="Verdana" w:cs="Arial"/>
          <w:snapToGrid w:val="0"/>
        </w:rPr>
        <w:t xml:space="preserve"> </w:t>
      </w:r>
    </w:p>
    <w:p w14:paraId="778D07CF" w14:textId="77777777" w:rsidR="00D76FB5" w:rsidRDefault="00D76FB5" w:rsidP="00D76FB5">
      <w:pPr>
        <w:ind w:left="851" w:hanging="425"/>
        <w:jc w:val="both"/>
        <w:rPr>
          <w:rFonts w:ascii="Verdana" w:hAnsi="Verdana" w:cs="Arial"/>
          <w:b/>
          <w:snapToGrid w:val="0"/>
        </w:rPr>
      </w:pPr>
      <w:r>
        <w:rPr>
          <w:rFonts w:ascii="Verdana" w:hAnsi="Verdana" w:cs="Arial"/>
          <w:snapToGrid w:val="0"/>
        </w:rPr>
        <w:lastRenderedPageBreak/>
        <w:t>7.8</w:t>
      </w:r>
      <w:r>
        <w:rPr>
          <w:rFonts w:ascii="Verdana" w:hAnsi="Verdana" w:cs="Arial"/>
          <w:b/>
          <w:snapToGrid w:val="0"/>
        </w:rPr>
        <w:t xml:space="preserve">  </w:t>
      </w:r>
      <w:r>
        <w:rPr>
          <w:rFonts w:ascii="Verdana" w:hAnsi="Verdana" w:cs="Arial"/>
          <w:bCs/>
          <w:snapToGrid w:val="0"/>
        </w:rPr>
        <w:t xml:space="preserve">Potential Hire – Saturday 28 December 2019.  Members </w:t>
      </w:r>
      <w:r w:rsidRPr="0084457E">
        <w:rPr>
          <w:rFonts w:ascii="Verdana" w:hAnsi="Verdana" w:cs="Arial"/>
          <w:b/>
          <w:snapToGrid w:val="0"/>
        </w:rPr>
        <w:t>received</w:t>
      </w:r>
      <w:r>
        <w:rPr>
          <w:rFonts w:ascii="Verdana" w:hAnsi="Verdana" w:cs="Arial"/>
          <w:bCs/>
          <w:snapToGrid w:val="0"/>
        </w:rPr>
        <w:t xml:space="preserve"> the Assistant Clerk’s report and have </w:t>
      </w:r>
      <w:r w:rsidRPr="004D2367">
        <w:rPr>
          <w:rFonts w:ascii="Verdana" w:hAnsi="Verdana" w:cs="Arial"/>
          <w:b/>
          <w:snapToGrid w:val="0"/>
        </w:rPr>
        <w:t>agreed</w:t>
      </w:r>
      <w:r>
        <w:rPr>
          <w:rFonts w:ascii="Verdana" w:hAnsi="Verdana" w:cs="Arial"/>
          <w:bCs/>
          <w:snapToGrid w:val="0"/>
        </w:rPr>
        <w:t xml:space="preserve"> on this occasion to allow the hire to go ahead, however they wanted to make it clear that this was a one-off request and this period is when the hall is closed for maintenance. </w:t>
      </w:r>
      <w:r w:rsidRPr="004D2367">
        <w:rPr>
          <w:rFonts w:ascii="Verdana" w:hAnsi="Verdana" w:cs="Arial"/>
          <w:b/>
          <w:snapToGrid w:val="0"/>
        </w:rPr>
        <w:t>Action office.</w:t>
      </w:r>
    </w:p>
    <w:p w14:paraId="78718888" w14:textId="77777777" w:rsidR="00D76FB5" w:rsidRPr="004D2367" w:rsidRDefault="00D76FB5" w:rsidP="00D76FB5">
      <w:pPr>
        <w:ind w:left="851" w:hanging="425"/>
        <w:jc w:val="both"/>
        <w:rPr>
          <w:rFonts w:ascii="Verdana" w:hAnsi="Verdana" w:cs="Arial"/>
          <w:bCs/>
          <w:snapToGrid w:val="0"/>
        </w:rPr>
      </w:pPr>
      <w:r w:rsidRPr="004D2367">
        <w:rPr>
          <w:rFonts w:ascii="Verdana" w:hAnsi="Verdana" w:cs="Arial"/>
          <w:bCs/>
          <w:snapToGrid w:val="0"/>
        </w:rPr>
        <w:t>7.9</w:t>
      </w:r>
      <w:r>
        <w:rPr>
          <w:rFonts w:ascii="Verdana" w:hAnsi="Verdana" w:cs="Arial"/>
          <w:b/>
          <w:snapToGrid w:val="0"/>
        </w:rPr>
        <w:t xml:space="preserve"> </w:t>
      </w:r>
      <w:r w:rsidRPr="004D2367">
        <w:rPr>
          <w:rFonts w:ascii="Verdana" w:hAnsi="Verdana" w:cs="Arial"/>
          <w:bCs/>
          <w:snapToGrid w:val="0"/>
        </w:rPr>
        <w:t>Inconsiderate Parking on Wildfell Close</w:t>
      </w:r>
      <w:r>
        <w:rPr>
          <w:rFonts w:ascii="Verdana" w:hAnsi="Verdana" w:cs="Arial"/>
          <w:bCs/>
          <w:snapToGrid w:val="0"/>
        </w:rPr>
        <w:t xml:space="preserve">.  Members </w:t>
      </w:r>
      <w:r w:rsidRPr="004D2367">
        <w:rPr>
          <w:rFonts w:ascii="Verdana" w:hAnsi="Verdana" w:cs="Arial"/>
          <w:b/>
          <w:snapToGrid w:val="0"/>
        </w:rPr>
        <w:t>received</w:t>
      </w:r>
      <w:r>
        <w:rPr>
          <w:rFonts w:ascii="Verdana" w:hAnsi="Verdana" w:cs="Arial"/>
          <w:bCs/>
          <w:snapToGrid w:val="0"/>
        </w:rPr>
        <w:t xml:space="preserve"> and </w:t>
      </w:r>
      <w:r w:rsidRPr="004D2367">
        <w:rPr>
          <w:rFonts w:ascii="Verdana" w:hAnsi="Verdana" w:cs="Arial"/>
          <w:b/>
          <w:snapToGrid w:val="0"/>
        </w:rPr>
        <w:t>noted</w:t>
      </w:r>
      <w:r>
        <w:rPr>
          <w:rFonts w:ascii="Verdana" w:hAnsi="Verdana" w:cs="Arial"/>
          <w:bCs/>
          <w:snapToGrid w:val="0"/>
        </w:rPr>
        <w:t xml:space="preserve"> the Assistant Clerk’s report. However, with the absence of a written complaint and evidence, members were unable to consider any further action.  Cllr Dengate went on to point out that a Van is consistently parking outside the Hall gates causing an obstruction for cars entering and exiting the Hall car park.  It was </w:t>
      </w:r>
      <w:r w:rsidRPr="00295431">
        <w:rPr>
          <w:rFonts w:ascii="Verdana" w:hAnsi="Verdana" w:cs="Arial"/>
          <w:b/>
          <w:snapToGrid w:val="0"/>
        </w:rPr>
        <w:t>agreed</w:t>
      </w:r>
      <w:r>
        <w:rPr>
          <w:rFonts w:ascii="Verdana" w:hAnsi="Verdana" w:cs="Arial"/>
          <w:bCs/>
          <w:snapToGrid w:val="0"/>
        </w:rPr>
        <w:t xml:space="preserve"> that the office would issue a polite notice asking the owner to move the vehicle away from the entrance to the Hall.  </w:t>
      </w:r>
      <w:r w:rsidRPr="00676053">
        <w:rPr>
          <w:rFonts w:ascii="Verdana" w:hAnsi="Verdana" w:cs="Arial"/>
          <w:b/>
          <w:snapToGrid w:val="0"/>
        </w:rPr>
        <w:t>Action office</w:t>
      </w:r>
      <w:r>
        <w:rPr>
          <w:rFonts w:ascii="Verdana" w:hAnsi="Verdana" w:cs="Arial"/>
          <w:bCs/>
          <w:snapToGrid w:val="0"/>
        </w:rPr>
        <w:t xml:space="preserve">.  </w:t>
      </w:r>
    </w:p>
    <w:p w14:paraId="368FBED2" w14:textId="77777777" w:rsidR="00D76FB5" w:rsidRPr="009D5C1E" w:rsidRDefault="00D76FB5" w:rsidP="00D76FB5">
      <w:pPr>
        <w:tabs>
          <w:tab w:val="left" w:pos="426"/>
        </w:tabs>
        <w:ind w:left="-142" w:firstLine="142"/>
        <w:jc w:val="both"/>
        <w:rPr>
          <w:rFonts w:ascii="Verdana" w:hAnsi="Verdana" w:cs="Arial"/>
          <w:b/>
          <w:snapToGrid w:val="0"/>
        </w:rPr>
      </w:pPr>
      <w:r>
        <w:rPr>
          <w:rFonts w:ascii="Verdana" w:hAnsi="Verdana" w:cs="Arial"/>
          <w:snapToGrid w:val="0"/>
        </w:rPr>
        <w:t>8</w:t>
      </w:r>
      <w:r w:rsidRPr="009D5C1E">
        <w:rPr>
          <w:rFonts w:ascii="Verdana" w:hAnsi="Verdana" w:cs="Arial"/>
          <w:snapToGrid w:val="0"/>
        </w:rPr>
        <w:t>.</w:t>
      </w:r>
      <w:r>
        <w:rPr>
          <w:rFonts w:ascii="Verdana" w:hAnsi="Verdana" w:cs="Arial"/>
          <w:b/>
          <w:snapToGrid w:val="0"/>
        </w:rPr>
        <w:t xml:space="preserve"> </w:t>
      </w:r>
      <w:r w:rsidRPr="009D5C1E">
        <w:rPr>
          <w:rFonts w:ascii="Verdana" w:hAnsi="Verdana" w:cs="Arial"/>
          <w:b/>
          <w:snapToGrid w:val="0"/>
        </w:rPr>
        <w:t xml:space="preserve">Beechen Hall Extension </w:t>
      </w:r>
      <w:r w:rsidRPr="009D5C1E">
        <w:rPr>
          <w:rFonts w:ascii="Verdana" w:hAnsi="Verdana" w:cs="Arial"/>
          <w:b/>
          <w:snapToGrid w:val="0"/>
        </w:rPr>
        <w:tab/>
      </w:r>
      <w:r w:rsidRPr="009D5C1E">
        <w:rPr>
          <w:rFonts w:ascii="Verdana" w:hAnsi="Verdana" w:cs="Arial"/>
          <w:b/>
          <w:snapToGrid w:val="0"/>
        </w:rPr>
        <w:tab/>
      </w:r>
      <w:r w:rsidRPr="009D5C1E">
        <w:rPr>
          <w:rFonts w:ascii="Verdana" w:hAnsi="Verdana" w:cs="Arial"/>
          <w:b/>
          <w:snapToGrid w:val="0"/>
        </w:rPr>
        <w:tab/>
      </w:r>
      <w:r w:rsidRPr="009D5C1E">
        <w:rPr>
          <w:rFonts w:ascii="Verdana" w:hAnsi="Verdana" w:cs="Arial"/>
          <w:b/>
          <w:snapToGrid w:val="0"/>
        </w:rPr>
        <w:tab/>
      </w:r>
      <w:r w:rsidRPr="009D5C1E">
        <w:rPr>
          <w:rFonts w:ascii="Verdana" w:hAnsi="Verdana" w:cs="Arial"/>
          <w:b/>
          <w:snapToGrid w:val="0"/>
        </w:rPr>
        <w:tab/>
      </w:r>
      <w:r w:rsidRPr="009D5C1E">
        <w:rPr>
          <w:rFonts w:ascii="Verdana" w:hAnsi="Verdana" w:cs="Arial"/>
          <w:b/>
          <w:snapToGrid w:val="0"/>
        </w:rPr>
        <w:tab/>
      </w:r>
      <w:r w:rsidRPr="009D5C1E">
        <w:rPr>
          <w:rFonts w:ascii="Verdana" w:hAnsi="Verdana" w:cs="Arial"/>
          <w:b/>
          <w:snapToGrid w:val="0"/>
        </w:rPr>
        <w:tab/>
      </w:r>
      <w:r>
        <w:rPr>
          <w:rFonts w:ascii="Verdana" w:hAnsi="Verdana" w:cs="Arial"/>
          <w:b/>
          <w:snapToGrid w:val="0"/>
        </w:rPr>
        <w:tab/>
      </w:r>
    </w:p>
    <w:p w14:paraId="43984A0B" w14:textId="77777777" w:rsidR="00D76FB5" w:rsidRDefault="00D76FB5" w:rsidP="00D76FB5">
      <w:pPr>
        <w:tabs>
          <w:tab w:val="left" w:pos="851"/>
        </w:tabs>
        <w:ind w:left="851" w:hanging="567"/>
        <w:jc w:val="both"/>
        <w:rPr>
          <w:rFonts w:ascii="Verdana" w:hAnsi="Verdana" w:cs="Arial"/>
          <w:b/>
          <w:snapToGrid w:val="0"/>
        </w:rPr>
      </w:pPr>
      <w:r>
        <w:rPr>
          <w:rFonts w:ascii="Verdana" w:hAnsi="Verdana" w:cs="Arial"/>
          <w:snapToGrid w:val="0"/>
        </w:rPr>
        <w:t>8.1</w:t>
      </w:r>
      <w:r w:rsidRPr="0095523F">
        <w:rPr>
          <w:rFonts w:ascii="Verdana" w:hAnsi="Verdana" w:cs="Arial"/>
          <w:snapToGrid w:val="0"/>
        </w:rPr>
        <w:t xml:space="preserve"> </w:t>
      </w:r>
      <w:r w:rsidRPr="0095523F">
        <w:rPr>
          <w:rFonts w:ascii="Verdana" w:hAnsi="Verdana" w:cs="Arial"/>
          <w:snapToGrid w:val="0"/>
        </w:rPr>
        <w:tab/>
        <w:t>Financial Report on cost of extension</w:t>
      </w:r>
      <w:r>
        <w:rPr>
          <w:rFonts w:ascii="Verdana" w:hAnsi="Verdana" w:cs="Arial"/>
          <w:snapToGrid w:val="0"/>
        </w:rPr>
        <w:t xml:space="preserve"> was </w:t>
      </w:r>
      <w:r w:rsidRPr="002A6608">
        <w:rPr>
          <w:rFonts w:ascii="Verdana" w:hAnsi="Verdana" w:cs="Arial"/>
          <w:b/>
          <w:bCs/>
          <w:snapToGrid w:val="0"/>
        </w:rPr>
        <w:t>received</w:t>
      </w:r>
      <w:r>
        <w:rPr>
          <w:rFonts w:ascii="Verdana" w:hAnsi="Verdana" w:cs="Arial"/>
          <w:snapToGrid w:val="0"/>
        </w:rPr>
        <w:t xml:space="preserve"> and </w:t>
      </w:r>
      <w:r w:rsidRPr="002A6608">
        <w:rPr>
          <w:rFonts w:ascii="Verdana" w:hAnsi="Verdana" w:cs="Arial"/>
          <w:b/>
          <w:bCs/>
          <w:snapToGrid w:val="0"/>
        </w:rPr>
        <w:t>noted</w:t>
      </w:r>
      <w:r>
        <w:rPr>
          <w:rFonts w:ascii="Verdana" w:hAnsi="Verdana" w:cs="Arial"/>
          <w:snapToGrid w:val="0"/>
        </w:rPr>
        <w:t xml:space="preserve">. Also received was the deadline for the retention fee to be paid to Waller Associates.  It was </w:t>
      </w:r>
      <w:r w:rsidRPr="00295431">
        <w:rPr>
          <w:rFonts w:ascii="Verdana" w:hAnsi="Verdana" w:cs="Arial"/>
          <w:b/>
          <w:bCs/>
          <w:snapToGrid w:val="0"/>
        </w:rPr>
        <w:t xml:space="preserve">agreed </w:t>
      </w:r>
      <w:r>
        <w:rPr>
          <w:rFonts w:ascii="Verdana" w:hAnsi="Verdana" w:cs="Arial"/>
          <w:snapToGrid w:val="0"/>
        </w:rPr>
        <w:t xml:space="preserve">that a final snagging list would be drawn up in time for the next Estates meeting in October. </w:t>
      </w:r>
      <w:r w:rsidRPr="00676053">
        <w:rPr>
          <w:rFonts w:ascii="Verdana" w:hAnsi="Verdana" w:cs="Arial"/>
          <w:b/>
          <w:bCs/>
          <w:snapToGrid w:val="0"/>
        </w:rPr>
        <w:t>Action office.</w:t>
      </w:r>
    </w:p>
    <w:p w14:paraId="445D53F9" w14:textId="77777777" w:rsidR="00D76FB5" w:rsidRDefault="00D76FB5" w:rsidP="00D76FB5">
      <w:pPr>
        <w:tabs>
          <w:tab w:val="left" w:pos="851"/>
        </w:tabs>
        <w:ind w:left="851" w:hanging="567"/>
        <w:jc w:val="both"/>
        <w:rPr>
          <w:rFonts w:ascii="Verdana" w:hAnsi="Verdana" w:cs="Arial"/>
          <w:b/>
          <w:snapToGrid w:val="0"/>
        </w:rPr>
      </w:pPr>
      <w:bookmarkStart w:id="10" w:name="_Hlk8901117"/>
      <w:r>
        <w:rPr>
          <w:rFonts w:ascii="Verdana" w:hAnsi="Verdana" w:cs="Arial"/>
          <w:snapToGrid w:val="0"/>
        </w:rPr>
        <w:t>8.2</w:t>
      </w:r>
      <w:r>
        <w:rPr>
          <w:rFonts w:ascii="Verdana" w:hAnsi="Verdana" w:cs="Arial"/>
          <w:snapToGrid w:val="0"/>
        </w:rPr>
        <w:tab/>
        <w:t xml:space="preserve">Provisional date for the installation of the flagpole w/c 2 September was </w:t>
      </w:r>
      <w:r w:rsidRPr="00F63F01">
        <w:rPr>
          <w:rFonts w:ascii="Verdana" w:hAnsi="Verdana" w:cs="Arial"/>
          <w:b/>
          <w:bCs/>
          <w:snapToGrid w:val="0"/>
        </w:rPr>
        <w:t>noted</w:t>
      </w:r>
      <w:r>
        <w:rPr>
          <w:rFonts w:ascii="Verdana" w:hAnsi="Verdana" w:cs="Arial"/>
          <w:snapToGrid w:val="0"/>
        </w:rPr>
        <w:t>.</w:t>
      </w:r>
    </w:p>
    <w:p w14:paraId="4B6B5857" w14:textId="77777777" w:rsidR="00D76FB5" w:rsidRDefault="00D76FB5" w:rsidP="00D76FB5">
      <w:pPr>
        <w:tabs>
          <w:tab w:val="left" w:pos="851"/>
        </w:tabs>
        <w:ind w:left="851" w:hanging="567"/>
        <w:jc w:val="both"/>
        <w:rPr>
          <w:rFonts w:ascii="Verdana" w:hAnsi="Verdana" w:cs="Arial"/>
          <w:b/>
          <w:snapToGrid w:val="0"/>
        </w:rPr>
      </w:pPr>
      <w:r w:rsidRPr="007C2A84">
        <w:rPr>
          <w:rFonts w:ascii="Verdana" w:hAnsi="Verdana" w:cs="Arial"/>
          <w:bCs/>
          <w:snapToGrid w:val="0"/>
        </w:rPr>
        <w:t>8.</w:t>
      </w:r>
      <w:r>
        <w:rPr>
          <w:rFonts w:ascii="Verdana" w:hAnsi="Verdana" w:cs="Arial"/>
          <w:bCs/>
          <w:snapToGrid w:val="0"/>
        </w:rPr>
        <w:t>3</w:t>
      </w:r>
      <w:r>
        <w:rPr>
          <w:rFonts w:ascii="Verdana" w:hAnsi="Verdana" w:cs="Arial"/>
          <w:bCs/>
          <w:snapToGrid w:val="0"/>
        </w:rPr>
        <w:tab/>
        <w:t xml:space="preserve">Landscaping.  Members </w:t>
      </w:r>
      <w:r w:rsidRPr="00295431">
        <w:rPr>
          <w:rFonts w:ascii="Verdana" w:hAnsi="Verdana" w:cs="Arial"/>
          <w:b/>
          <w:snapToGrid w:val="0"/>
        </w:rPr>
        <w:t>agreed</w:t>
      </w:r>
      <w:r>
        <w:rPr>
          <w:rFonts w:ascii="Verdana" w:hAnsi="Verdana" w:cs="Arial"/>
          <w:bCs/>
          <w:snapToGrid w:val="0"/>
        </w:rPr>
        <w:t xml:space="preserve"> to grass seed the area of landscaping by the bin compound.  It was </w:t>
      </w:r>
      <w:r w:rsidRPr="00F63F01">
        <w:rPr>
          <w:rFonts w:ascii="Verdana" w:hAnsi="Verdana" w:cs="Arial"/>
          <w:b/>
          <w:snapToGrid w:val="0"/>
        </w:rPr>
        <w:t>agreed</w:t>
      </w:r>
      <w:r>
        <w:rPr>
          <w:rFonts w:ascii="Verdana" w:hAnsi="Verdana" w:cs="Arial"/>
          <w:bCs/>
          <w:snapToGrid w:val="0"/>
        </w:rPr>
        <w:t xml:space="preserve"> that the landscaping would be carried out by a working party in October (date TBC) and that topsoil, and grass seed that is drought resistant and will grow in shade should be purchased. Members also </w:t>
      </w:r>
      <w:r w:rsidRPr="00295431">
        <w:rPr>
          <w:rFonts w:ascii="Verdana" w:hAnsi="Verdana" w:cs="Arial"/>
          <w:b/>
          <w:snapToGrid w:val="0"/>
        </w:rPr>
        <w:t xml:space="preserve">agreed </w:t>
      </w:r>
      <w:r>
        <w:rPr>
          <w:rFonts w:ascii="Verdana" w:hAnsi="Verdana" w:cs="Arial"/>
          <w:bCs/>
          <w:snapToGrid w:val="0"/>
        </w:rPr>
        <w:t xml:space="preserve">that not all the paving slabs would be utilised and the surplus should go to the allotments to be used for the water troughs.  Members also </w:t>
      </w:r>
      <w:r w:rsidRPr="00295431">
        <w:rPr>
          <w:rFonts w:ascii="Verdana" w:hAnsi="Verdana" w:cs="Arial"/>
          <w:b/>
          <w:snapToGrid w:val="0"/>
        </w:rPr>
        <w:t>agreed</w:t>
      </w:r>
      <w:r>
        <w:rPr>
          <w:rFonts w:ascii="Verdana" w:hAnsi="Verdana" w:cs="Arial"/>
          <w:bCs/>
          <w:snapToGrid w:val="0"/>
        </w:rPr>
        <w:t xml:space="preserve"> that WWG could have the sharp sand.  </w:t>
      </w:r>
      <w:r w:rsidRPr="00C82FBC">
        <w:rPr>
          <w:rFonts w:ascii="Verdana" w:hAnsi="Verdana" w:cs="Arial"/>
          <w:b/>
          <w:snapToGrid w:val="0"/>
        </w:rPr>
        <w:t>Action office.</w:t>
      </w:r>
      <w:r>
        <w:rPr>
          <w:rFonts w:ascii="Verdana" w:hAnsi="Verdana" w:cs="Arial"/>
          <w:bCs/>
          <w:snapToGrid w:val="0"/>
        </w:rPr>
        <w:t xml:space="preserve"> </w:t>
      </w:r>
    </w:p>
    <w:p w14:paraId="7028D61F" w14:textId="77777777" w:rsidR="00D76FB5" w:rsidRPr="009B5AE7" w:rsidRDefault="00D76FB5" w:rsidP="00D76FB5">
      <w:pPr>
        <w:tabs>
          <w:tab w:val="left" w:pos="851"/>
        </w:tabs>
        <w:ind w:left="851" w:hanging="567"/>
        <w:jc w:val="both"/>
        <w:rPr>
          <w:rFonts w:ascii="Verdana" w:hAnsi="Verdana" w:cs="Arial"/>
          <w:b/>
          <w:snapToGrid w:val="0"/>
        </w:rPr>
      </w:pPr>
      <w:r w:rsidRPr="0066720D">
        <w:rPr>
          <w:rFonts w:ascii="Verdana" w:hAnsi="Verdana" w:cs="Arial"/>
          <w:bCs/>
          <w:snapToGrid w:val="0"/>
        </w:rPr>
        <w:t xml:space="preserve">8.4 </w:t>
      </w:r>
      <w:r>
        <w:rPr>
          <w:rFonts w:ascii="Verdana" w:hAnsi="Verdana" w:cs="Arial"/>
          <w:bCs/>
          <w:snapToGrid w:val="0"/>
        </w:rPr>
        <w:tab/>
        <w:t xml:space="preserve">Further Acoustic treatment to the Acorn Room.  Members </w:t>
      </w:r>
      <w:r w:rsidRPr="00C42DDD">
        <w:rPr>
          <w:rFonts w:ascii="Verdana" w:hAnsi="Verdana" w:cs="Arial"/>
          <w:b/>
          <w:snapToGrid w:val="0"/>
        </w:rPr>
        <w:t>received</w:t>
      </w:r>
      <w:r>
        <w:rPr>
          <w:rFonts w:ascii="Verdana" w:hAnsi="Verdana" w:cs="Arial"/>
          <w:bCs/>
          <w:snapToGrid w:val="0"/>
        </w:rPr>
        <w:t xml:space="preserve"> and </w:t>
      </w:r>
      <w:r w:rsidRPr="00C42DDD">
        <w:rPr>
          <w:rFonts w:ascii="Verdana" w:hAnsi="Verdana" w:cs="Arial"/>
          <w:b/>
          <w:snapToGrid w:val="0"/>
        </w:rPr>
        <w:t>noted</w:t>
      </w:r>
      <w:r>
        <w:rPr>
          <w:rFonts w:ascii="Verdana" w:hAnsi="Verdana" w:cs="Arial"/>
          <w:bCs/>
          <w:snapToGrid w:val="0"/>
        </w:rPr>
        <w:t xml:space="preserve"> Cllr Vic Davies report.  Members were advised that a double acoustic door could not be considered on the door leading to the kitchen an additional acoustic measure.  The alternative option would be an acoustic curtain.  It was </w:t>
      </w:r>
      <w:r w:rsidRPr="0045502B">
        <w:rPr>
          <w:rFonts w:ascii="Verdana" w:hAnsi="Verdana" w:cs="Arial"/>
          <w:b/>
          <w:snapToGrid w:val="0"/>
        </w:rPr>
        <w:t>agreed</w:t>
      </w:r>
      <w:r>
        <w:rPr>
          <w:rFonts w:ascii="Verdana" w:hAnsi="Verdana" w:cs="Arial"/>
          <w:bCs/>
          <w:snapToGrid w:val="0"/>
        </w:rPr>
        <w:t xml:space="preserve"> that the Chair and the Assistant Clerk would look at acoustic tiles and curtain and circulate options via email to members.  </w:t>
      </w:r>
      <w:r w:rsidRPr="0045502B">
        <w:rPr>
          <w:rFonts w:ascii="Verdana" w:hAnsi="Verdana" w:cs="Arial"/>
          <w:b/>
          <w:snapToGrid w:val="0"/>
        </w:rPr>
        <w:t>Action Cllr Vic Davies/Assistant Clerk</w:t>
      </w:r>
      <w:r>
        <w:rPr>
          <w:rFonts w:ascii="Verdana" w:hAnsi="Verdana" w:cs="Arial"/>
          <w:b/>
          <w:snapToGrid w:val="0"/>
        </w:rPr>
        <w:t>.</w:t>
      </w:r>
    </w:p>
    <w:bookmarkEnd w:id="10"/>
    <w:p w14:paraId="69AB5F44" w14:textId="77777777" w:rsidR="00D76FB5" w:rsidRDefault="00D76FB5" w:rsidP="00D76FB5">
      <w:pPr>
        <w:tabs>
          <w:tab w:val="left" w:pos="851"/>
        </w:tabs>
        <w:ind w:left="851" w:hanging="567"/>
        <w:jc w:val="both"/>
        <w:rPr>
          <w:rFonts w:ascii="Verdana" w:hAnsi="Verdana" w:cs="Arial"/>
          <w:snapToGrid w:val="0"/>
        </w:rPr>
      </w:pPr>
    </w:p>
    <w:p w14:paraId="6E72A538" w14:textId="77777777" w:rsidR="00D76FB5" w:rsidRDefault="00D76FB5" w:rsidP="00D76FB5">
      <w:pPr>
        <w:tabs>
          <w:tab w:val="left" w:pos="851"/>
        </w:tabs>
        <w:ind w:left="851" w:hanging="851"/>
        <w:jc w:val="both"/>
        <w:rPr>
          <w:rFonts w:ascii="Verdana" w:hAnsi="Verdana"/>
        </w:rPr>
      </w:pPr>
      <w:r>
        <w:rPr>
          <w:rFonts w:ascii="Verdana" w:hAnsi="Verdana"/>
        </w:rPr>
        <w:t xml:space="preserve">9. </w:t>
      </w:r>
      <w:r w:rsidRPr="000F6E8D">
        <w:rPr>
          <w:rFonts w:ascii="Verdana" w:hAnsi="Verdana"/>
          <w:b/>
        </w:rPr>
        <w:t>Beechen Hall Card Payments for Hiring the Hall</w:t>
      </w:r>
      <w:r>
        <w:rPr>
          <w:rFonts w:ascii="Verdana" w:hAnsi="Verdana"/>
        </w:rPr>
        <w:t xml:space="preserve">.  </w:t>
      </w:r>
    </w:p>
    <w:p w14:paraId="3F39364D" w14:textId="77777777" w:rsidR="00D76FB5" w:rsidRDefault="00D76FB5" w:rsidP="00D76FB5">
      <w:pPr>
        <w:ind w:left="284"/>
        <w:jc w:val="both"/>
        <w:rPr>
          <w:rFonts w:ascii="Verdana" w:hAnsi="Verdana" w:cs="Arial"/>
          <w:b/>
          <w:snapToGrid w:val="0"/>
        </w:rPr>
      </w:pPr>
      <w:r>
        <w:rPr>
          <w:rFonts w:ascii="Verdana" w:hAnsi="Verdana"/>
        </w:rPr>
        <w:t xml:space="preserve">Members </w:t>
      </w:r>
      <w:r>
        <w:rPr>
          <w:rFonts w:ascii="Verdana" w:hAnsi="Verdana"/>
          <w:b/>
        </w:rPr>
        <w:t xml:space="preserve">received </w:t>
      </w:r>
      <w:r>
        <w:rPr>
          <w:rFonts w:ascii="Verdana" w:hAnsi="Verdana"/>
        </w:rPr>
        <w:t xml:space="preserve">and </w:t>
      </w:r>
      <w:r>
        <w:rPr>
          <w:rFonts w:ascii="Verdana" w:hAnsi="Verdana"/>
          <w:b/>
        </w:rPr>
        <w:t>noted</w:t>
      </w:r>
      <w:r>
        <w:rPr>
          <w:rFonts w:ascii="Verdana" w:hAnsi="Verdana"/>
        </w:rPr>
        <w:t xml:space="preserve"> the Assistant Clerk’s report regarding the unsuitability of the virtual terminal after considering alternative options Cllr Dengate proposed, Cllr Hinder seconded the notion to proceed with a WorldPay hand terminal with all in favour.  Cllr Dengate reiterated that the relevant policies must be in place before taking any transactions and that no card details must be written down.   </w:t>
      </w:r>
      <w:r>
        <w:rPr>
          <w:rFonts w:ascii="Verdana" w:hAnsi="Verdana" w:cs="Arial"/>
          <w:b/>
          <w:snapToGrid w:val="0"/>
        </w:rPr>
        <w:t>Action Office.</w:t>
      </w:r>
    </w:p>
    <w:p w14:paraId="10E5039D" w14:textId="77777777" w:rsidR="00D76FB5" w:rsidRPr="0095523F" w:rsidRDefault="00D76FB5" w:rsidP="00D76FB5">
      <w:pPr>
        <w:ind w:left="426"/>
        <w:jc w:val="both"/>
        <w:rPr>
          <w:rFonts w:ascii="Verdana" w:hAnsi="Verdana" w:cs="Arial"/>
          <w:snapToGrid w:val="0"/>
        </w:rPr>
      </w:pPr>
    </w:p>
    <w:p w14:paraId="3CC85722" w14:textId="77777777" w:rsidR="00D76FB5" w:rsidRDefault="00D76FB5" w:rsidP="00D76FB5">
      <w:pPr>
        <w:tabs>
          <w:tab w:val="left" w:pos="284"/>
        </w:tabs>
        <w:ind w:left="-142" w:hanging="142"/>
        <w:jc w:val="both"/>
        <w:rPr>
          <w:rFonts w:ascii="Verdana" w:hAnsi="Verdana" w:cs="Arial"/>
          <w:b/>
          <w:snapToGrid w:val="0"/>
        </w:rPr>
      </w:pPr>
      <w:r>
        <w:rPr>
          <w:rFonts w:ascii="Verdana" w:hAnsi="Verdana" w:cs="Arial"/>
          <w:snapToGrid w:val="0"/>
        </w:rPr>
        <w:tab/>
        <w:t>10</w:t>
      </w:r>
      <w:r w:rsidRPr="006A20C8">
        <w:rPr>
          <w:rFonts w:ascii="Verdana" w:hAnsi="Verdana" w:cs="Arial"/>
          <w:snapToGrid w:val="0"/>
        </w:rPr>
        <w:t>.</w:t>
      </w:r>
      <w:r>
        <w:rPr>
          <w:rFonts w:ascii="Verdana" w:hAnsi="Verdana" w:cs="Arial"/>
          <w:b/>
          <w:snapToGrid w:val="0"/>
        </w:rPr>
        <w:t xml:space="preserve"> Parish Annual Property Inspection</w:t>
      </w:r>
    </w:p>
    <w:p w14:paraId="6CC3768F" w14:textId="77777777" w:rsidR="00D76FB5" w:rsidRDefault="00D76FB5" w:rsidP="00D76FB5">
      <w:pPr>
        <w:tabs>
          <w:tab w:val="left" w:pos="284"/>
        </w:tabs>
        <w:ind w:left="284" w:hanging="142"/>
        <w:jc w:val="both"/>
        <w:rPr>
          <w:rFonts w:ascii="Verdana" w:hAnsi="Verdana" w:cs="Arial"/>
          <w:bCs/>
          <w:snapToGrid w:val="0"/>
        </w:rPr>
      </w:pPr>
      <w:r>
        <w:rPr>
          <w:rFonts w:ascii="Verdana" w:hAnsi="Verdana" w:cs="Arial"/>
          <w:b/>
          <w:snapToGrid w:val="0"/>
        </w:rPr>
        <w:tab/>
      </w:r>
      <w:r w:rsidRPr="00941933">
        <w:rPr>
          <w:rFonts w:ascii="Verdana" w:hAnsi="Verdana" w:cs="Arial"/>
          <w:bCs/>
          <w:snapToGrid w:val="0"/>
        </w:rPr>
        <w:t xml:space="preserve">Members </w:t>
      </w:r>
      <w:r w:rsidRPr="00941933">
        <w:rPr>
          <w:rFonts w:ascii="Verdana" w:hAnsi="Verdana" w:cs="Arial"/>
          <w:b/>
          <w:snapToGrid w:val="0"/>
        </w:rPr>
        <w:t>received</w:t>
      </w:r>
      <w:r w:rsidRPr="00941933">
        <w:rPr>
          <w:rFonts w:ascii="Verdana" w:hAnsi="Verdana" w:cs="Arial"/>
          <w:bCs/>
          <w:snapToGrid w:val="0"/>
        </w:rPr>
        <w:t xml:space="preserve"> and </w:t>
      </w:r>
      <w:r w:rsidRPr="00941933">
        <w:rPr>
          <w:rFonts w:ascii="Verdana" w:hAnsi="Verdana" w:cs="Arial"/>
          <w:b/>
          <w:snapToGrid w:val="0"/>
        </w:rPr>
        <w:t>noted</w:t>
      </w:r>
      <w:r w:rsidRPr="00941933">
        <w:rPr>
          <w:rFonts w:ascii="Verdana" w:hAnsi="Verdana" w:cs="Arial"/>
          <w:bCs/>
          <w:snapToGrid w:val="0"/>
        </w:rPr>
        <w:t xml:space="preserve"> </w:t>
      </w:r>
      <w:r>
        <w:rPr>
          <w:rFonts w:ascii="Verdana" w:hAnsi="Verdana" w:cs="Arial"/>
          <w:bCs/>
          <w:snapToGrid w:val="0"/>
        </w:rPr>
        <w:t>no further deterioration to</w:t>
      </w:r>
      <w:r w:rsidRPr="00941933">
        <w:rPr>
          <w:rFonts w:ascii="Verdana" w:hAnsi="Verdana" w:cs="Arial"/>
          <w:bCs/>
          <w:snapToGrid w:val="0"/>
        </w:rPr>
        <w:t xml:space="preserve"> the North Wall </w:t>
      </w:r>
      <w:r>
        <w:rPr>
          <w:rFonts w:ascii="Verdana" w:hAnsi="Verdana" w:cs="Arial"/>
          <w:bCs/>
          <w:snapToGrid w:val="0"/>
        </w:rPr>
        <w:t>at</w:t>
      </w:r>
      <w:r w:rsidRPr="00941933">
        <w:rPr>
          <w:rFonts w:ascii="Verdana" w:hAnsi="Verdana" w:cs="Arial"/>
          <w:bCs/>
          <w:snapToGrid w:val="0"/>
        </w:rPr>
        <w:t xml:space="preserve"> Boxley Green</w:t>
      </w:r>
      <w:r>
        <w:rPr>
          <w:rFonts w:ascii="Verdana" w:hAnsi="Verdana" w:cs="Arial"/>
          <w:bCs/>
          <w:snapToGrid w:val="0"/>
        </w:rPr>
        <w:t>.</w:t>
      </w:r>
    </w:p>
    <w:p w14:paraId="21A84988" w14:textId="77777777" w:rsidR="00D76FB5" w:rsidRDefault="00D76FB5" w:rsidP="00D76FB5">
      <w:pPr>
        <w:tabs>
          <w:tab w:val="left" w:pos="284"/>
        </w:tabs>
        <w:ind w:left="284" w:hanging="142"/>
        <w:jc w:val="both"/>
        <w:rPr>
          <w:rFonts w:ascii="Verdana" w:hAnsi="Verdana" w:cs="Arial"/>
          <w:bCs/>
          <w:snapToGrid w:val="0"/>
        </w:rPr>
      </w:pPr>
    </w:p>
    <w:p w14:paraId="5019AA5E" w14:textId="77777777" w:rsidR="00D76FB5" w:rsidRDefault="00D76FB5" w:rsidP="00D76FB5">
      <w:pPr>
        <w:tabs>
          <w:tab w:val="left" w:pos="284"/>
        </w:tabs>
        <w:ind w:left="284" w:hanging="426"/>
        <w:jc w:val="both"/>
        <w:rPr>
          <w:rFonts w:ascii="Verdana" w:hAnsi="Verdana" w:cs="Arial"/>
          <w:b/>
          <w:snapToGrid w:val="0"/>
        </w:rPr>
      </w:pPr>
      <w:r>
        <w:rPr>
          <w:rFonts w:ascii="Verdana" w:hAnsi="Verdana" w:cs="Arial"/>
          <w:bCs/>
          <w:snapToGrid w:val="0"/>
        </w:rPr>
        <w:t xml:space="preserve">11.  </w:t>
      </w:r>
      <w:r w:rsidRPr="008D2F54">
        <w:rPr>
          <w:rFonts w:ascii="Verdana" w:hAnsi="Verdana" w:cs="Arial"/>
          <w:b/>
          <w:snapToGrid w:val="0"/>
        </w:rPr>
        <w:t>WDJO – Annual Play Ins</w:t>
      </w:r>
      <w:r>
        <w:rPr>
          <w:rFonts w:ascii="Verdana" w:hAnsi="Verdana" w:cs="Arial"/>
          <w:b/>
          <w:snapToGrid w:val="0"/>
        </w:rPr>
        <w:t>p</w:t>
      </w:r>
      <w:r w:rsidRPr="008D2F54">
        <w:rPr>
          <w:rFonts w:ascii="Verdana" w:hAnsi="Verdana" w:cs="Arial"/>
          <w:b/>
          <w:snapToGrid w:val="0"/>
        </w:rPr>
        <w:t>ection</w:t>
      </w:r>
    </w:p>
    <w:p w14:paraId="03A9A853" w14:textId="77777777" w:rsidR="00D76FB5" w:rsidRDefault="00D76FB5" w:rsidP="00D76FB5">
      <w:pPr>
        <w:tabs>
          <w:tab w:val="left" w:pos="284"/>
        </w:tabs>
        <w:ind w:left="284" w:hanging="426"/>
        <w:jc w:val="both"/>
        <w:rPr>
          <w:rFonts w:ascii="Verdana" w:hAnsi="Verdana" w:cs="Arial"/>
          <w:bCs/>
          <w:snapToGrid w:val="0"/>
        </w:rPr>
      </w:pPr>
      <w:r>
        <w:rPr>
          <w:rFonts w:ascii="Verdana" w:hAnsi="Verdana" w:cs="Arial"/>
          <w:bCs/>
          <w:snapToGrid w:val="0"/>
        </w:rPr>
        <w:tab/>
        <w:t xml:space="preserve">Members </w:t>
      </w:r>
      <w:r w:rsidRPr="008D2F54">
        <w:rPr>
          <w:rFonts w:ascii="Verdana" w:hAnsi="Verdana" w:cs="Arial"/>
          <w:b/>
          <w:snapToGrid w:val="0"/>
        </w:rPr>
        <w:t>received</w:t>
      </w:r>
      <w:r>
        <w:rPr>
          <w:rFonts w:ascii="Verdana" w:hAnsi="Verdana" w:cs="Arial"/>
          <w:bCs/>
          <w:snapToGrid w:val="0"/>
        </w:rPr>
        <w:t xml:space="preserve"> and </w:t>
      </w:r>
      <w:r w:rsidRPr="008D2F54">
        <w:rPr>
          <w:rFonts w:ascii="Verdana" w:hAnsi="Verdana" w:cs="Arial"/>
          <w:b/>
          <w:snapToGrid w:val="0"/>
        </w:rPr>
        <w:t>noted</w:t>
      </w:r>
      <w:r>
        <w:rPr>
          <w:rFonts w:ascii="Verdana" w:hAnsi="Verdana" w:cs="Arial"/>
          <w:bCs/>
          <w:snapToGrid w:val="0"/>
        </w:rPr>
        <w:t xml:space="preserve"> the Assistant Clerk’s report including recent repairs to the Junior swings by Cllrs Vic Davies and Pat Sullivan.</w:t>
      </w:r>
    </w:p>
    <w:p w14:paraId="1EAB3944" w14:textId="77777777" w:rsidR="00D76FB5" w:rsidRPr="00941933" w:rsidRDefault="00D76FB5" w:rsidP="00D76FB5">
      <w:pPr>
        <w:tabs>
          <w:tab w:val="left" w:pos="284"/>
        </w:tabs>
        <w:ind w:left="284" w:hanging="426"/>
        <w:jc w:val="both"/>
        <w:rPr>
          <w:rFonts w:ascii="Verdana" w:hAnsi="Verdana" w:cs="Arial"/>
          <w:bCs/>
          <w:snapToGrid w:val="0"/>
        </w:rPr>
      </w:pPr>
    </w:p>
    <w:p w14:paraId="29C0B9A0" w14:textId="77777777" w:rsidR="00D76FB5" w:rsidRPr="00C100D1" w:rsidRDefault="00D76FB5" w:rsidP="00D76FB5">
      <w:pPr>
        <w:tabs>
          <w:tab w:val="left" w:pos="284"/>
        </w:tabs>
        <w:ind w:left="-142" w:hanging="142"/>
        <w:jc w:val="both"/>
        <w:rPr>
          <w:rFonts w:ascii="Verdana" w:hAnsi="Verdana" w:cs="Arial"/>
          <w:b/>
          <w:snapToGrid w:val="0"/>
        </w:rPr>
      </w:pPr>
      <w:r>
        <w:rPr>
          <w:rFonts w:ascii="Verdana" w:hAnsi="Verdana" w:cs="Arial"/>
          <w:b/>
          <w:snapToGrid w:val="0"/>
        </w:rPr>
        <w:tab/>
      </w:r>
      <w:r w:rsidRPr="008D2F54">
        <w:rPr>
          <w:rFonts w:ascii="Verdana" w:hAnsi="Verdana" w:cs="Arial"/>
          <w:bCs/>
          <w:snapToGrid w:val="0"/>
        </w:rPr>
        <w:t xml:space="preserve">12. </w:t>
      </w:r>
      <w:r w:rsidRPr="009D2D9D">
        <w:rPr>
          <w:rFonts w:ascii="Verdana" w:hAnsi="Verdana" w:cs="Arial"/>
          <w:b/>
          <w:snapToGrid w:val="0"/>
        </w:rPr>
        <w:t>Policies and Procedure</w:t>
      </w:r>
      <w:r>
        <w:rPr>
          <w:rFonts w:ascii="Verdana" w:hAnsi="Verdana" w:cs="Arial"/>
          <w:b/>
          <w:snapToGrid w:val="0"/>
        </w:rPr>
        <w:t xml:space="preserve">s </w:t>
      </w:r>
      <w:r w:rsidRPr="009D2D9D">
        <w:rPr>
          <w:rFonts w:ascii="Verdana" w:hAnsi="Verdana" w:cs="Arial"/>
          <w:b/>
          <w:snapToGrid w:val="0"/>
        </w:rPr>
        <w:tab/>
      </w:r>
      <w:r>
        <w:rPr>
          <w:rFonts w:ascii="Verdana" w:hAnsi="Verdana" w:cs="Arial"/>
          <w:b/>
          <w:snapToGrid w:val="0"/>
        </w:rPr>
        <w:tab/>
      </w:r>
      <w:r>
        <w:rPr>
          <w:rFonts w:ascii="Verdana" w:hAnsi="Verdana" w:cs="Arial"/>
          <w:b/>
          <w:snapToGrid w:val="0"/>
        </w:rPr>
        <w:tab/>
      </w:r>
      <w:r>
        <w:rPr>
          <w:rFonts w:ascii="Verdana" w:hAnsi="Verdana" w:cs="Arial"/>
          <w:b/>
          <w:snapToGrid w:val="0"/>
        </w:rPr>
        <w:tab/>
      </w:r>
      <w:r>
        <w:rPr>
          <w:rFonts w:ascii="Verdana" w:hAnsi="Verdana" w:cs="Arial"/>
          <w:b/>
          <w:snapToGrid w:val="0"/>
        </w:rPr>
        <w:tab/>
      </w:r>
      <w:r>
        <w:rPr>
          <w:rFonts w:ascii="Verdana" w:hAnsi="Verdana" w:cs="Arial"/>
          <w:b/>
          <w:snapToGrid w:val="0"/>
        </w:rPr>
        <w:tab/>
      </w:r>
      <w:r>
        <w:rPr>
          <w:rFonts w:ascii="Verdana" w:hAnsi="Verdana" w:cs="Arial"/>
          <w:b/>
          <w:snapToGrid w:val="0"/>
        </w:rPr>
        <w:tab/>
      </w:r>
      <w:r>
        <w:rPr>
          <w:rFonts w:ascii="Verdana" w:hAnsi="Verdana" w:cs="Arial"/>
          <w:b/>
          <w:snapToGrid w:val="0"/>
        </w:rPr>
        <w:tab/>
      </w:r>
    </w:p>
    <w:p w14:paraId="619DF362" w14:textId="77777777" w:rsidR="00D76FB5" w:rsidRDefault="00D76FB5" w:rsidP="00D76FB5">
      <w:pPr>
        <w:tabs>
          <w:tab w:val="left" w:pos="851"/>
        </w:tabs>
        <w:ind w:left="851" w:hanging="567"/>
        <w:jc w:val="both"/>
        <w:rPr>
          <w:rFonts w:ascii="Verdana" w:hAnsi="Verdana" w:cs="Arial"/>
        </w:rPr>
      </w:pPr>
      <w:r>
        <w:rPr>
          <w:rFonts w:ascii="Verdana" w:hAnsi="Verdana" w:cs="Arial"/>
        </w:rPr>
        <w:t>12.1</w:t>
      </w:r>
      <w:r>
        <w:rPr>
          <w:rFonts w:ascii="Verdana" w:hAnsi="Verdana" w:cs="Arial"/>
        </w:rPr>
        <w:tab/>
        <w:t xml:space="preserve">Burial Ground Review of Regulations.  Currently being update by the Clerk and  the working group </w:t>
      </w:r>
      <w:r w:rsidRPr="00941933">
        <w:rPr>
          <w:rFonts w:ascii="Verdana" w:hAnsi="Verdana" w:cs="Arial"/>
          <w:b/>
          <w:bCs/>
        </w:rPr>
        <w:t>Noted.</w:t>
      </w:r>
    </w:p>
    <w:p w14:paraId="038EE2A7" w14:textId="77777777" w:rsidR="00D76FB5" w:rsidRPr="008D2F54" w:rsidRDefault="00D76FB5" w:rsidP="00D76FB5">
      <w:pPr>
        <w:ind w:left="851" w:hanging="567"/>
        <w:jc w:val="both"/>
        <w:rPr>
          <w:rFonts w:ascii="Verdana" w:hAnsi="Verdana" w:cs="Arial"/>
          <w:b/>
          <w:bCs/>
        </w:rPr>
      </w:pPr>
      <w:r>
        <w:rPr>
          <w:rFonts w:ascii="Verdana" w:hAnsi="Verdana" w:cs="Arial"/>
        </w:rPr>
        <w:t>12</w:t>
      </w:r>
      <w:r w:rsidRPr="004131FD">
        <w:rPr>
          <w:rFonts w:ascii="Verdana" w:hAnsi="Verdana" w:cs="Arial"/>
        </w:rPr>
        <w:t>.</w:t>
      </w:r>
      <w:r w:rsidRPr="0041457C">
        <w:rPr>
          <w:rFonts w:ascii="Verdana" w:hAnsi="Verdana" w:cs="Arial"/>
        </w:rPr>
        <w:t>2</w:t>
      </w:r>
      <w:r>
        <w:rPr>
          <w:rFonts w:ascii="Verdana" w:hAnsi="Verdana" w:cs="Arial"/>
        </w:rPr>
        <w:t xml:space="preserve"> </w:t>
      </w:r>
      <w:r w:rsidRPr="009D5C1E">
        <w:rPr>
          <w:rFonts w:ascii="Verdana" w:hAnsi="Verdana" w:cs="Arial"/>
        </w:rPr>
        <w:t xml:space="preserve">Risk Assessments for hall (Fire, Drink and Public Licence). These policies </w:t>
      </w:r>
      <w:r>
        <w:rPr>
          <w:rFonts w:ascii="Verdana" w:hAnsi="Verdana" w:cs="Arial"/>
        </w:rPr>
        <w:t>were</w:t>
      </w:r>
      <w:r w:rsidRPr="009D5C1E">
        <w:rPr>
          <w:rFonts w:ascii="Verdana" w:hAnsi="Verdana" w:cs="Arial"/>
        </w:rPr>
        <w:t xml:space="preserve"> reviewed </w:t>
      </w:r>
      <w:r>
        <w:rPr>
          <w:rFonts w:ascii="Verdana" w:hAnsi="Verdana" w:cs="Arial"/>
        </w:rPr>
        <w:t xml:space="preserve">and amended earlier in the year </w:t>
      </w:r>
      <w:r w:rsidRPr="009D5C1E">
        <w:rPr>
          <w:rFonts w:ascii="Verdana" w:hAnsi="Verdana" w:cs="Arial"/>
        </w:rPr>
        <w:t>and are fit for purpose.</w:t>
      </w:r>
      <w:r>
        <w:rPr>
          <w:rFonts w:ascii="Verdana" w:hAnsi="Verdana" w:cs="Arial"/>
        </w:rPr>
        <w:t xml:space="preserve">  </w:t>
      </w:r>
      <w:r w:rsidRPr="008D2F54">
        <w:rPr>
          <w:rFonts w:ascii="Verdana" w:hAnsi="Verdana" w:cs="Arial"/>
          <w:b/>
          <w:bCs/>
        </w:rPr>
        <w:t>Noted.</w:t>
      </w:r>
    </w:p>
    <w:p w14:paraId="1B99D14D" w14:textId="77777777" w:rsidR="00D76FB5" w:rsidRPr="00BE378E" w:rsidRDefault="00D76FB5" w:rsidP="00D76FB5">
      <w:pPr>
        <w:ind w:left="851" w:hanging="567"/>
        <w:jc w:val="both"/>
        <w:rPr>
          <w:rFonts w:ascii="Verdana" w:hAnsi="Verdana" w:cs="Arial"/>
        </w:rPr>
      </w:pPr>
      <w:r>
        <w:rPr>
          <w:rFonts w:ascii="Verdana" w:hAnsi="Verdana" w:cs="Arial"/>
        </w:rPr>
        <w:t xml:space="preserve">12.3 Snow Policy Members </w:t>
      </w:r>
      <w:r w:rsidRPr="00295431">
        <w:rPr>
          <w:rFonts w:ascii="Verdana" w:hAnsi="Verdana" w:cs="Arial"/>
          <w:b/>
          <w:bCs/>
        </w:rPr>
        <w:t>reviewed</w:t>
      </w:r>
      <w:r>
        <w:rPr>
          <w:rFonts w:ascii="Verdana" w:hAnsi="Verdana" w:cs="Arial"/>
        </w:rPr>
        <w:t xml:space="preserve"> the policy and made a couple of minor alterations with one to the staff attendance at the Hall during snow conditions.  Members also </w:t>
      </w:r>
      <w:r w:rsidRPr="00760B3E">
        <w:rPr>
          <w:rFonts w:ascii="Verdana" w:hAnsi="Verdana" w:cs="Arial"/>
          <w:b/>
          <w:bCs/>
        </w:rPr>
        <w:t>agreed</w:t>
      </w:r>
      <w:r>
        <w:rPr>
          <w:rFonts w:ascii="Verdana" w:hAnsi="Verdana" w:cs="Arial"/>
        </w:rPr>
        <w:t xml:space="preserve"> to purchase a wheeled salt spreader. </w:t>
      </w:r>
      <w:r w:rsidRPr="00EB3730">
        <w:rPr>
          <w:rFonts w:ascii="Verdana" w:hAnsi="Verdana" w:cs="Arial"/>
          <w:b/>
          <w:bCs/>
        </w:rPr>
        <w:t>Action office</w:t>
      </w:r>
      <w:r>
        <w:rPr>
          <w:rFonts w:ascii="Verdana" w:hAnsi="Verdana" w:cs="Arial"/>
        </w:rPr>
        <w:t>.</w:t>
      </w:r>
    </w:p>
    <w:p w14:paraId="76FF2606" w14:textId="77777777" w:rsidR="00D76FB5" w:rsidRPr="00BE378E" w:rsidRDefault="00D76FB5" w:rsidP="00D76FB5">
      <w:pPr>
        <w:ind w:left="851" w:hanging="567"/>
        <w:jc w:val="both"/>
        <w:rPr>
          <w:rFonts w:ascii="Verdana" w:hAnsi="Verdana" w:cs="Arial"/>
        </w:rPr>
      </w:pPr>
      <w:r>
        <w:rPr>
          <w:rFonts w:ascii="Verdana" w:hAnsi="Verdana" w:cs="Arial"/>
        </w:rPr>
        <w:t xml:space="preserve">12.4 </w:t>
      </w:r>
      <w:r w:rsidRPr="00BE378E">
        <w:rPr>
          <w:rFonts w:ascii="Verdana" w:hAnsi="Verdana" w:cs="Arial"/>
        </w:rPr>
        <w:t xml:space="preserve">Dove Hill Allotment </w:t>
      </w:r>
      <w:r>
        <w:rPr>
          <w:rFonts w:ascii="Verdana" w:hAnsi="Verdana" w:cs="Arial"/>
        </w:rPr>
        <w:t>R</w:t>
      </w:r>
      <w:r w:rsidRPr="00BE378E">
        <w:rPr>
          <w:rFonts w:ascii="Verdana" w:hAnsi="Verdana" w:cs="Arial"/>
        </w:rPr>
        <w:t>ent</w:t>
      </w:r>
      <w:r>
        <w:rPr>
          <w:rFonts w:ascii="Verdana" w:hAnsi="Verdana" w:cs="Arial"/>
        </w:rPr>
        <w:t xml:space="preserve"> Review</w:t>
      </w:r>
      <w:r w:rsidRPr="00BE378E">
        <w:rPr>
          <w:rFonts w:ascii="Verdana" w:hAnsi="Verdana" w:cs="Arial"/>
        </w:rPr>
        <w:t xml:space="preserve"> </w:t>
      </w:r>
      <w:r>
        <w:rPr>
          <w:rFonts w:ascii="Verdana" w:hAnsi="Verdana" w:cs="Arial"/>
        </w:rPr>
        <w:t xml:space="preserve">Members </w:t>
      </w:r>
      <w:r w:rsidRPr="00EB3730">
        <w:rPr>
          <w:rFonts w:ascii="Verdana" w:hAnsi="Verdana" w:cs="Arial"/>
          <w:b/>
          <w:bCs/>
        </w:rPr>
        <w:t>received</w:t>
      </w:r>
      <w:r>
        <w:rPr>
          <w:rFonts w:ascii="Verdana" w:hAnsi="Verdana" w:cs="Arial"/>
        </w:rPr>
        <w:t xml:space="preserve"> the Assistant Clerk’s report and </w:t>
      </w:r>
      <w:r w:rsidRPr="00EB3730">
        <w:rPr>
          <w:rFonts w:ascii="Verdana" w:hAnsi="Verdana" w:cs="Arial"/>
          <w:b/>
          <w:bCs/>
        </w:rPr>
        <w:t>reviewed</w:t>
      </w:r>
      <w:r>
        <w:rPr>
          <w:rFonts w:ascii="Verdana" w:hAnsi="Verdana" w:cs="Arial"/>
        </w:rPr>
        <w:t xml:space="preserve"> the allotment rent increases.  After discussion Cllr Hinder proposed not to increase the rent for 2020/21, seconded by Cllr Dengate with 5 in favour and 1 against.</w:t>
      </w:r>
    </w:p>
    <w:p w14:paraId="3562B715" w14:textId="77777777" w:rsidR="00D76FB5" w:rsidRDefault="00D76FB5" w:rsidP="00D76FB5">
      <w:pPr>
        <w:ind w:left="851" w:hanging="567"/>
        <w:jc w:val="both"/>
        <w:rPr>
          <w:rFonts w:ascii="Verdana" w:hAnsi="Verdana" w:cs="Arial"/>
          <w:b/>
          <w:bCs/>
        </w:rPr>
      </w:pPr>
      <w:r>
        <w:rPr>
          <w:rFonts w:ascii="Verdana" w:hAnsi="Verdana" w:cs="Arial"/>
        </w:rPr>
        <w:t xml:space="preserve">12.5 Dove Hill Allotments Tenancy Agreement and Rules and Regulations Review.  Members </w:t>
      </w:r>
      <w:r w:rsidRPr="00EB3730">
        <w:rPr>
          <w:rFonts w:ascii="Verdana" w:hAnsi="Verdana" w:cs="Arial"/>
          <w:b/>
          <w:bCs/>
        </w:rPr>
        <w:t>received</w:t>
      </w:r>
      <w:r>
        <w:rPr>
          <w:rFonts w:ascii="Verdana" w:hAnsi="Verdana" w:cs="Arial"/>
        </w:rPr>
        <w:t xml:space="preserve"> and </w:t>
      </w:r>
      <w:r w:rsidRPr="00EB3730">
        <w:rPr>
          <w:rFonts w:ascii="Verdana" w:hAnsi="Verdana" w:cs="Arial"/>
          <w:b/>
          <w:bCs/>
        </w:rPr>
        <w:t>reviewed</w:t>
      </w:r>
      <w:r>
        <w:rPr>
          <w:rFonts w:ascii="Verdana" w:hAnsi="Verdana" w:cs="Arial"/>
        </w:rPr>
        <w:t xml:space="preserve"> and made amendments to existing documents.  </w:t>
      </w:r>
      <w:r>
        <w:rPr>
          <w:rFonts w:ascii="Verdana" w:hAnsi="Verdana" w:cs="Arial"/>
        </w:rPr>
        <w:lastRenderedPageBreak/>
        <w:t xml:space="preserve">It was agreed that the revised rules and regulations would be reissued to tenants. </w:t>
      </w:r>
      <w:r w:rsidRPr="00EB3730">
        <w:rPr>
          <w:rFonts w:ascii="Verdana" w:hAnsi="Verdana" w:cs="Arial"/>
          <w:b/>
          <w:bCs/>
        </w:rPr>
        <w:t>Action office.</w:t>
      </w:r>
    </w:p>
    <w:p w14:paraId="271660B2" w14:textId="77777777" w:rsidR="00D76FB5" w:rsidRDefault="00D76FB5" w:rsidP="00D76FB5">
      <w:pPr>
        <w:ind w:left="851" w:hanging="567"/>
        <w:jc w:val="both"/>
        <w:rPr>
          <w:rFonts w:ascii="Verdana" w:hAnsi="Verdana" w:cs="Arial"/>
        </w:rPr>
      </w:pPr>
    </w:p>
    <w:p w14:paraId="20884BC2" w14:textId="77777777" w:rsidR="00D76FB5" w:rsidRDefault="00D76FB5" w:rsidP="00D76FB5">
      <w:pPr>
        <w:ind w:left="851" w:hanging="993"/>
        <w:jc w:val="both"/>
        <w:rPr>
          <w:rFonts w:ascii="Verdana" w:hAnsi="Verdana" w:cs="Arial"/>
          <w:b/>
          <w:bCs/>
        </w:rPr>
      </w:pPr>
      <w:r>
        <w:rPr>
          <w:rFonts w:ascii="Verdana" w:hAnsi="Verdana" w:cs="Arial"/>
        </w:rPr>
        <w:t xml:space="preserve">13. </w:t>
      </w:r>
      <w:bookmarkStart w:id="11" w:name="_Hlk8901307"/>
      <w:r>
        <w:rPr>
          <w:rFonts w:ascii="Verdana" w:hAnsi="Verdana" w:cs="Arial"/>
        </w:rPr>
        <w:t xml:space="preserve"> </w:t>
      </w:r>
      <w:r w:rsidRPr="00B36BD2">
        <w:rPr>
          <w:rFonts w:ascii="Verdana" w:hAnsi="Verdana" w:cs="Arial"/>
          <w:b/>
          <w:bCs/>
        </w:rPr>
        <w:t>2020/21 Budget Items for consideration</w:t>
      </w:r>
    </w:p>
    <w:p w14:paraId="27CF02B5" w14:textId="77777777" w:rsidR="00D76FB5" w:rsidRDefault="00D76FB5" w:rsidP="00D76FB5">
      <w:pPr>
        <w:numPr>
          <w:ilvl w:val="0"/>
          <w:numId w:val="19"/>
        </w:numPr>
        <w:ind w:hanging="1149"/>
        <w:jc w:val="both"/>
        <w:rPr>
          <w:rFonts w:ascii="Verdana" w:hAnsi="Verdana" w:cs="Arial"/>
        </w:rPr>
      </w:pPr>
      <w:r>
        <w:rPr>
          <w:rFonts w:ascii="Verdana" w:hAnsi="Verdana" w:cs="Arial"/>
        </w:rPr>
        <w:t xml:space="preserve">Upgrading fire alarm call points at Beechen Hall x4 at £44.00 + VAT.  </w:t>
      </w:r>
      <w:r w:rsidRPr="00B36BD2">
        <w:rPr>
          <w:rFonts w:ascii="Verdana" w:hAnsi="Verdana" w:cs="Arial"/>
          <w:b/>
          <w:bCs/>
        </w:rPr>
        <w:t>Agreed.</w:t>
      </w:r>
    </w:p>
    <w:p w14:paraId="4BA79A31" w14:textId="77777777" w:rsidR="00D76FB5" w:rsidRDefault="00D76FB5" w:rsidP="00D76FB5">
      <w:pPr>
        <w:ind w:left="851" w:hanging="567"/>
        <w:rPr>
          <w:rFonts w:ascii="Verdana" w:hAnsi="Verdana" w:cs="Arial"/>
        </w:rPr>
      </w:pPr>
    </w:p>
    <w:p w14:paraId="77D32BBB" w14:textId="77777777" w:rsidR="00D76FB5" w:rsidRPr="00021800" w:rsidRDefault="00D76FB5" w:rsidP="00D76FB5">
      <w:pPr>
        <w:ind w:left="851" w:hanging="993"/>
        <w:rPr>
          <w:rFonts w:ascii="Verdana" w:hAnsi="Verdana" w:cs="Arial"/>
          <w:b/>
          <w:snapToGrid w:val="0"/>
        </w:rPr>
      </w:pPr>
      <w:r w:rsidRPr="00B36BD2">
        <w:rPr>
          <w:rFonts w:ascii="Verdana" w:hAnsi="Verdana" w:cs="Arial"/>
          <w:bCs/>
          <w:snapToGrid w:val="0"/>
        </w:rPr>
        <w:t>14.</w:t>
      </w:r>
      <w:r>
        <w:rPr>
          <w:rFonts w:ascii="Verdana" w:hAnsi="Verdana" w:cs="Arial"/>
          <w:b/>
          <w:snapToGrid w:val="0"/>
        </w:rPr>
        <w:t xml:space="preserve">  </w:t>
      </w:r>
      <w:r w:rsidRPr="00021800">
        <w:rPr>
          <w:rFonts w:ascii="Verdana" w:hAnsi="Verdana" w:cs="Arial"/>
          <w:b/>
          <w:snapToGrid w:val="0"/>
        </w:rPr>
        <w:t>Matters for Decision</w:t>
      </w:r>
      <w:r w:rsidRPr="00021800">
        <w:rPr>
          <w:rFonts w:ascii="Verdana" w:hAnsi="Verdana" w:cs="Arial"/>
          <w:snapToGrid w:val="0"/>
        </w:rPr>
        <w:tab/>
      </w:r>
    </w:p>
    <w:p w14:paraId="7B418E48" w14:textId="77777777" w:rsidR="00D76FB5" w:rsidRPr="005103CE" w:rsidRDefault="00D76FB5" w:rsidP="00D76FB5">
      <w:pPr>
        <w:ind w:left="851" w:hanging="851"/>
        <w:jc w:val="both"/>
        <w:rPr>
          <w:rFonts w:ascii="Verdana" w:hAnsi="Verdana" w:cs="Arial"/>
          <w:b/>
          <w:bCs/>
        </w:rPr>
      </w:pPr>
      <w:r w:rsidRPr="00060D85">
        <w:rPr>
          <w:rFonts w:ascii="Verdana" w:hAnsi="Verdana" w:cs="Arial"/>
        </w:rPr>
        <w:t xml:space="preserve">   </w:t>
      </w:r>
      <w:r>
        <w:rPr>
          <w:rFonts w:ascii="Verdana" w:hAnsi="Verdana" w:cs="Arial"/>
        </w:rPr>
        <w:t xml:space="preserve"> 14.1 Replacement CCU’s at Beechen Hall  – </w:t>
      </w:r>
      <w:r w:rsidRPr="00295431">
        <w:rPr>
          <w:rFonts w:ascii="Verdana" w:hAnsi="Verdana" w:cs="Arial"/>
          <w:b/>
          <w:bCs/>
        </w:rPr>
        <w:t>Ratified</w:t>
      </w:r>
      <w:r>
        <w:rPr>
          <w:rFonts w:ascii="Verdana" w:hAnsi="Verdana" w:cs="Arial"/>
        </w:rPr>
        <w:t xml:space="preserve"> the Assistant Clerk’s decision after consulting with the </w:t>
      </w:r>
      <w:r w:rsidRPr="00F819B0">
        <w:rPr>
          <w:rFonts w:ascii="Verdana" w:hAnsi="Verdana"/>
        </w:rPr>
        <w:t>Chair and Vice Chair of the Estates committee and the chair of F&amp;GP committee</w:t>
      </w:r>
      <w:r>
        <w:rPr>
          <w:rFonts w:ascii="Verdana" w:hAnsi="Verdana"/>
        </w:rPr>
        <w:t xml:space="preserve"> to proceed with Able Cable who will carry out the work on Wednesday 23 October 2019</w:t>
      </w:r>
      <w:r>
        <w:rPr>
          <w:rFonts w:ascii="Verdana" w:hAnsi="Verdana" w:cs="Arial"/>
        </w:rPr>
        <w:t xml:space="preserve"> .   </w:t>
      </w:r>
      <w:r w:rsidRPr="005103CE">
        <w:rPr>
          <w:rFonts w:ascii="Verdana" w:hAnsi="Verdana" w:cs="Arial"/>
          <w:b/>
          <w:bCs/>
        </w:rPr>
        <w:t>Action Office</w:t>
      </w:r>
      <w:r>
        <w:rPr>
          <w:rFonts w:ascii="Verdana" w:hAnsi="Verdana" w:cs="Arial"/>
          <w:b/>
          <w:bCs/>
        </w:rPr>
        <w:t>.</w:t>
      </w:r>
    </w:p>
    <w:p w14:paraId="1CFC48FC" w14:textId="77777777" w:rsidR="00D76FB5" w:rsidRDefault="00D76FB5" w:rsidP="00D76FB5">
      <w:pPr>
        <w:tabs>
          <w:tab w:val="left" w:pos="851"/>
        </w:tabs>
        <w:ind w:left="851" w:hanging="993"/>
        <w:jc w:val="both"/>
        <w:rPr>
          <w:rFonts w:ascii="Verdana" w:hAnsi="Verdana"/>
          <w:b/>
        </w:rPr>
      </w:pPr>
    </w:p>
    <w:p w14:paraId="1588A385" w14:textId="77777777" w:rsidR="00D76FB5" w:rsidRDefault="00D76FB5" w:rsidP="00D76FB5">
      <w:pPr>
        <w:tabs>
          <w:tab w:val="left" w:pos="851"/>
        </w:tabs>
        <w:ind w:left="851" w:hanging="993"/>
        <w:jc w:val="both"/>
        <w:rPr>
          <w:rFonts w:ascii="Verdana" w:hAnsi="Verdana"/>
          <w:b/>
        </w:rPr>
      </w:pPr>
    </w:p>
    <w:p w14:paraId="35F5F318" w14:textId="77777777" w:rsidR="00D76FB5" w:rsidRPr="008B7FA5" w:rsidRDefault="00D76FB5" w:rsidP="00D76FB5">
      <w:pPr>
        <w:tabs>
          <w:tab w:val="left" w:pos="851"/>
        </w:tabs>
        <w:ind w:left="851" w:hanging="993"/>
        <w:jc w:val="both"/>
        <w:rPr>
          <w:rFonts w:ascii="Verdana" w:hAnsi="Verdana"/>
          <w:b/>
        </w:rPr>
      </w:pPr>
    </w:p>
    <w:bookmarkEnd w:id="11"/>
    <w:p w14:paraId="377BA807" w14:textId="77777777" w:rsidR="00D76FB5" w:rsidRDefault="00D76FB5" w:rsidP="00D76FB5">
      <w:pPr>
        <w:ind w:hanging="142"/>
        <w:jc w:val="both"/>
        <w:rPr>
          <w:rFonts w:ascii="Verdana" w:hAnsi="Verdana"/>
          <w:snapToGrid w:val="0"/>
        </w:rPr>
      </w:pPr>
      <w:r>
        <w:rPr>
          <w:rFonts w:ascii="Verdana" w:hAnsi="Verdana"/>
          <w:snapToGrid w:val="0"/>
        </w:rPr>
        <w:t>15</w:t>
      </w:r>
      <w:r w:rsidRPr="00862298">
        <w:rPr>
          <w:rFonts w:ascii="Verdana" w:hAnsi="Verdana"/>
          <w:snapToGrid w:val="0"/>
        </w:rPr>
        <w:t xml:space="preserve">. </w:t>
      </w:r>
      <w:r w:rsidRPr="00862298">
        <w:rPr>
          <w:rFonts w:ascii="Verdana" w:hAnsi="Verdana"/>
          <w:b/>
          <w:snapToGrid w:val="0"/>
        </w:rPr>
        <w:t>Date of Next Meeting.</w:t>
      </w:r>
      <w:r w:rsidRPr="00862298">
        <w:rPr>
          <w:rFonts w:ascii="Verdana" w:hAnsi="Verdana"/>
          <w:snapToGrid w:val="0"/>
        </w:rPr>
        <w:tab/>
      </w:r>
      <w:r w:rsidRPr="00862298">
        <w:rPr>
          <w:snapToGrid w:val="0"/>
        </w:rPr>
        <w:tab/>
      </w:r>
      <w:r w:rsidRPr="00862298">
        <w:rPr>
          <w:snapToGrid w:val="0"/>
        </w:rPr>
        <w:tab/>
      </w:r>
      <w:r w:rsidRPr="00862298">
        <w:rPr>
          <w:snapToGrid w:val="0"/>
        </w:rPr>
        <w:tab/>
      </w:r>
      <w:r w:rsidRPr="00862298">
        <w:rPr>
          <w:snapToGrid w:val="0"/>
        </w:rPr>
        <w:tab/>
      </w:r>
      <w:r w:rsidRPr="00862298">
        <w:rPr>
          <w:snapToGrid w:val="0"/>
        </w:rPr>
        <w:tab/>
      </w:r>
      <w:r w:rsidRPr="00862298">
        <w:rPr>
          <w:snapToGrid w:val="0"/>
        </w:rPr>
        <w:tab/>
      </w:r>
      <w:r w:rsidRPr="00862298">
        <w:rPr>
          <w:snapToGrid w:val="0"/>
        </w:rPr>
        <w:tab/>
      </w:r>
      <w:r w:rsidRPr="00862298">
        <w:rPr>
          <w:snapToGrid w:val="0"/>
        </w:rPr>
        <w:tab/>
      </w:r>
    </w:p>
    <w:p w14:paraId="1DE9D2E3" w14:textId="77777777" w:rsidR="00D76FB5" w:rsidRPr="00862298" w:rsidRDefault="00D76FB5" w:rsidP="00D76FB5">
      <w:pPr>
        <w:pStyle w:val="ListParagraph"/>
        <w:ind w:left="284"/>
        <w:jc w:val="both"/>
        <w:rPr>
          <w:rFonts w:ascii="Verdana" w:hAnsi="Verdana"/>
          <w:sz w:val="20"/>
          <w:szCs w:val="20"/>
        </w:rPr>
      </w:pPr>
      <w:r>
        <w:rPr>
          <w:rFonts w:ascii="Verdana" w:hAnsi="Verdana" w:cs="Arial"/>
          <w:snapToGrid w:val="0"/>
          <w:sz w:val="20"/>
          <w:szCs w:val="20"/>
        </w:rPr>
        <w:t xml:space="preserve">Monday 20 October </w:t>
      </w:r>
      <w:r w:rsidRPr="00862298">
        <w:rPr>
          <w:rFonts w:ascii="Verdana" w:hAnsi="Verdana" w:cs="Arial"/>
          <w:snapToGrid w:val="0"/>
          <w:sz w:val="20"/>
          <w:szCs w:val="20"/>
        </w:rPr>
        <w:t>201</w:t>
      </w:r>
      <w:r>
        <w:rPr>
          <w:rFonts w:ascii="Verdana" w:hAnsi="Verdana" w:cs="Arial"/>
          <w:snapToGrid w:val="0"/>
          <w:sz w:val="20"/>
          <w:szCs w:val="20"/>
        </w:rPr>
        <w:t>9</w:t>
      </w:r>
      <w:r w:rsidRPr="00862298">
        <w:rPr>
          <w:rFonts w:ascii="Verdana" w:hAnsi="Verdana" w:cs="Arial"/>
          <w:snapToGrid w:val="0"/>
          <w:sz w:val="20"/>
          <w:szCs w:val="20"/>
        </w:rPr>
        <w:t xml:space="preserve"> at Beechen Hall, Wildfell Close, Walderslade</w:t>
      </w:r>
      <w:r>
        <w:rPr>
          <w:rFonts w:ascii="Verdana" w:hAnsi="Verdana" w:cs="Arial"/>
          <w:snapToGrid w:val="0"/>
          <w:sz w:val="20"/>
          <w:szCs w:val="20"/>
        </w:rPr>
        <w:t>.</w:t>
      </w:r>
    </w:p>
    <w:p w14:paraId="2E4C06BD" w14:textId="77777777" w:rsidR="00D76FB5" w:rsidRPr="003004B7" w:rsidRDefault="00D76FB5" w:rsidP="00D76FB5">
      <w:pPr>
        <w:jc w:val="both"/>
        <w:rPr>
          <w:rFonts w:ascii="Verdana" w:hAnsi="Verdana"/>
        </w:rPr>
      </w:pPr>
      <w:r>
        <w:rPr>
          <w:rFonts w:ascii="Verdana" w:hAnsi="Verdana"/>
        </w:rPr>
        <w:t>As no members of the public or press were present there was no resolution to exclude them. The meeting went into confidential session.</w:t>
      </w:r>
    </w:p>
    <w:p w14:paraId="35AB43F2" w14:textId="77777777" w:rsidR="00D76FB5" w:rsidRDefault="00D76FB5" w:rsidP="00D76FB5">
      <w:pPr>
        <w:jc w:val="both"/>
        <w:rPr>
          <w:rFonts w:ascii="Verdana" w:hAnsi="Verdana" w:cs="Arial"/>
        </w:rPr>
      </w:pPr>
    </w:p>
    <w:p w14:paraId="065A791A" w14:textId="77777777" w:rsidR="00D76FB5" w:rsidRPr="003A5043" w:rsidRDefault="00D76FB5" w:rsidP="00D76FB5">
      <w:pPr>
        <w:ind w:hanging="142"/>
        <w:jc w:val="both"/>
        <w:rPr>
          <w:rFonts w:ascii="Verdana" w:hAnsi="Verdana" w:cs="Arial"/>
          <w:snapToGrid w:val="0"/>
        </w:rPr>
      </w:pPr>
      <w:r>
        <w:rPr>
          <w:rFonts w:ascii="Verdana" w:hAnsi="Verdana" w:cs="Arial"/>
          <w:snapToGrid w:val="0"/>
        </w:rPr>
        <w:t xml:space="preserve">16. </w:t>
      </w:r>
      <w:r>
        <w:rPr>
          <w:rFonts w:ascii="Verdana" w:hAnsi="Verdana" w:cs="Arial"/>
          <w:b/>
          <w:snapToGrid w:val="0"/>
        </w:rPr>
        <w:t>Staff Conditions and any alterations to hours review.</w:t>
      </w:r>
      <w:r>
        <w:rPr>
          <w:rFonts w:ascii="Verdana" w:hAnsi="Verdana" w:cs="Arial"/>
          <w:snapToGrid w:val="0"/>
        </w:rPr>
        <w:t xml:space="preserve"> </w:t>
      </w:r>
    </w:p>
    <w:p w14:paraId="57E49A48" w14:textId="77777777" w:rsidR="00D76FB5" w:rsidRDefault="00D76FB5" w:rsidP="00D76FB5">
      <w:pPr>
        <w:widowControl w:val="0"/>
        <w:ind w:left="300" w:hanging="16"/>
        <w:jc w:val="both"/>
        <w:rPr>
          <w:rFonts w:ascii="Verdana" w:hAnsi="Verdana" w:cs="Arial"/>
          <w:snapToGrid w:val="0"/>
        </w:rPr>
      </w:pPr>
      <w:r>
        <w:rPr>
          <w:rFonts w:ascii="Verdana" w:hAnsi="Verdana" w:cs="Arial"/>
          <w:snapToGrid w:val="0"/>
        </w:rPr>
        <w:t xml:space="preserve">Members </w:t>
      </w:r>
      <w:r w:rsidRPr="009F3E8D">
        <w:rPr>
          <w:rFonts w:ascii="Verdana" w:hAnsi="Verdana" w:cs="Arial"/>
          <w:b/>
          <w:bCs/>
          <w:snapToGrid w:val="0"/>
        </w:rPr>
        <w:t>received</w:t>
      </w:r>
      <w:r>
        <w:rPr>
          <w:rFonts w:ascii="Verdana" w:hAnsi="Verdana" w:cs="Arial"/>
          <w:snapToGrid w:val="0"/>
        </w:rPr>
        <w:t xml:space="preserve"> and </w:t>
      </w:r>
      <w:r w:rsidRPr="009F3E8D">
        <w:rPr>
          <w:rFonts w:ascii="Verdana" w:hAnsi="Verdana" w:cs="Arial"/>
          <w:b/>
          <w:bCs/>
          <w:snapToGrid w:val="0"/>
        </w:rPr>
        <w:t>noted</w:t>
      </w:r>
      <w:r>
        <w:rPr>
          <w:rFonts w:ascii="Verdana" w:hAnsi="Verdana" w:cs="Arial"/>
          <w:snapToGrid w:val="0"/>
        </w:rPr>
        <w:t xml:space="preserve"> the update on the Caretaking situation at Beechen Hall </w:t>
      </w:r>
    </w:p>
    <w:p w14:paraId="77FFB310" w14:textId="77777777" w:rsidR="00D76FB5" w:rsidRDefault="00D76FB5" w:rsidP="00D76FB5">
      <w:pPr>
        <w:widowControl w:val="0"/>
        <w:ind w:left="567" w:hanging="567"/>
        <w:jc w:val="both"/>
        <w:rPr>
          <w:rFonts w:ascii="Verdana" w:hAnsi="Verdana" w:cs="Arial"/>
          <w:snapToGrid w:val="0"/>
        </w:rPr>
      </w:pPr>
    </w:p>
    <w:p w14:paraId="27857722" w14:textId="77777777" w:rsidR="00D76FB5" w:rsidRPr="005266A0" w:rsidRDefault="00D76FB5" w:rsidP="00D76FB5">
      <w:pPr>
        <w:widowControl w:val="0"/>
        <w:ind w:left="567" w:hanging="567"/>
        <w:jc w:val="both"/>
        <w:rPr>
          <w:rFonts w:ascii="Verdana" w:hAnsi="Verdana" w:cs="Arial"/>
          <w:snapToGrid w:val="0"/>
        </w:rPr>
      </w:pPr>
      <w:r w:rsidRPr="005266A0">
        <w:rPr>
          <w:rFonts w:ascii="Verdana" w:hAnsi="Verdana" w:cs="Arial"/>
          <w:snapToGrid w:val="0"/>
        </w:rPr>
        <w:t xml:space="preserve">Meeting closed at </w:t>
      </w:r>
      <w:r>
        <w:rPr>
          <w:rFonts w:ascii="Verdana" w:hAnsi="Verdana" w:cs="Arial"/>
          <w:snapToGrid w:val="0"/>
        </w:rPr>
        <w:t xml:space="preserve">10.00 </w:t>
      </w:r>
      <w:r w:rsidRPr="005266A0">
        <w:rPr>
          <w:rFonts w:ascii="Verdana" w:hAnsi="Verdana" w:cs="Arial"/>
          <w:snapToGrid w:val="0"/>
        </w:rPr>
        <w:t>pm</w:t>
      </w:r>
    </w:p>
    <w:p w14:paraId="463812D1" w14:textId="77777777" w:rsidR="00D76FB5" w:rsidRPr="006117FD" w:rsidRDefault="00D76FB5" w:rsidP="00D76FB5">
      <w:pPr>
        <w:ind w:left="567" w:hanging="567"/>
        <w:jc w:val="both"/>
        <w:rPr>
          <w:rFonts w:ascii="Verdana" w:hAnsi="Verdana" w:cs="Arial"/>
          <w:b/>
          <w:sz w:val="18"/>
        </w:rPr>
      </w:pPr>
      <w:r w:rsidRPr="006117FD">
        <w:rPr>
          <w:rFonts w:ascii="Verdana" w:hAnsi="Verdana" w:cs="Arial"/>
          <w:b/>
          <w:sz w:val="18"/>
        </w:rPr>
        <w:tab/>
      </w:r>
    </w:p>
    <w:p w14:paraId="7036AFFE" w14:textId="77777777" w:rsidR="00D76FB5" w:rsidRPr="009D6619" w:rsidRDefault="00D76FB5" w:rsidP="00D76FB5">
      <w:pPr>
        <w:tabs>
          <w:tab w:val="num" w:pos="0"/>
        </w:tabs>
        <w:jc w:val="both"/>
        <w:rPr>
          <w:rFonts w:ascii="Verdana" w:hAnsi="Verdana" w:cs="Arial"/>
        </w:rPr>
      </w:pPr>
      <w:r w:rsidRPr="009D6619">
        <w:rPr>
          <w:rFonts w:ascii="Verdana" w:hAnsi="Verdana" w:cs="Arial"/>
        </w:rPr>
        <w:t>Signed as a correct record of the proceedings.</w:t>
      </w:r>
    </w:p>
    <w:p w14:paraId="6786C5C1" w14:textId="77777777" w:rsidR="00D76FB5" w:rsidRDefault="00D76FB5" w:rsidP="00A213D1">
      <w:pPr>
        <w:tabs>
          <w:tab w:val="num" w:pos="0"/>
        </w:tabs>
        <w:jc w:val="both"/>
        <w:rPr>
          <w:rFonts w:ascii="Verdana" w:hAnsi="Verdana" w:cs="Arial"/>
        </w:rPr>
      </w:pPr>
    </w:p>
    <w:p w14:paraId="385D6411" w14:textId="77777777" w:rsidR="00D76FB5" w:rsidRPr="009D6619" w:rsidRDefault="00D76FB5" w:rsidP="00D76FB5">
      <w:pPr>
        <w:tabs>
          <w:tab w:val="num" w:pos="0"/>
        </w:tabs>
        <w:ind w:hanging="567"/>
        <w:jc w:val="both"/>
        <w:rPr>
          <w:rFonts w:ascii="Verdana" w:hAnsi="Verdana" w:cs="Arial"/>
        </w:rPr>
      </w:pPr>
    </w:p>
    <w:p w14:paraId="71D4A9AD" w14:textId="77777777" w:rsidR="00D76FB5" w:rsidRPr="009D6619" w:rsidRDefault="00D76FB5" w:rsidP="00D76FB5">
      <w:pPr>
        <w:tabs>
          <w:tab w:val="num" w:pos="0"/>
        </w:tabs>
        <w:ind w:hanging="567"/>
        <w:jc w:val="both"/>
        <w:rPr>
          <w:rFonts w:ascii="Calibri" w:eastAsia="Calibri" w:hAnsi="Calibri"/>
          <w:sz w:val="22"/>
          <w:szCs w:val="22"/>
        </w:rPr>
      </w:pPr>
      <w:r w:rsidRPr="009D6619">
        <w:rPr>
          <w:rFonts w:ascii="Verdana" w:hAnsi="Verdana" w:cs="Arial"/>
        </w:rPr>
        <w:tab/>
        <w:t>Chairman…………………………………</w:t>
      </w:r>
      <w:r>
        <w:rPr>
          <w:rFonts w:ascii="Verdana" w:hAnsi="Verdana" w:cs="Arial"/>
        </w:rPr>
        <w:t>……………………</w:t>
      </w:r>
      <w:r>
        <w:rPr>
          <w:rFonts w:ascii="Verdana" w:hAnsi="Verdana" w:cs="Arial"/>
        </w:rPr>
        <w:tab/>
      </w:r>
      <w:r>
        <w:rPr>
          <w:rFonts w:ascii="Verdana" w:hAnsi="Verdana" w:cs="Arial"/>
        </w:rPr>
        <w:tab/>
      </w:r>
      <w:r w:rsidRPr="009D6619">
        <w:rPr>
          <w:rFonts w:ascii="Verdana" w:hAnsi="Verdana" w:cs="Arial"/>
        </w:rPr>
        <w:t>Date………………………………………….</w:t>
      </w:r>
    </w:p>
    <w:p w14:paraId="1D81550D" w14:textId="63F0995F" w:rsidR="00D76FB5" w:rsidRPr="00FD65F5" w:rsidRDefault="00D76FB5" w:rsidP="00F213F6">
      <w:pPr>
        <w:jc w:val="both"/>
        <w:rPr>
          <w:rFonts w:ascii="Verdana" w:hAnsi="Verdana" w:cs="Arial"/>
          <w:b/>
          <w:i/>
          <w:iCs/>
        </w:rPr>
      </w:pPr>
    </w:p>
    <w:p w14:paraId="53C30EDE" w14:textId="6721EE57" w:rsidR="00FD65F5" w:rsidRPr="00DA54B7" w:rsidRDefault="00FD65F5" w:rsidP="005B39E5">
      <w:pPr>
        <w:rPr>
          <w:rFonts w:ascii="Verdana" w:hAnsi="Verdana"/>
          <w:i/>
          <w:iCs/>
        </w:rPr>
      </w:pPr>
      <w:bookmarkStart w:id="12" w:name="_Hlk17447795"/>
    </w:p>
    <w:p w14:paraId="6D25813E" w14:textId="77777777" w:rsidR="005D3930" w:rsidRPr="00DA54B7" w:rsidRDefault="005D3930" w:rsidP="005D3930">
      <w:pPr>
        <w:outlineLvl w:val="0"/>
        <w:rPr>
          <w:rFonts w:ascii="Verdana" w:hAnsi="Verdana"/>
          <w:b/>
        </w:rPr>
      </w:pPr>
      <w:bookmarkStart w:id="13" w:name="_Hlk13043165"/>
      <w:bookmarkStart w:id="14" w:name="_Hlk12266635"/>
    </w:p>
    <w:p w14:paraId="52DC1824" w14:textId="471A75E8" w:rsidR="005D3930" w:rsidRPr="00DA54B7" w:rsidRDefault="005D3930" w:rsidP="005D3930">
      <w:pPr>
        <w:outlineLvl w:val="0"/>
        <w:rPr>
          <w:rFonts w:ascii="Verdana" w:hAnsi="Verdana"/>
          <w:b/>
        </w:rPr>
      </w:pPr>
      <w:r w:rsidRPr="00DA54B7">
        <w:rPr>
          <w:rFonts w:ascii="Verdana" w:hAnsi="Verdana"/>
          <w:noProof/>
          <w:color w:val="FF0000"/>
        </w:rPr>
        <mc:AlternateContent>
          <mc:Choice Requires="wps">
            <w:drawing>
              <wp:inline distT="0" distB="0" distL="0" distR="0" wp14:anchorId="5D2A2AA8" wp14:editId="18389309">
                <wp:extent cx="5847080" cy="519289"/>
                <wp:effectExtent l="0" t="0" r="20320" b="1460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519289"/>
                        </a:xfrm>
                        <a:prstGeom prst="rect">
                          <a:avLst/>
                        </a:prstGeom>
                        <a:solidFill>
                          <a:srgbClr val="EAEAEA"/>
                        </a:solidFill>
                        <a:ln w="9525">
                          <a:solidFill>
                            <a:srgbClr val="000000"/>
                          </a:solidFill>
                          <a:miter lim="800000"/>
                          <a:headEnd/>
                          <a:tailEnd/>
                        </a:ln>
                      </wps:spPr>
                      <wps:txbx>
                        <w:txbxContent>
                          <w:p w14:paraId="56004C7F" w14:textId="77777777" w:rsidR="00DB28CD" w:rsidRPr="00945339" w:rsidRDefault="00DB28CD" w:rsidP="005D3930">
                            <w:pPr>
                              <w:pStyle w:val="Default"/>
                              <w:widowControl w:val="0"/>
                              <w:jc w:val="both"/>
                              <w:rPr>
                                <w:rFonts w:ascii="Verdana" w:hAnsi="Verdana"/>
                                <w:b/>
                                <w:sz w:val="20"/>
                                <w:szCs w:val="20"/>
                              </w:rPr>
                            </w:pPr>
                            <w:r>
                              <w:rPr>
                                <w:rFonts w:ascii="Verdana" w:hAnsi="Verdana"/>
                                <w:b/>
                                <w:snapToGrid w:val="0"/>
                                <w:sz w:val="20"/>
                                <w:szCs w:val="20"/>
                              </w:rPr>
                              <w:t>Item 11</w:t>
                            </w:r>
                            <w:r w:rsidRPr="00945339">
                              <w:rPr>
                                <w:rFonts w:ascii="Verdana" w:hAnsi="Verdana"/>
                                <w:bCs/>
                                <w:snapToGrid w:val="0"/>
                                <w:sz w:val="20"/>
                                <w:szCs w:val="20"/>
                              </w:rPr>
                              <w:t xml:space="preserve">. </w:t>
                            </w:r>
                            <w:r w:rsidRPr="00945339">
                              <w:rPr>
                                <w:rFonts w:ascii="Verdana" w:hAnsi="Verdana" w:cs="Arial"/>
                                <w:bCs/>
                                <w:sz w:val="20"/>
                              </w:rPr>
                              <w:t xml:space="preserve"> </w:t>
                            </w:r>
                            <w:r w:rsidRPr="00945339">
                              <w:rPr>
                                <w:rFonts w:ascii="Verdana" w:hAnsi="Verdana"/>
                                <w:b/>
                                <w:sz w:val="20"/>
                                <w:szCs w:val="20"/>
                              </w:rPr>
                              <w:t xml:space="preserve">To review recommendations from Finance Committee regarding </w:t>
                            </w:r>
                          </w:p>
                          <w:p w14:paraId="5EBC6AF0" w14:textId="320341E5" w:rsidR="00DB28CD" w:rsidRPr="00945339" w:rsidRDefault="00DB28CD" w:rsidP="005D3930">
                            <w:pPr>
                              <w:pStyle w:val="Default"/>
                              <w:widowControl w:val="0"/>
                              <w:jc w:val="both"/>
                              <w:rPr>
                                <w:rFonts w:ascii="Verdana" w:hAnsi="Verdana"/>
                                <w:b/>
                                <w:snapToGrid w:val="0"/>
                                <w:sz w:val="20"/>
                                <w:szCs w:val="20"/>
                              </w:rPr>
                            </w:pPr>
                            <w:r w:rsidRPr="00945339">
                              <w:rPr>
                                <w:rFonts w:ascii="Verdana" w:hAnsi="Verdana"/>
                                <w:b/>
                                <w:sz w:val="20"/>
                                <w:szCs w:val="20"/>
                              </w:rPr>
                              <w:t xml:space="preserve">              Councillors Allowances</w:t>
                            </w:r>
                            <w:r>
                              <w:rPr>
                                <w:rFonts w:ascii="Verdana" w:hAnsi="Verdana"/>
                                <w:b/>
                                <w:sz w:val="20"/>
                                <w:szCs w:val="20"/>
                              </w:rPr>
                              <w:t xml:space="preserve"> - </w:t>
                            </w:r>
                            <w:r w:rsidRPr="003436CA">
                              <w:rPr>
                                <w:rFonts w:ascii="Verdana" w:hAnsi="Verdana"/>
                                <w:snapToGrid w:val="0"/>
                                <w:sz w:val="20"/>
                                <w:szCs w:val="20"/>
                              </w:rPr>
                              <w:t>Purpose</w:t>
                            </w:r>
                            <w:r>
                              <w:rPr>
                                <w:rFonts w:ascii="Verdana" w:hAnsi="Verdana"/>
                                <w:snapToGrid w:val="0"/>
                                <w:sz w:val="20"/>
                                <w:szCs w:val="20"/>
                              </w:rPr>
                              <w:t xml:space="preserve"> of Item: Decision</w:t>
                            </w:r>
                          </w:p>
                          <w:p w14:paraId="7D5F65FB" w14:textId="77777777" w:rsidR="00DB28CD" w:rsidRDefault="00DB28CD" w:rsidP="005D3930">
                            <w:pPr>
                              <w:pStyle w:val="Default"/>
                              <w:widowControl w:val="0"/>
                              <w:jc w:val="both"/>
                              <w:rPr>
                                <w:rFonts w:ascii="Verdana" w:hAnsi="Verdana"/>
                                <w:b/>
                                <w:snapToGrid w:val="0"/>
                                <w:color w:val="auto"/>
                                <w:sz w:val="20"/>
                                <w:szCs w:val="20"/>
                              </w:rPr>
                            </w:pPr>
                          </w:p>
                          <w:p w14:paraId="4FD8447F" w14:textId="77777777" w:rsidR="00DB28CD" w:rsidRDefault="00DB28CD" w:rsidP="005D3930">
                            <w:pPr>
                              <w:widowControl w:val="0"/>
                              <w:jc w:val="both"/>
                              <w:rPr>
                                <w:rFonts w:ascii="Verdana" w:hAnsi="Verdana"/>
                                <w:i/>
                              </w:rPr>
                            </w:pPr>
                            <w:r>
                              <w:rPr>
                                <w:rFonts w:ascii="Verdana" w:hAnsi="Verdana"/>
                                <w:b/>
                                <w:snapToGrid w:val="0"/>
                              </w:rPr>
                              <w:tab/>
                              <w:t xml:space="preserve"> </w:t>
                            </w:r>
                          </w:p>
                          <w:p w14:paraId="36C88EC9" w14:textId="77777777" w:rsidR="00DB28CD" w:rsidRDefault="00DB28CD" w:rsidP="005D3930">
                            <w:pPr>
                              <w:rPr>
                                <w:color w:val="FF0000"/>
                              </w:rPr>
                            </w:pPr>
                          </w:p>
                        </w:txbxContent>
                      </wps:txbx>
                      <wps:bodyPr rot="0" vert="horz" wrap="square" lIns="91440" tIns="45720" rIns="91440" bIns="45720" anchor="t" anchorCtr="0" upright="1">
                        <a:noAutofit/>
                      </wps:bodyPr>
                    </wps:wsp>
                  </a:graphicData>
                </a:graphic>
              </wp:inline>
            </w:drawing>
          </mc:Choice>
          <mc:Fallback>
            <w:pict>
              <v:shape w14:anchorId="5D2A2AA8" id="Text Box 7" o:spid="_x0000_s1029" type="#_x0000_t202" style="width:460.4pt;height:4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" fillcolor="#eaeaea">
                <v:textbox>
                  <w:txbxContent>
                    <w:p w14:paraId="56004C7F" w14:textId="77777777" w:rsidR="00DB28CD" w:rsidRPr="00945339" w:rsidRDefault="00DB28CD" w:rsidP="005D3930">
                      <w:pPr>
                        <w:pStyle w:val="Default"/>
                        <w:widowControl w:val="0"/>
                        <w:jc w:val="both"/>
                        <w:rPr>
                          <w:rFonts w:ascii="Verdana" w:hAnsi="Verdana"/>
                          <w:b/>
                          <w:sz w:val="20"/>
                          <w:szCs w:val="20"/>
                        </w:rPr>
                      </w:pPr>
                      <w:r>
                        <w:rPr>
                          <w:rFonts w:ascii="Verdana" w:hAnsi="Verdana"/>
                          <w:b/>
                          <w:snapToGrid w:val="0"/>
                          <w:sz w:val="20"/>
                          <w:szCs w:val="20"/>
                        </w:rPr>
                        <w:t>Item 11</w:t>
                      </w:r>
                      <w:r w:rsidRPr="00945339">
                        <w:rPr>
                          <w:rFonts w:ascii="Verdana" w:hAnsi="Verdana"/>
                          <w:bCs/>
                          <w:snapToGrid w:val="0"/>
                          <w:sz w:val="20"/>
                          <w:szCs w:val="20"/>
                        </w:rPr>
                        <w:t xml:space="preserve">. </w:t>
                      </w:r>
                      <w:r w:rsidRPr="00945339">
                        <w:rPr>
                          <w:rFonts w:ascii="Verdana" w:hAnsi="Verdana" w:cs="Arial"/>
                          <w:bCs/>
                          <w:sz w:val="20"/>
                        </w:rPr>
                        <w:t xml:space="preserve"> </w:t>
                      </w:r>
                      <w:r w:rsidRPr="00945339">
                        <w:rPr>
                          <w:rFonts w:ascii="Verdana" w:hAnsi="Verdana"/>
                          <w:b/>
                          <w:sz w:val="20"/>
                          <w:szCs w:val="20"/>
                        </w:rPr>
                        <w:t xml:space="preserve">To review recommendations from Finance Committee regarding </w:t>
                      </w:r>
                    </w:p>
                    <w:p w14:paraId="5EBC6AF0" w14:textId="320341E5" w:rsidR="00DB28CD" w:rsidRPr="00945339" w:rsidRDefault="00DB28CD" w:rsidP="005D3930">
                      <w:pPr>
                        <w:pStyle w:val="Default"/>
                        <w:widowControl w:val="0"/>
                        <w:jc w:val="both"/>
                        <w:rPr>
                          <w:rFonts w:ascii="Verdana" w:hAnsi="Verdana"/>
                          <w:b/>
                          <w:snapToGrid w:val="0"/>
                          <w:sz w:val="20"/>
                          <w:szCs w:val="20"/>
                        </w:rPr>
                      </w:pPr>
                      <w:r w:rsidRPr="00945339">
                        <w:rPr>
                          <w:rFonts w:ascii="Verdana" w:hAnsi="Verdana"/>
                          <w:b/>
                          <w:sz w:val="20"/>
                          <w:szCs w:val="20"/>
                        </w:rPr>
                        <w:t xml:space="preserve">              Councillors Allowances</w:t>
                      </w:r>
                      <w:r>
                        <w:rPr>
                          <w:rFonts w:ascii="Verdana" w:hAnsi="Verdana"/>
                          <w:b/>
                          <w:sz w:val="20"/>
                          <w:szCs w:val="20"/>
                        </w:rPr>
                        <w:t xml:space="preserve"> - </w:t>
                      </w:r>
                      <w:r w:rsidRPr="003436CA">
                        <w:rPr>
                          <w:rFonts w:ascii="Verdana" w:hAnsi="Verdana"/>
                          <w:snapToGrid w:val="0"/>
                          <w:sz w:val="20"/>
                          <w:szCs w:val="20"/>
                        </w:rPr>
                        <w:t>Purpose</w:t>
                      </w:r>
                      <w:r>
                        <w:rPr>
                          <w:rFonts w:ascii="Verdana" w:hAnsi="Verdana"/>
                          <w:snapToGrid w:val="0"/>
                          <w:sz w:val="20"/>
                          <w:szCs w:val="20"/>
                        </w:rPr>
                        <w:t xml:space="preserve"> of Item: Decision</w:t>
                      </w:r>
                    </w:p>
                    <w:p w14:paraId="7D5F65FB" w14:textId="77777777" w:rsidR="00DB28CD" w:rsidRDefault="00DB28CD" w:rsidP="005D3930">
                      <w:pPr>
                        <w:pStyle w:val="Default"/>
                        <w:widowControl w:val="0"/>
                        <w:jc w:val="both"/>
                        <w:rPr>
                          <w:rFonts w:ascii="Verdana" w:hAnsi="Verdana"/>
                          <w:b/>
                          <w:snapToGrid w:val="0"/>
                          <w:color w:val="auto"/>
                          <w:sz w:val="20"/>
                          <w:szCs w:val="20"/>
                        </w:rPr>
                      </w:pPr>
                    </w:p>
                    <w:p w14:paraId="4FD8447F" w14:textId="77777777" w:rsidR="00DB28CD" w:rsidRDefault="00DB28CD" w:rsidP="005D3930">
                      <w:pPr>
                        <w:widowControl w:val="0"/>
                        <w:jc w:val="both"/>
                        <w:rPr>
                          <w:rFonts w:ascii="Verdana" w:hAnsi="Verdana"/>
                          <w:i/>
                        </w:rPr>
                      </w:pPr>
                      <w:r>
                        <w:rPr>
                          <w:rFonts w:ascii="Verdana" w:hAnsi="Verdana"/>
                          <w:b/>
                          <w:snapToGrid w:val="0"/>
                        </w:rPr>
                        <w:tab/>
                        <w:t xml:space="preserve"> </w:t>
                      </w:r>
                    </w:p>
                    <w:p w14:paraId="36C88EC9" w14:textId="77777777" w:rsidR="00DB28CD" w:rsidRDefault="00DB28CD" w:rsidP="005D3930">
                      <w:pPr>
                        <w:rPr>
                          <w:color w:val="FF0000"/>
                        </w:rPr>
                      </w:pPr>
                    </w:p>
                  </w:txbxContent>
                </v:textbox>
                <w10:anchorlock/>
              </v:shape>
            </w:pict>
          </mc:Fallback>
        </mc:AlternateContent>
      </w:r>
    </w:p>
    <w:p w14:paraId="6096F737" w14:textId="77777777" w:rsidR="005D3930" w:rsidRPr="00DA54B7" w:rsidRDefault="005D3930" w:rsidP="005D3930">
      <w:pPr>
        <w:outlineLvl w:val="0"/>
        <w:rPr>
          <w:rFonts w:ascii="Verdana" w:hAnsi="Verdana"/>
          <w:b/>
        </w:rPr>
      </w:pPr>
    </w:p>
    <w:p w14:paraId="6D65F92B" w14:textId="06DDA444" w:rsidR="00FD65F5" w:rsidRPr="00DA54B7" w:rsidRDefault="004A503F" w:rsidP="00FD65F5">
      <w:pPr>
        <w:jc w:val="both"/>
        <w:rPr>
          <w:rFonts w:ascii="Verdana" w:hAnsi="Verdana" w:cs="Arial"/>
          <w:bCs/>
          <w:i/>
          <w:iCs/>
        </w:rPr>
      </w:pPr>
      <w:r w:rsidRPr="00DA54B7">
        <w:rPr>
          <w:rFonts w:ascii="Verdana" w:hAnsi="Verdana" w:cs="Arial"/>
          <w:bCs/>
          <w:i/>
          <w:iCs/>
        </w:rPr>
        <w:t>The recommendations regarding Councillors allowances are as follows:</w:t>
      </w:r>
    </w:p>
    <w:p w14:paraId="35109A2D" w14:textId="4857229D" w:rsidR="004A503F" w:rsidRPr="00DA54B7" w:rsidRDefault="004A503F" w:rsidP="00FD65F5">
      <w:pPr>
        <w:jc w:val="both"/>
        <w:rPr>
          <w:rFonts w:ascii="Verdana" w:hAnsi="Verdana" w:cs="Arial"/>
          <w:bCs/>
          <w:i/>
          <w:iCs/>
        </w:rPr>
      </w:pPr>
    </w:p>
    <w:p w14:paraId="51D7B208" w14:textId="5C487FF9" w:rsidR="004A503F" w:rsidRPr="00DA54B7" w:rsidRDefault="004A503F" w:rsidP="004A503F">
      <w:pPr>
        <w:ind w:left="720" w:hanging="720"/>
        <w:jc w:val="both"/>
        <w:rPr>
          <w:rFonts w:ascii="Verdana" w:hAnsi="Verdana" w:cs="Arial"/>
          <w:bCs/>
          <w:i/>
          <w:iCs/>
        </w:rPr>
      </w:pPr>
      <w:r w:rsidRPr="00DA54B7">
        <w:rPr>
          <w:rFonts w:ascii="Verdana" w:hAnsi="Verdana" w:cs="Arial"/>
          <w:bCs/>
          <w:i/>
          <w:iCs/>
        </w:rPr>
        <w:t>1.</w:t>
      </w:r>
      <w:r w:rsidRPr="00DA54B7">
        <w:rPr>
          <w:rFonts w:ascii="Verdana" w:hAnsi="Verdana" w:cs="Arial"/>
          <w:bCs/>
          <w:i/>
          <w:iCs/>
        </w:rPr>
        <w:tab/>
        <w:t>To link all future rises to the Consumer Price Index with the latest annual variation available in November being used to determine any increase.</w:t>
      </w:r>
    </w:p>
    <w:p w14:paraId="64624D98" w14:textId="2A47ADC4" w:rsidR="004A503F" w:rsidRPr="00DA54B7" w:rsidRDefault="004A503F" w:rsidP="00FD65F5">
      <w:pPr>
        <w:jc w:val="both"/>
        <w:rPr>
          <w:rFonts w:ascii="Verdana" w:hAnsi="Verdana" w:cs="Arial"/>
          <w:bCs/>
          <w:i/>
          <w:iCs/>
        </w:rPr>
      </w:pPr>
    </w:p>
    <w:p w14:paraId="1AE2011C" w14:textId="22F79309" w:rsidR="004A503F" w:rsidRPr="00DA54B7" w:rsidRDefault="004A503F" w:rsidP="004A503F">
      <w:pPr>
        <w:ind w:left="720" w:hanging="720"/>
        <w:jc w:val="both"/>
        <w:rPr>
          <w:rFonts w:ascii="Verdana" w:hAnsi="Verdana" w:cs="Arial"/>
          <w:bCs/>
          <w:i/>
          <w:iCs/>
        </w:rPr>
      </w:pPr>
      <w:r w:rsidRPr="00DA54B7">
        <w:rPr>
          <w:rFonts w:ascii="Verdana" w:hAnsi="Verdana" w:cs="Arial"/>
          <w:bCs/>
          <w:i/>
          <w:iCs/>
        </w:rPr>
        <w:t>2.</w:t>
      </w:r>
      <w:r w:rsidRPr="00DA54B7">
        <w:rPr>
          <w:rFonts w:ascii="Verdana" w:hAnsi="Verdana" w:cs="Arial"/>
          <w:bCs/>
          <w:i/>
          <w:iCs/>
        </w:rPr>
        <w:tab/>
        <w:t>To make an additional allowance to the Chairman of the Council of 50% of the Councillors Allowance</w:t>
      </w:r>
    </w:p>
    <w:p w14:paraId="41C07C75" w14:textId="10737756" w:rsidR="004A503F" w:rsidRPr="00DA54B7" w:rsidRDefault="004A503F" w:rsidP="00FD65F5">
      <w:pPr>
        <w:jc w:val="both"/>
        <w:rPr>
          <w:rFonts w:ascii="Verdana" w:hAnsi="Verdana" w:cs="Arial"/>
          <w:bCs/>
          <w:i/>
          <w:iCs/>
        </w:rPr>
      </w:pPr>
    </w:p>
    <w:p w14:paraId="2B8680A4" w14:textId="6DD0A9A8" w:rsidR="00DA54B7" w:rsidRDefault="004A503F" w:rsidP="00DA54B7">
      <w:pPr>
        <w:ind w:left="720" w:hanging="720"/>
        <w:jc w:val="both"/>
        <w:rPr>
          <w:rFonts w:ascii="Verdana" w:hAnsi="Verdana" w:cs="Arial"/>
          <w:bCs/>
          <w:i/>
          <w:iCs/>
        </w:rPr>
      </w:pPr>
      <w:r w:rsidRPr="00DA54B7">
        <w:rPr>
          <w:rFonts w:ascii="Verdana" w:hAnsi="Verdana" w:cs="Arial"/>
          <w:bCs/>
          <w:i/>
          <w:iCs/>
        </w:rPr>
        <w:t>3.</w:t>
      </w:r>
      <w:r w:rsidRPr="00DA54B7">
        <w:rPr>
          <w:rFonts w:ascii="Verdana" w:hAnsi="Verdana" w:cs="Arial"/>
          <w:bCs/>
          <w:i/>
          <w:iCs/>
        </w:rPr>
        <w:tab/>
        <w:t>To make and additional allowance to Committee Chairmen of 25% of the Councillors Allowance with no Councillor able to claim more than one additional allowance</w:t>
      </w:r>
      <w:bookmarkEnd w:id="13"/>
      <w:r w:rsidR="00DA54B7">
        <w:rPr>
          <w:rFonts w:ascii="Verdana" w:hAnsi="Verdana" w:cs="Arial"/>
          <w:bCs/>
          <w:i/>
          <w:iCs/>
        </w:rPr>
        <w:t>.</w:t>
      </w:r>
    </w:p>
    <w:bookmarkEnd w:id="12"/>
    <w:p w14:paraId="24E6306B" w14:textId="77777777" w:rsidR="00FD65F5" w:rsidRPr="00DA54B7" w:rsidRDefault="00FD65F5" w:rsidP="00FD65F5">
      <w:pPr>
        <w:pStyle w:val="ListParagraph"/>
        <w:ind w:left="284"/>
        <w:jc w:val="both"/>
        <w:rPr>
          <w:rFonts w:ascii="Verdana" w:hAnsi="Verdana" w:cs="Arial"/>
          <w:b/>
          <w:i/>
          <w:iCs/>
          <w:snapToGrid w:val="0"/>
          <w:sz w:val="20"/>
          <w:szCs w:val="20"/>
        </w:rPr>
      </w:pPr>
    </w:p>
    <w:bookmarkEnd w:id="14"/>
    <w:p w14:paraId="512F7E13" w14:textId="7C9DF94E" w:rsidR="00DA54B7" w:rsidRDefault="00DA54B7" w:rsidP="00E34E7F">
      <w:pPr>
        <w:jc w:val="both"/>
        <w:rPr>
          <w:rFonts w:ascii="Verdana" w:hAnsi="Verdana"/>
          <w:color w:val="FF0000"/>
        </w:rPr>
      </w:pPr>
      <w:r w:rsidRPr="000462AB">
        <w:rPr>
          <w:noProof/>
          <w:color w:val="FF0000"/>
        </w:rPr>
        <mc:AlternateContent>
          <mc:Choice Requires="wps">
            <w:drawing>
              <wp:inline distT="0" distB="0" distL="0" distR="0" wp14:anchorId="76F186DA" wp14:editId="2345410B">
                <wp:extent cx="5847080" cy="438150"/>
                <wp:effectExtent l="0" t="0" r="20320" b="1905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438150"/>
                        </a:xfrm>
                        <a:prstGeom prst="rect">
                          <a:avLst/>
                        </a:prstGeom>
                        <a:solidFill>
                          <a:srgbClr val="EAEAEA"/>
                        </a:solidFill>
                        <a:ln w="9525">
                          <a:solidFill>
                            <a:srgbClr val="000000"/>
                          </a:solidFill>
                          <a:miter lim="800000"/>
                          <a:headEnd/>
                          <a:tailEnd/>
                        </a:ln>
                      </wps:spPr>
                      <wps:txbx>
                        <w:txbxContent>
                          <w:p w14:paraId="354EC239" w14:textId="05990633" w:rsidR="00DB28CD" w:rsidRDefault="00DB28CD" w:rsidP="00DA54B7">
                            <w:pPr>
                              <w:pStyle w:val="Default"/>
                              <w:widowControl w:val="0"/>
                              <w:jc w:val="both"/>
                              <w:rPr>
                                <w:rFonts w:ascii="Verdana" w:hAnsi="Verdana"/>
                                <w:snapToGrid w:val="0"/>
                                <w:sz w:val="20"/>
                                <w:szCs w:val="20"/>
                              </w:rPr>
                            </w:pPr>
                            <w:r>
                              <w:rPr>
                                <w:rFonts w:ascii="Verdana" w:hAnsi="Verdana"/>
                                <w:b/>
                                <w:snapToGrid w:val="0"/>
                                <w:sz w:val="20"/>
                                <w:szCs w:val="20"/>
                              </w:rPr>
                              <w:t>Item 13  Walderslade Woodlands</w:t>
                            </w:r>
                            <w:r>
                              <w:rPr>
                                <w:rFonts w:ascii="Verdana" w:hAnsi="Verdana"/>
                                <w:b/>
                                <w:snapToGrid w:val="0"/>
                              </w:rPr>
                              <w:t xml:space="preserve">. </w:t>
                            </w:r>
                            <w:r>
                              <w:rPr>
                                <w:rFonts w:ascii="Verdana" w:hAnsi="Verdana"/>
                                <w:snapToGrid w:val="0"/>
                                <w:sz w:val="20"/>
                                <w:szCs w:val="20"/>
                              </w:rPr>
                              <w:t>Purpose of Item: Information.</w:t>
                            </w:r>
                            <w:r>
                              <w:rPr>
                                <w:rFonts w:ascii="Verdana" w:hAnsi="Verdana"/>
                                <w:snapToGrid w:val="0"/>
                                <w:sz w:val="20"/>
                                <w:szCs w:val="20"/>
                              </w:rPr>
                              <w:tab/>
                            </w:r>
                          </w:p>
                          <w:p w14:paraId="297DCC0A" w14:textId="77777777" w:rsidR="00DB28CD" w:rsidRDefault="00DB28CD" w:rsidP="00DA54B7">
                            <w:pPr>
                              <w:pStyle w:val="Default"/>
                              <w:widowControl w:val="0"/>
                              <w:jc w:val="both"/>
                              <w:rPr>
                                <w:rFonts w:ascii="Verdana" w:hAnsi="Verdana"/>
                                <w:b/>
                                <w:snapToGrid w:val="0"/>
                                <w:color w:val="auto"/>
                                <w:sz w:val="20"/>
                                <w:szCs w:val="20"/>
                              </w:rPr>
                            </w:pPr>
                          </w:p>
                          <w:p w14:paraId="5A097279" w14:textId="77777777" w:rsidR="00DB28CD" w:rsidRDefault="00DB28CD" w:rsidP="00DA54B7">
                            <w:pPr>
                              <w:widowControl w:val="0"/>
                              <w:jc w:val="both"/>
                              <w:rPr>
                                <w:rFonts w:ascii="Verdana" w:hAnsi="Verdana"/>
                                <w:i/>
                              </w:rPr>
                            </w:pPr>
                            <w:r>
                              <w:rPr>
                                <w:rFonts w:ascii="Verdana" w:hAnsi="Verdana"/>
                                <w:b/>
                                <w:snapToGrid w:val="0"/>
                              </w:rPr>
                              <w:tab/>
                              <w:t xml:space="preserve"> </w:t>
                            </w:r>
                          </w:p>
                          <w:p w14:paraId="377979CE" w14:textId="77777777" w:rsidR="00DB28CD" w:rsidRDefault="00DB28CD" w:rsidP="00DA54B7">
                            <w:pPr>
                              <w:rPr>
                                <w:color w:val="FF0000"/>
                              </w:rPr>
                            </w:pPr>
                          </w:p>
                        </w:txbxContent>
                      </wps:txbx>
                      <wps:bodyPr rot="0" vert="horz" wrap="square" lIns="91440" tIns="45720" rIns="91440" bIns="45720" anchor="t" anchorCtr="0" upright="1">
                        <a:noAutofit/>
                      </wps:bodyPr>
                    </wps:wsp>
                  </a:graphicData>
                </a:graphic>
              </wp:inline>
            </w:drawing>
          </mc:Choice>
          <mc:Fallback>
            <w:pict>
              <v:shape w14:anchorId="76F186DA" id="Text Box 14" o:spid="_x0000_s1030" type="#_x0000_t202" style="width:460.4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" fillcolor="#eaeaea">
                <v:textbox>
                  <w:txbxContent>
                    <w:p w14:paraId="354EC239" w14:textId="05990633" w:rsidR="00DB28CD" w:rsidRDefault="00DB28CD" w:rsidP="00DA54B7">
                      <w:pPr>
                        <w:pStyle w:val="Default"/>
                        <w:widowControl w:val="0"/>
                        <w:jc w:val="both"/>
                        <w:rPr>
                          <w:rFonts w:ascii="Verdana" w:hAnsi="Verdana"/>
                          <w:snapToGrid w:val="0"/>
                          <w:sz w:val="20"/>
                          <w:szCs w:val="20"/>
                        </w:rPr>
                      </w:pPr>
                      <w:r>
                        <w:rPr>
                          <w:rFonts w:ascii="Verdana" w:hAnsi="Verdana"/>
                          <w:b/>
                          <w:snapToGrid w:val="0"/>
                          <w:sz w:val="20"/>
                          <w:szCs w:val="20"/>
                        </w:rPr>
                        <w:t>Item 13  Walderslade Woodlands</w:t>
                      </w:r>
                      <w:r>
                        <w:rPr>
                          <w:rFonts w:ascii="Verdana" w:hAnsi="Verdana"/>
                          <w:b/>
                          <w:snapToGrid w:val="0"/>
                        </w:rPr>
                        <w:t xml:space="preserve">. </w:t>
                      </w:r>
                      <w:r>
                        <w:rPr>
                          <w:rFonts w:ascii="Verdana" w:hAnsi="Verdana"/>
                          <w:snapToGrid w:val="0"/>
                          <w:sz w:val="20"/>
                          <w:szCs w:val="20"/>
                        </w:rPr>
                        <w:t>Purpose of Item: Information.</w:t>
                      </w:r>
                      <w:r>
                        <w:rPr>
                          <w:rFonts w:ascii="Verdana" w:hAnsi="Verdana"/>
                          <w:snapToGrid w:val="0"/>
                          <w:sz w:val="20"/>
                          <w:szCs w:val="20"/>
                        </w:rPr>
                        <w:tab/>
                      </w:r>
                    </w:p>
                    <w:p w14:paraId="297DCC0A" w14:textId="77777777" w:rsidR="00DB28CD" w:rsidRDefault="00DB28CD" w:rsidP="00DA54B7">
                      <w:pPr>
                        <w:pStyle w:val="Default"/>
                        <w:widowControl w:val="0"/>
                        <w:jc w:val="both"/>
                        <w:rPr>
                          <w:rFonts w:ascii="Verdana" w:hAnsi="Verdana"/>
                          <w:b/>
                          <w:snapToGrid w:val="0"/>
                          <w:color w:val="auto"/>
                          <w:sz w:val="20"/>
                          <w:szCs w:val="20"/>
                        </w:rPr>
                      </w:pPr>
                    </w:p>
                    <w:p w14:paraId="5A097279" w14:textId="77777777" w:rsidR="00DB28CD" w:rsidRDefault="00DB28CD" w:rsidP="00DA54B7">
                      <w:pPr>
                        <w:widowControl w:val="0"/>
                        <w:jc w:val="both"/>
                        <w:rPr>
                          <w:rFonts w:ascii="Verdana" w:hAnsi="Verdana"/>
                          <w:i/>
                        </w:rPr>
                      </w:pPr>
                      <w:r>
                        <w:rPr>
                          <w:rFonts w:ascii="Verdana" w:hAnsi="Verdana"/>
                          <w:b/>
                          <w:snapToGrid w:val="0"/>
                        </w:rPr>
                        <w:tab/>
                        <w:t xml:space="preserve"> </w:t>
                      </w:r>
                    </w:p>
                    <w:p w14:paraId="377979CE" w14:textId="77777777" w:rsidR="00DB28CD" w:rsidRDefault="00DB28CD" w:rsidP="00DA54B7">
                      <w:pPr>
                        <w:rPr>
                          <w:color w:val="FF0000"/>
                        </w:rPr>
                      </w:pPr>
                    </w:p>
                  </w:txbxContent>
                </v:textbox>
                <w10:anchorlock/>
              </v:shape>
            </w:pict>
          </mc:Fallback>
        </mc:AlternateContent>
      </w:r>
    </w:p>
    <w:p w14:paraId="5372265D" w14:textId="5A8F8ADF" w:rsidR="00DA54B7" w:rsidRDefault="00DA54B7" w:rsidP="00E34E7F">
      <w:pPr>
        <w:jc w:val="both"/>
        <w:rPr>
          <w:rFonts w:ascii="Verdana" w:hAnsi="Verdana"/>
          <w:color w:val="FF0000"/>
        </w:rPr>
      </w:pPr>
    </w:p>
    <w:p w14:paraId="4FCF7DA1" w14:textId="133948AE" w:rsidR="00DA54B7" w:rsidRDefault="00945339" w:rsidP="00E34E7F">
      <w:pPr>
        <w:jc w:val="both"/>
        <w:rPr>
          <w:rFonts w:ascii="Verdana" w:hAnsi="Verdana"/>
        </w:rPr>
      </w:pPr>
      <w:r w:rsidRPr="00945339">
        <w:rPr>
          <w:rFonts w:ascii="Verdana" w:hAnsi="Verdana"/>
          <w:b/>
          <w:bCs/>
        </w:rPr>
        <w:t>Clerks note</w:t>
      </w:r>
      <w:r w:rsidRPr="00945339">
        <w:rPr>
          <w:rFonts w:ascii="Verdana" w:hAnsi="Verdana"/>
        </w:rPr>
        <w:t xml:space="preserve">:  There are currently 5 bids being considered </w:t>
      </w:r>
      <w:r>
        <w:rPr>
          <w:rFonts w:ascii="Verdana" w:hAnsi="Verdana"/>
        </w:rPr>
        <w:t xml:space="preserve">by KCC </w:t>
      </w:r>
      <w:r w:rsidRPr="00945339">
        <w:rPr>
          <w:rFonts w:ascii="Verdana" w:hAnsi="Verdana"/>
        </w:rPr>
        <w:t>for the purchase of the land.  A drainage engineer has recently visited the site as part of the evaluation process.</w:t>
      </w:r>
      <w:r>
        <w:rPr>
          <w:rFonts w:ascii="Verdana" w:hAnsi="Verdana"/>
        </w:rPr>
        <w:t xml:space="preserve">  They will keep us informed of further updates.</w:t>
      </w:r>
    </w:p>
    <w:p w14:paraId="17A5F3A2" w14:textId="6B838206" w:rsidR="00945339" w:rsidRPr="00945339" w:rsidRDefault="00945339" w:rsidP="00E34E7F">
      <w:pPr>
        <w:jc w:val="both"/>
        <w:rPr>
          <w:rFonts w:ascii="Verdana" w:hAnsi="Verdana"/>
        </w:rPr>
      </w:pPr>
      <w:r>
        <w:rPr>
          <w:rFonts w:ascii="Verdana" w:hAnsi="Verdana"/>
        </w:rPr>
        <w:t>A tree survey has been carried out on the woodlands by Gavin Jones on behalf of KCC which has identified approximately 72 trees in need of work.  This will need to be done once the woodland has been given to the Parish Council as KCC are not likely to do the work under the current circumstances.</w:t>
      </w:r>
    </w:p>
    <w:p w14:paraId="133D1259" w14:textId="77777777" w:rsidR="00DA54B7" w:rsidRDefault="00DA54B7" w:rsidP="00E34E7F">
      <w:pPr>
        <w:jc w:val="both"/>
        <w:rPr>
          <w:rFonts w:ascii="Verdana" w:hAnsi="Verdana"/>
          <w:color w:val="FF0000"/>
        </w:rPr>
      </w:pPr>
    </w:p>
    <w:p w14:paraId="70201EC6" w14:textId="4D77D5AC" w:rsidR="00DA54B7" w:rsidRDefault="00DA54B7" w:rsidP="00E34E7F">
      <w:pPr>
        <w:jc w:val="both"/>
        <w:rPr>
          <w:rFonts w:ascii="Verdana" w:hAnsi="Verdana"/>
          <w:color w:val="FF0000"/>
        </w:rPr>
      </w:pPr>
      <w:r w:rsidRPr="000462AB">
        <w:rPr>
          <w:noProof/>
          <w:color w:val="FF0000"/>
        </w:rPr>
        <w:lastRenderedPageBreak/>
        <mc:AlternateContent>
          <mc:Choice Requires="wps">
            <w:drawing>
              <wp:inline distT="0" distB="0" distL="0" distR="0" wp14:anchorId="3225FD9B" wp14:editId="517DCC95">
                <wp:extent cx="5847080" cy="438150"/>
                <wp:effectExtent l="0" t="0" r="20320" b="1905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438150"/>
                        </a:xfrm>
                        <a:prstGeom prst="rect">
                          <a:avLst/>
                        </a:prstGeom>
                        <a:solidFill>
                          <a:srgbClr val="EAEAEA"/>
                        </a:solidFill>
                        <a:ln w="9525">
                          <a:solidFill>
                            <a:srgbClr val="000000"/>
                          </a:solidFill>
                          <a:miter lim="800000"/>
                          <a:headEnd/>
                          <a:tailEnd/>
                        </a:ln>
                      </wps:spPr>
                      <wps:txbx>
                        <w:txbxContent>
                          <w:p w14:paraId="3D9B50B0" w14:textId="4E402DCA" w:rsidR="00DB28CD" w:rsidRDefault="00DB28CD" w:rsidP="00DA54B7">
                            <w:pPr>
                              <w:pStyle w:val="Default"/>
                              <w:widowControl w:val="0"/>
                              <w:jc w:val="both"/>
                              <w:rPr>
                                <w:rFonts w:ascii="Verdana" w:hAnsi="Verdana"/>
                                <w:snapToGrid w:val="0"/>
                                <w:sz w:val="20"/>
                                <w:szCs w:val="20"/>
                              </w:rPr>
                            </w:pPr>
                            <w:r>
                              <w:rPr>
                                <w:rFonts w:ascii="Verdana" w:hAnsi="Verdana"/>
                                <w:b/>
                                <w:snapToGrid w:val="0"/>
                                <w:sz w:val="20"/>
                                <w:szCs w:val="20"/>
                              </w:rPr>
                              <w:t xml:space="preserve">Item 14 Speed reductions for Walderslade Woods/Grange Lane, Sandling  - </w:t>
                            </w:r>
                            <w:r>
                              <w:rPr>
                                <w:rFonts w:ascii="Verdana" w:hAnsi="Verdana"/>
                                <w:snapToGrid w:val="0"/>
                                <w:sz w:val="20"/>
                                <w:szCs w:val="20"/>
                              </w:rPr>
                              <w:tab/>
                            </w:r>
                            <w:r w:rsidRPr="003436CA">
                              <w:rPr>
                                <w:rFonts w:ascii="Verdana" w:hAnsi="Verdana"/>
                                <w:snapToGrid w:val="0"/>
                                <w:sz w:val="20"/>
                                <w:szCs w:val="20"/>
                              </w:rPr>
                              <w:t>Purpose</w:t>
                            </w:r>
                            <w:r>
                              <w:rPr>
                                <w:rFonts w:ascii="Verdana" w:hAnsi="Verdana"/>
                                <w:snapToGrid w:val="0"/>
                                <w:sz w:val="20"/>
                                <w:szCs w:val="20"/>
                              </w:rPr>
                              <w:t xml:space="preserve"> of Item: Information &amp; Decision</w:t>
                            </w:r>
                          </w:p>
                          <w:p w14:paraId="0A734715" w14:textId="77777777" w:rsidR="00DB28CD" w:rsidRDefault="00DB28CD" w:rsidP="00DA54B7">
                            <w:pPr>
                              <w:pStyle w:val="Default"/>
                              <w:widowControl w:val="0"/>
                              <w:jc w:val="both"/>
                              <w:rPr>
                                <w:rFonts w:ascii="Verdana" w:hAnsi="Verdana"/>
                                <w:b/>
                                <w:snapToGrid w:val="0"/>
                                <w:color w:val="auto"/>
                                <w:sz w:val="20"/>
                                <w:szCs w:val="20"/>
                              </w:rPr>
                            </w:pPr>
                          </w:p>
                          <w:p w14:paraId="037AADA0" w14:textId="77777777" w:rsidR="00DB28CD" w:rsidRDefault="00DB28CD" w:rsidP="00DA54B7">
                            <w:pPr>
                              <w:widowControl w:val="0"/>
                              <w:jc w:val="both"/>
                              <w:rPr>
                                <w:rFonts w:ascii="Verdana" w:hAnsi="Verdana"/>
                                <w:i/>
                              </w:rPr>
                            </w:pPr>
                            <w:r>
                              <w:rPr>
                                <w:rFonts w:ascii="Verdana" w:hAnsi="Verdana"/>
                                <w:b/>
                                <w:snapToGrid w:val="0"/>
                              </w:rPr>
                              <w:tab/>
                              <w:t xml:space="preserve"> </w:t>
                            </w:r>
                          </w:p>
                          <w:p w14:paraId="1463810F" w14:textId="77777777" w:rsidR="00DB28CD" w:rsidRDefault="00DB28CD" w:rsidP="00DA54B7">
                            <w:pPr>
                              <w:rPr>
                                <w:color w:val="FF0000"/>
                              </w:rPr>
                            </w:pPr>
                          </w:p>
                        </w:txbxContent>
                      </wps:txbx>
                      <wps:bodyPr rot="0" vert="horz" wrap="square" lIns="91440" tIns="45720" rIns="91440" bIns="45720" anchor="t" anchorCtr="0" upright="1">
                        <a:noAutofit/>
                      </wps:bodyPr>
                    </wps:wsp>
                  </a:graphicData>
                </a:graphic>
              </wp:inline>
            </w:drawing>
          </mc:Choice>
          <mc:Fallback>
            <w:pict>
              <v:shape w14:anchorId="3225FD9B" id="Text Box 15" o:spid="_x0000_s1031" type="#_x0000_t202" style="width:460.4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" fillcolor="#eaeaea">
                <v:textbox>
                  <w:txbxContent>
                    <w:p w14:paraId="3D9B50B0" w14:textId="4E402DCA" w:rsidR="00DB28CD" w:rsidRDefault="00DB28CD" w:rsidP="00DA54B7">
                      <w:pPr>
                        <w:pStyle w:val="Default"/>
                        <w:widowControl w:val="0"/>
                        <w:jc w:val="both"/>
                        <w:rPr>
                          <w:rFonts w:ascii="Verdana" w:hAnsi="Verdana"/>
                          <w:snapToGrid w:val="0"/>
                          <w:sz w:val="20"/>
                          <w:szCs w:val="20"/>
                        </w:rPr>
                      </w:pPr>
                      <w:r>
                        <w:rPr>
                          <w:rFonts w:ascii="Verdana" w:hAnsi="Verdana"/>
                          <w:b/>
                          <w:snapToGrid w:val="0"/>
                          <w:sz w:val="20"/>
                          <w:szCs w:val="20"/>
                        </w:rPr>
                        <w:t xml:space="preserve">Item 14 Speed reductions for Walderslade Woods/Grange Lane, Sandling  - </w:t>
                      </w:r>
                      <w:r>
                        <w:rPr>
                          <w:rFonts w:ascii="Verdana" w:hAnsi="Verdana"/>
                          <w:snapToGrid w:val="0"/>
                          <w:sz w:val="20"/>
                          <w:szCs w:val="20"/>
                        </w:rPr>
                        <w:tab/>
                      </w:r>
                      <w:r w:rsidRPr="003436CA">
                        <w:rPr>
                          <w:rFonts w:ascii="Verdana" w:hAnsi="Verdana"/>
                          <w:snapToGrid w:val="0"/>
                          <w:sz w:val="20"/>
                          <w:szCs w:val="20"/>
                        </w:rPr>
                        <w:t>Purpose</w:t>
                      </w:r>
                      <w:r>
                        <w:rPr>
                          <w:rFonts w:ascii="Verdana" w:hAnsi="Verdana"/>
                          <w:snapToGrid w:val="0"/>
                          <w:sz w:val="20"/>
                          <w:szCs w:val="20"/>
                        </w:rPr>
                        <w:t xml:space="preserve"> of Item: Information &amp; Decision</w:t>
                      </w:r>
                    </w:p>
                    <w:p w14:paraId="0A734715" w14:textId="77777777" w:rsidR="00DB28CD" w:rsidRDefault="00DB28CD" w:rsidP="00DA54B7">
                      <w:pPr>
                        <w:pStyle w:val="Default"/>
                        <w:widowControl w:val="0"/>
                        <w:jc w:val="both"/>
                        <w:rPr>
                          <w:rFonts w:ascii="Verdana" w:hAnsi="Verdana"/>
                          <w:b/>
                          <w:snapToGrid w:val="0"/>
                          <w:color w:val="auto"/>
                          <w:sz w:val="20"/>
                          <w:szCs w:val="20"/>
                        </w:rPr>
                      </w:pPr>
                    </w:p>
                    <w:p w14:paraId="037AADA0" w14:textId="77777777" w:rsidR="00DB28CD" w:rsidRDefault="00DB28CD" w:rsidP="00DA54B7">
                      <w:pPr>
                        <w:widowControl w:val="0"/>
                        <w:jc w:val="both"/>
                        <w:rPr>
                          <w:rFonts w:ascii="Verdana" w:hAnsi="Verdana"/>
                          <w:i/>
                        </w:rPr>
                      </w:pPr>
                      <w:r>
                        <w:rPr>
                          <w:rFonts w:ascii="Verdana" w:hAnsi="Verdana"/>
                          <w:b/>
                          <w:snapToGrid w:val="0"/>
                        </w:rPr>
                        <w:tab/>
                        <w:t xml:space="preserve"> </w:t>
                      </w:r>
                    </w:p>
                    <w:p w14:paraId="1463810F" w14:textId="77777777" w:rsidR="00DB28CD" w:rsidRDefault="00DB28CD" w:rsidP="00DA54B7">
                      <w:pPr>
                        <w:rPr>
                          <w:color w:val="FF0000"/>
                        </w:rPr>
                      </w:pPr>
                    </w:p>
                  </w:txbxContent>
                </v:textbox>
                <w10:anchorlock/>
              </v:shape>
            </w:pict>
          </mc:Fallback>
        </mc:AlternateContent>
      </w:r>
    </w:p>
    <w:p w14:paraId="094D0021" w14:textId="4C7550D1" w:rsidR="00DA54B7" w:rsidRDefault="00DA54B7" w:rsidP="00E34E7F">
      <w:pPr>
        <w:jc w:val="both"/>
        <w:rPr>
          <w:rFonts w:ascii="Verdana" w:hAnsi="Verdana"/>
          <w:color w:val="FF0000"/>
        </w:rPr>
      </w:pPr>
    </w:p>
    <w:p w14:paraId="4BAA3432" w14:textId="530245B4" w:rsidR="001C5558" w:rsidRDefault="001C5558" w:rsidP="00E34E7F">
      <w:pPr>
        <w:jc w:val="both"/>
        <w:rPr>
          <w:rFonts w:ascii="Verdana" w:hAnsi="Verdana"/>
        </w:rPr>
      </w:pPr>
      <w:r w:rsidRPr="001C5558">
        <w:rPr>
          <w:rFonts w:ascii="Verdana" w:hAnsi="Verdana"/>
        </w:rPr>
        <w:t xml:space="preserve">Clerks Note:  </w:t>
      </w:r>
      <w:r>
        <w:rPr>
          <w:rFonts w:ascii="Verdana" w:hAnsi="Verdana"/>
        </w:rPr>
        <w:t>I have received telephone calls from 2 residents asking for the Parish Council to look at trying to get the speed limits reduced on these roads.</w:t>
      </w:r>
    </w:p>
    <w:p w14:paraId="1938DD44" w14:textId="358D2922" w:rsidR="001C5558" w:rsidRDefault="001C5558" w:rsidP="00E34E7F">
      <w:pPr>
        <w:jc w:val="both"/>
        <w:rPr>
          <w:rFonts w:ascii="Verdana" w:hAnsi="Verdana"/>
        </w:rPr>
      </w:pPr>
    </w:p>
    <w:p w14:paraId="692F51A5" w14:textId="77777777" w:rsidR="001C5558" w:rsidRPr="001C5558" w:rsidRDefault="001C5558" w:rsidP="00E34E7F">
      <w:pPr>
        <w:jc w:val="both"/>
        <w:rPr>
          <w:rFonts w:ascii="Verdana" w:hAnsi="Verdana"/>
        </w:rPr>
      </w:pPr>
      <w:r>
        <w:rPr>
          <w:rFonts w:ascii="Verdana" w:hAnsi="Verdana"/>
        </w:rPr>
        <w:t xml:space="preserve">Crash Data for Walderslade Woods </w:t>
      </w:r>
    </w:p>
    <w:tbl>
      <w:tblPr>
        <w:tblStyle w:val="TableGrid"/>
        <w:tblW w:w="0" w:type="auto"/>
        <w:tblInd w:w="0" w:type="dxa"/>
        <w:tblLook w:val="04A0" w:firstRow="1" w:lastRow="0" w:firstColumn="1" w:lastColumn="0" w:noHBand="0" w:noVBand="1"/>
      </w:tblPr>
      <w:tblGrid>
        <w:gridCol w:w="2299"/>
        <w:gridCol w:w="2299"/>
        <w:gridCol w:w="2300"/>
        <w:gridCol w:w="2300"/>
      </w:tblGrid>
      <w:tr w:rsidR="001C5558" w14:paraId="254FF8EB" w14:textId="77777777" w:rsidTr="001C5558">
        <w:tc>
          <w:tcPr>
            <w:tcW w:w="2299" w:type="dxa"/>
          </w:tcPr>
          <w:p w14:paraId="62982759" w14:textId="49997373" w:rsidR="001C5558" w:rsidRDefault="001C5558" w:rsidP="00E34E7F">
            <w:pPr>
              <w:jc w:val="both"/>
              <w:rPr>
                <w:rFonts w:ascii="Verdana" w:hAnsi="Verdana"/>
              </w:rPr>
            </w:pPr>
            <w:r>
              <w:rPr>
                <w:rFonts w:ascii="Verdana" w:hAnsi="Verdana"/>
              </w:rPr>
              <w:t>Year</w:t>
            </w:r>
          </w:p>
        </w:tc>
        <w:tc>
          <w:tcPr>
            <w:tcW w:w="2299" w:type="dxa"/>
          </w:tcPr>
          <w:p w14:paraId="022A7241" w14:textId="001F87C1" w:rsidR="001C5558" w:rsidRDefault="001C5558" w:rsidP="00E34E7F">
            <w:pPr>
              <w:jc w:val="both"/>
              <w:rPr>
                <w:rFonts w:ascii="Verdana" w:hAnsi="Verdana"/>
              </w:rPr>
            </w:pPr>
            <w:r>
              <w:rPr>
                <w:rFonts w:ascii="Verdana" w:hAnsi="Verdana"/>
              </w:rPr>
              <w:t>slight</w:t>
            </w:r>
          </w:p>
        </w:tc>
        <w:tc>
          <w:tcPr>
            <w:tcW w:w="2300" w:type="dxa"/>
          </w:tcPr>
          <w:p w14:paraId="316DD0D3" w14:textId="763D780D" w:rsidR="001C5558" w:rsidRDefault="001C5558" w:rsidP="00E34E7F">
            <w:pPr>
              <w:jc w:val="both"/>
              <w:rPr>
                <w:rFonts w:ascii="Verdana" w:hAnsi="Verdana"/>
              </w:rPr>
            </w:pPr>
            <w:r>
              <w:rPr>
                <w:rFonts w:ascii="Verdana" w:hAnsi="Verdana"/>
              </w:rPr>
              <w:t>Serious</w:t>
            </w:r>
          </w:p>
        </w:tc>
        <w:tc>
          <w:tcPr>
            <w:tcW w:w="2300" w:type="dxa"/>
          </w:tcPr>
          <w:p w14:paraId="5CF104BF" w14:textId="20BDE2DB" w:rsidR="001C5558" w:rsidRDefault="001C5558" w:rsidP="00E34E7F">
            <w:pPr>
              <w:jc w:val="both"/>
              <w:rPr>
                <w:rFonts w:ascii="Verdana" w:hAnsi="Verdana"/>
              </w:rPr>
            </w:pPr>
            <w:r>
              <w:rPr>
                <w:rFonts w:ascii="Verdana" w:hAnsi="Verdana"/>
              </w:rPr>
              <w:t>Fatal</w:t>
            </w:r>
          </w:p>
        </w:tc>
      </w:tr>
      <w:tr w:rsidR="001C5558" w14:paraId="304DF11B" w14:textId="77777777" w:rsidTr="001C5558">
        <w:tc>
          <w:tcPr>
            <w:tcW w:w="2299" w:type="dxa"/>
          </w:tcPr>
          <w:p w14:paraId="080D0792" w14:textId="560DC5B0" w:rsidR="001C5558" w:rsidRDefault="001C5558" w:rsidP="00E34E7F">
            <w:pPr>
              <w:jc w:val="both"/>
              <w:rPr>
                <w:rFonts w:ascii="Verdana" w:hAnsi="Verdana"/>
              </w:rPr>
            </w:pPr>
            <w:r>
              <w:rPr>
                <w:rFonts w:ascii="Verdana" w:hAnsi="Verdana"/>
              </w:rPr>
              <w:t>2015</w:t>
            </w:r>
          </w:p>
        </w:tc>
        <w:tc>
          <w:tcPr>
            <w:tcW w:w="2299" w:type="dxa"/>
          </w:tcPr>
          <w:p w14:paraId="76E8285A" w14:textId="6A14FC74" w:rsidR="001C5558" w:rsidRDefault="001C5558" w:rsidP="00E34E7F">
            <w:pPr>
              <w:jc w:val="both"/>
              <w:rPr>
                <w:rFonts w:ascii="Verdana" w:hAnsi="Verdana"/>
              </w:rPr>
            </w:pPr>
            <w:r>
              <w:rPr>
                <w:rFonts w:ascii="Verdana" w:hAnsi="Verdana"/>
              </w:rPr>
              <w:t>6</w:t>
            </w:r>
          </w:p>
        </w:tc>
        <w:tc>
          <w:tcPr>
            <w:tcW w:w="2300" w:type="dxa"/>
          </w:tcPr>
          <w:p w14:paraId="43610D5D" w14:textId="0890BBDF" w:rsidR="001C5558" w:rsidRDefault="001C5558" w:rsidP="00E34E7F">
            <w:pPr>
              <w:jc w:val="both"/>
              <w:rPr>
                <w:rFonts w:ascii="Verdana" w:hAnsi="Verdana"/>
              </w:rPr>
            </w:pPr>
          </w:p>
        </w:tc>
        <w:tc>
          <w:tcPr>
            <w:tcW w:w="2300" w:type="dxa"/>
          </w:tcPr>
          <w:p w14:paraId="7D4A8E9C" w14:textId="77777777" w:rsidR="001C5558" w:rsidRDefault="001C5558" w:rsidP="00E34E7F">
            <w:pPr>
              <w:jc w:val="both"/>
              <w:rPr>
                <w:rFonts w:ascii="Verdana" w:hAnsi="Verdana"/>
              </w:rPr>
            </w:pPr>
          </w:p>
        </w:tc>
      </w:tr>
      <w:tr w:rsidR="001C5558" w14:paraId="49959152" w14:textId="77777777" w:rsidTr="001C5558">
        <w:tc>
          <w:tcPr>
            <w:tcW w:w="2299" w:type="dxa"/>
          </w:tcPr>
          <w:p w14:paraId="39276B28" w14:textId="2C580E17" w:rsidR="001C5558" w:rsidRDefault="001C5558" w:rsidP="00E34E7F">
            <w:pPr>
              <w:jc w:val="both"/>
              <w:rPr>
                <w:rFonts w:ascii="Verdana" w:hAnsi="Verdana"/>
              </w:rPr>
            </w:pPr>
            <w:r>
              <w:rPr>
                <w:rFonts w:ascii="Verdana" w:hAnsi="Verdana"/>
              </w:rPr>
              <w:t>2016</w:t>
            </w:r>
          </w:p>
        </w:tc>
        <w:tc>
          <w:tcPr>
            <w:tcW w:w="2299" w:type="dxa"/>
          </w:tcPr>
          <w:p w14:paraId="3846A8E9" w14:textId="2B6A0D1F" w:rsidR="001C5558" w:rsidRDefault="00CD51DE" w:rsidP="00E34E7F">
            <w:pPr>
              <w:jc w:val="both"/>
              <w:rPr>
                <w:rFonts w:ascii="Verdana" w:hAnsi="Verdana"/>
              </w:rPr>
            </w:pPr>
            <w:r>
              <w:rPr>
                <w:rFonts w:ascii="Verdana" w:hAnsi="Verdana"/>
              </w:rPr>
              <w:t>3</w:t>
            </w:r>
          </w:p>
        </w:tc>
        <w:tc>
          <w:tcPr>
            <w:tcW w:w="2300" w:type="dxa"/>
          </w:tcPr>
          <w:p w14:paraId="09CAC226" w14:textId="19EFFF7D" w:rsidR="001C5558" w:rsidRDefault="00CD51DE" w:rsidP="00E34E7F">
            <w:pPr>
              <w:jc w:val="both"/>
              <w:rPr>
                <w:rFonts w:ascii="Verdana" w:hAnsi="Verdana"/>
              </w:rPr>
            </w:pPr>
            <w:r>
              <w:rPr>
                <w:rFonts w:ascii="Verdana" w:hAnsi="Verdana"/>
              </w:rPr>
              <w:t>2</w:t>
            </w:r>
          </w:p>
        </w:tc>
        <w:tc>
          <w:tcPr>
            <w:tcW w:w="2300" w:type="dxa"/>
          </w:tcPr>
          <w:p w14:paraId="4286D491" w14:textId="77777777" w:rsidR="001C5558" w:rsidRDefault="001C5558" w:rsidP="00E34E7F">
            <w:pPr>
              <w:jc w:val="both"/>
              <w:rPr>
                <w:rFonts w:ascii="Verdana" w:hAnsi="Verdana"/>
              </w:rPr>
            </w:pPr>
          </w:p>
        </w:tc>
      </w:tr>
      <w:tr w:rsidR="001C5558" w14:paraId="603A0030" w14:textId="77777777" w:rsidTr="001C5558">
        <w:tc>
          <w:tcPr>
            <w:tcW w:w="2299" w:type="dxa"/>
          </w:tcPr>
          <w:p w14:paraId="09F4DE0B" w14:textId="30ABFD32" w:rsidR="001C5558" w:rsidRDefault="001C5558" w:rsidP="00E34E7F">
            <w:pPr>
              <w:jc w:val="both"/>
              <w:rPr>
                <w:rFonts w:ascii="Verdana" w:hAnsi="Verdana"/>
              </w:rPr>
            </w:pPr>
            <w:r>
              <w:rPr>
                <w:rFonts w:ascii="Verdana" w:hAnsi="Verdana"/>
              </w:rPr>
              <w:t>2017</w:t>
            </w:r>
          </w:p>
        </w:tc>
        <w:tc>
          <w:tcPr>
            <w:tcW w:w="2299" w:type="dxa"/>
          </w:tcPr>
          <w:p w14:paraId="11F70B04" w14:textId="4225DDEF" w:rsidR="001C5558" w:rsidRDefault="001C5558" w:rsidP="00E34E7F">
            <w:pPr>
              <w:jc w:val="both"/>
              <w:rPr>
                <w:rFonts w:ascii="Verdana" w:hAnsi="Verdana"/>
              </w:rPr>
            </w:pPr>
            <w:r>
              <w:rPr>
                <w:rFonts w:ascii="Verdana" w:hAnsi="Verdana"/>
              </w:rPr>
              <w:t>5</w:t>
            </w:r>
          </w:p>
        </w:tc>
        <w:tc>
          <w:tcPr>
            <w:tcW w:w="2300" w:type="dxa"/>
          </w:tcPr>
          <w:p w14:paraId="4D6E42B6" w14:textId="77777777" w:rsidR="001C5558" w:rsidRDefault="001C5558" w:rsidP="00E34E7F">
            <w:pPr>
              <w:jc w:val="both"/>
              <w:rPr>
                <w:rFonts w:ascii="Verdana" w:hAnsi="Verdana"/>
              </w:rPr>
            </w:pPr>
          </w:p>
        </w:tc>
        <w:tc>
          <w:tcPr>
            <w:tcW w:w="2300" w:type="dxa"/>
          </w:tcPr>
          <w:p w14:paraId="1A022B0B" w14:textId="77777777" w:rsidR="001C5558" w:rsidRDefault="001C5558" w:rsidP="00E34E7F">
            <w:pPr>
              <w:jc w:val="both"/>
              <w:rPr>
                <w:rFonts w:ascii="Verdana" w:hAnsi="Verdana"/>
              </w:rPr>
            </w:pPr>
          </w:p>
        </w:tc>
      </w:tr>
      <w:tr w:rsidR="001C5558" w14:paraId="41E2C463" w14:textId="77777777" w:rsidTr="001C5558">
        <w:tc>
          <w:tcPr>
            <w:tcW w:w="2299" w:type="dxa"/>
          </w:tcPr>
          <w:p w14:paraId="2C261E4F" w14:textId="04AA526E" w:rsidR="001C5558" w:rsidRDefault="001C5558" w:rsidP="00E34E7F">
            <w:pPr>
              <w:jc w:val="both"/>
              <w:rPr>
                <w:rFonts w:ascii="Verdana" w:hAnsi="Verdana"/>
              </w:rPr>
            </w:pPr>
            <w:r>
              <w:rPr>
                <w:rFonts w:ascii="Verdana" w:hAnsi="Verdana"/>
              </w:rPr>
              <w:t>2018</w:t>
            </w:r>
          </w:p>
        </w:tc>
        <w:tc>
          <w:tcPr>
            <w:tcW w:w="2299" w:type="dxa"/>
          </w:tcPr>
          <w:p w14:paraId="4D65939E" w14:textId="681FADA0" w:rsidR="001C5558" w:rsidRDefault="00CD51DE" w:rsidP="00E34E7F">
            <w:pPr>
              <w:jc w:val="both"/>
              <w:rPr>
                <w:rFonts w:ascii="Verdana" w:hAnsi="Verdana"/>
              </w:rPr>
            </w:pPr>
            <w:r>
              <w:rPr>
                <w:rFonts w:ascii="Verdana" w:hAnsi="Verdana"/>
              </w:rPr>
              <w:t>2</w:t>
            </w:r>
          </w:p>
        </w:tc>
        <w:tc>
          <w:tcPr>
            <w:tcW w:w="2300" w:type="dxa"/>
          </w:tcPr>
          <w:p w14:paraId="4CDCE2D9" w14:textId="77777777" w:rsidR="001C5558" w:rsidRDefault="001C5558" w:rsidP="00E34E7F">
            <w:pPr>
              <w:jc w:val="both"/>
              <w:rPr>
                <w:rFonts w:ascii="Verdana" w:hAnsi="Verdana"/>
              </w:rPr>
            </w:pPr>
          </w:p>
        </w:tc>
        <w:tc>
          <w:tcPr>
            <w:tcW w:w="2300" w:type="dxa"/>
          </w:tcPr>
          <w:p w14:paraId="50F77F7D" w14:textId="77777777" w:rsidR="001C5558" w:rsidRDefault="001C5558" w:rsidP="00E34E7F">
            <w:pPr>
              <w:jc w:val="both"/>
              <w:rPr>
                <w:rFonts w:ascii="Verdana" w:hAnsi="Verdana"/>
              </w:rPr>
            </w:pPr>
          </w:p>
        </w:tc>
      </w:tr>
      <w:tr w:rsidR="001C5558" w14:paraId="7B0DBF9B" w14:textId="77777777" w:rsidTr="001C5558">
        <w:tc>
          <w:tcPr>
            <w:tcW w:w="2299" w:type="dxa"/>
          </w:tcPr>
          <w:p w14:paraId="3273D742" w14:textId="77106BBD" w:rsidR="001C5558" w:rsidRDefault="001C5558" w:rsidP="00E34E7F">
            <w:pPr>
              <w:jc w:val="both"/>
              <w:rPr>
                <w:rFonts w:ascii="Verdana" w:hAnsi="Verdana"/>
              </w:rPr>
            </w:pPr>
            <w:r>
              <w:rPr>
                <w:rFonts w:ascii="Verdana" w:hAnsi="Verdana"/>
              </w:rPr>
              <w:t>2019</w:t>
            </w:r>
          </w:p>
        </w:tc>
        <w:tc>
          <w:tcPr>
            <w:tcW w:w="2299" w:type="dxa"/>
          </w:tcPr>
          <w:p w14:paraId="2115C124" w14:textId="2254D487" w:rsidR="001C5558" w:rsidRDefault="00CD51DE" w:rsidP="00E34E7F">
            <w:pPr>
              <w:jc w:val="both"/>
              <w:rPr>
                <w:rFonts w:ascii="Verdana" w:hAnsi="Verdana"/>
              </w:rPr>
            </w:pPr>
            <w:r>
              <w:rPr>
                <w:rFonts w:ascii="Verdana" w:hAnsi="Verdana"/>
              </w:rPr>
              <w:t>2</w:t>
            </w:r>
          </w:p>
        </w:tc>
        <w:tc>
          <w:tcPr>
            <w:tcW w:w="2300" w:type="dxa"/>
          </w:tcPr>
          <w:p w14:paraId="5A9F4477" w14:textId="77777777" w:rsidR="001C5558" w:rsidRDefault="001C5558" w:rsidP="00E34E7F">
            <w:pPr>
              <w:jc w:val="both"/>
              <w:rPr>
                <w:rFonts w:ascii="Verdana" w:hAnsi="Verdana"/>
              </w:rPr>
            </w:pPr>
          </w:p>
        </w:tc>
        <w:tc>
          <w:tcPr>
            <w:tcW w:w="2300" w:type="dxa"/>
          </w:tcPr>
          <w:p w14:paraId="2B126086" w14:textId="77777777" w:rsidR="001C5558" w:rsidRDefault="001C5558" w:rsidP="00E34E7F">
            <w:pPr>
              <w:jc w:val="both"/>
              <w:rPr>
                <w:rFonts w:ascii="Verdana" w:hAnsi="Verdana"/>
              </w:rPr>
            </w:pPr>
          </w:p>
        </w:tc>
      </w:tr>
    </w:tbl>
    <w:p w14:paraId="036FD65F" w14:textId="04F94095" w:rsidR="001C5558" w:rsidRPr="001C5558" w:rsidRDefault="001C5558" w:rsidP="00E34E7F">
      <w:pPr>
        <w:jc w:val="both"/>
        <w:rPr>
          <w:rFonts w:ascii="Verdana" w:hAnsi="Verdana"/>
        </w:rPr>
      </w:pPr>
    </w:p>
    <w:p w14:paraId="484176C0" w14:textId="05C096F4" w:rsidR="00DA54B7" w:rsidRDefault="00CD51DE" w:rsidP="00E34E7F">
      <w:pPr>
        <w:jc w:val="both"/>
        <w:rPr>
          <w:rFonts w:ascii="Verdana" w:hAnsi="Verdana"/>
        </w:rPr>
      </w:pPr>
      <w:r w:rsidRPr="00CD51DE">
        <w:rPr>
          <w:rFonts w:ascii="Verdana" w:hAnsi="Verdana"/>
        </w:rPr>
        <w:t xml:space="preserve">Most of these were around junctions, only 3 were on straight stretches of road.  There have also been 4 accidents on both the </w:t>
      </w:r>
      <w:proofErr w:type="spellStart"/>
      <w:r w:rsidRPr="00CD51DE">
        <w:rPr>
          <w:rFonts w:ascii="Verdana" w:hAnsi="Verdana"/>
        </w:rPr>
        <w:t>Bridgewood</w:t>
      </w:r>
      <w:proofErr w:type="spellEnd"/>
      <w:r w:rsidRPr="00CD51DE">
        <w:rPr>
          <w:rFonts w:ascii="Verdana" w:hAnsi="Verdana"/>
        </w:rPr>
        <w:t xml:space="preserve"> and Boxley Road roundabouts.</w:t>
      </w:r>
    </w:p>
    <w:p w14:paraId="486BB262" w14:textId="66A725BA" w:rsidR="00CD51DE" w:rsidRDefault="00CD51DE" w:rsidP="00E34E7F">
      <w:pPr>
        <w:jc w:val="both"/>
        <w:rPr>
          <w:rFonts w:ascii="Verdana" w:hAnsi="Verdana"/>
        </w:rPr>
      </w:pPr>
    </w:p>
    <w:p w14:paraId="6EF9A55F" w14:textId="70A8466F" w:rsidR="00DA54B7" w:rsidRPr="00A213D1" w:rsidRDefault="00CD51DE" w:rsidP="00E34E7F">
      <w:pPr>
        <w:jc w:val="both"/>
        <w:rPr>
          <w:rFonts w:ascii="Verdana" w:hAnsi="Verdana"/>
        </w:rPr>
      </w:pPr>
      <w:r>
        <w:rPr>
          <w:rFonts w:ascii="Verdana" w:hAnsi="Verdana"/>
        </w:rPr>
        <w:t>There are no recorded accidents on Grange Lane</w:t>
      </w:r>
    </w:p>
    <w:p w14:paraId="5C1DA249" w14:textId="0FFA682B" w:rsidR="00964B53" w:rsidRDefault="00964B53" w:rsidP="00E34E7F">
      <w:pPr>
        <w:jc w:val="both"/>
        <w:rPr>
          <w:rFonts w:ascii="Verdana" w:hAnsi="Verdana"/>
          <w:color w:val="FF0000"/>
        </w:rPr>
      </w:pPr>
    </w:p>
    <w:p w14:paraId="430DD3EF" w14:textId="0ED075D9" w:rsidR="0075214C" w:rsidRDefault="0075214C" w:rsidP="00E34E7F">
      <w:pPr>
        <w:jc w:val="both"/>
        <w:rPr>
          <w:rFonts w:ascii="Verdana" w:hAnsi="Verdana"/>
          <w:color w:val="FF0000"/>
        </w:rPr>
      </w:pPr>
      <w:r>
        <w:rPr>
          <w:noProof/>
        </w:rPr>
        <mc:AlternateContent>
          <mc:Choice Requires="wps">
            <w:drawing>
              <wp:inline distT="0" distB="0" distL="0" distR="0" wp14:anchorId="12BFA629" wp14:editId="1438EFF0">
                <wp:extent cx="5847080" cy="438150"/>
                <wp:effectExtent l="0" t="0" r="20320" b="1905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438150"/>
                        </a:xfrm>
                        <a:prstGeom prst="rect">
                          <a:avLst/>
                        </a:prstGeom>
                        <a:solidFill>
                          <a:srgbClr val="EAEAEA"/>
                        </a:solidFill>
                        <a:ln w="9525">
                          <a:solidFill>
                            <a:srgbClr val="000000"/>
                          </a:solidFill>
                          <a:miter lim="800000"/>
                          <a:headEnd/>
                          <a:tailEnd/>
                        </a:ln>
                      </wps:spPr>
                      <wps:txbx>
                        <w:txbxContent>
                          <w:p w14:paraId="506EF520" w14:textId="57AE4856" w:rsidR="00DB28CD" w:rsidRDefault="00DB28CD" w:rsidP="0075214C">
                            <w:pPr>
                              <w:pStyle w:val="Default"/>
                              <w:widowControl w:val="0"/>
                              <w:jc w:val="both"/>
                              <w:rPr>
                                <w:rFonts w:ascii="Verdana" w:hAnsi="Verdana"/>
                                <w:snapToGrid w:val="0"/>
                                <w:sz w:val="20"/>
                                <w:szCs w:val="20"/>
                              </w:rPr>
                            </w:pPr>
                            <w:r>
                              <w:rPr>
                                <w:rFonts w:ascii="Verdana" w:hAnsi="Verdana"/>
                                <w:b/>
                                <w:snapToGrid w:val="0"/>
                                <w:sz w:val="20"/>
                                <w:szCs w:val="20"/>
                              </w:rPr>
                              <w:t xml:space="preserve">Item 15 Plaque and Ceremony for Alan’s Tree  - </w:t>
                            </w:r>
                            <w:r w:rsidRPr="003436CA">
                              <w:rPr>
                                <w:rFonts w:ascii="Verdana" w:hAnsi="Verdana"/>
                                <w:snapToGrid w:val="0"/>
                                <w:sz w:val="20"/>
                                <w:szCs w:val="20"/>
                              </w:rPr>
                              <w:t>Purpose</w:t>
                            </w:r>
                            <w:r>
                              <w:rPr>
                                <w:rFonts w:ascii="Verdana" w:hAnsi="Verdana"/>
                                <w:snapToGrid w:val="0"/>
                                <w:sz w:val="20"/>
                                <w:szCs w:val="20"/>
                              </w:rPr>
                              <w:t xml:space="preserve"> of Item: Information &amp; Decision</w:t>
                            </w:r>
                          </w:p>
                          <w:p w14:paraId="4BBEBB72" w14:textId="77777777" w:rsidR="00DB28CD" w:rsidRDefault="00DB28CD" w:rsidP="0075214C">
                            <w:pPr>
                              <w:pStyle w:val="Default"/>
                              <w:widowControl w:val="0"/>
                              <w:jc w:val="both"/>
                              <w:rPr>
                                <w:rFonts w:ascii="Verdana" w:hAnsi="Verdana"/>
                                <w:b/>
                                <w:snapToGrid w:val="0"/>
                                <w:color w:val="auto"/>
                                <w:sz w:val="20"/>
                                <w:szCs w:val="20"/>
                              </w:rPr>
                            </w:pPr>
                          </w:p>
                          <w:p w14:paraId="6F29D0B0" w14:textId="77777777" w:rsidR="00DB28CD" w:rsidRDefault="00DB28CD" w:rsidP="0075214C">
                            <w:pPr>
                              <w:widowControl w:val="0"/>
                              <w:jc w:val="both"/>
                              <w:rPr>
                                <w:rFonts w:ascii="Verdana" w:hAnsi="Verdana"/>
                                <w:i/>
                              </w:rPr>
                            </w:pPr>
                            <w:r>
                              <w:rPr>
                                <w:rFonts w:ascii="Verdana" w:hAnsi="Verdana"/>
                                <w:b/>
                                <w:snapToGrid w:val="0"/>
                              </w:rPr>
                              <w:tab/>
                              <w:t xml:space="preserve"> </w:t>
                            </w:r>
                          </w:p>
                          <w:p w14:paraId="3237ECB2" w14:textId="77777777" w:rsidR="00DB28CD" w:rsidRDefault="00DB28CD" w:rsidP="0075214C">
                            <w:pPr>
                              <w:rPr>
                                <w:color w:val="FF0000"/>
                              </w:rPr>
                            </w:pPr>
                          </w:p>
                        </w:txbxContent>
                      </wps:txbx>
                      <wps:bodyPr rot="0" vert="horz" wrap="square" lIns="91440" tIns="45720" rIns="91440" bIns="45720" anchor="t" anchorCtr="0" upright="1">
                        <a:noAutofit/>
                      </wps:bodyPr>
                    </wps:wsp>
                  </a:graphicData>
                </a:graphic>
              </wp:inline>
            </w:drawing>
          </mc:Choice>
          <mc:Fallback>
            <w:pict>
              <v:shape w14:anchorId="12BFA629" id="Text Box 18" o:spid="_x0000_s1032" type="#_x0000_t202" style="width:460.4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" fillcolor="#eaeaea">
                <v:textbox>
                  <w:txbxContent>
                    <w:p w14:paraId="506EF520" w14:textId="57AE4856" w:rsidR="00DB28CD" w:rsidRDefault="00DB28CD" w:rsidP="0075214C">
                      <w:pPr>
                        <w:pStyle w:val="Default"/>
                        <w:widowControl w:val="0"/>
                        <w:jc w:val="both"/>
                        <w:rPr>
                          <w:rFonts w:ascii="Verdana" w:hAnsi="Verdana"/>
                          <w:snapToGrid w:val="0"/>
                          <w:sz w:val="20"/>
                          <w:szCs w:val="20"/>
                        </w:rPr>
                      </w:pPr>
                      <w:r>
                        <w:rPr>
                          <w:rFonts w:ascii="Verdana" w:hAnsi="Verdana"/>
                          <w:b/>
                          <w:snapToGrid w:val="0"/>
                          <w:sz w:val="20"/>
                          <w:szCs w:val="20"/>
                        </w:rPr>
                        <w:t xml:space="preserve">Item 15 Plaque and Ceremony for Alan’s Tree  - </w:t>
                      </w:r>
                      <w:r w:rsidRPr="003436CA">
                        <w:rPr>
                          <w:rFonts w:ascii="Verdana" w:hAnsi="Verdana"/>
                          <w:snapToGrid w:val="0"/>
                          <w:sz w:val="20"/>
                          <w:szCs w:val="20"/>
                        </w:rPr>
                        <w:t>Purpose</w:t>
                      </w:r>
                      <w:r>
                        <w:rPr>
                          <w:rFonts w:ascii="Verdana" w:hAnsi="Verdana"/>
                          <w:snapToGrid w:val="0"/>
                          <w:sz w:val="20"/>
                          <w:szCs w:val="20"/>
                        </w:rPr>
                        <w:t xml:space="preserve"> of Item: Information &amp; Decision</w:t>
                      </w:r>
                    </w:p>
                    <w:p w14:paraId="4BBEBB72" w14:textId="77777777" w:rsidR="00DB28CD" w:rsidRDefault="00DB28CD" w:rsidP="0075214C">
                      <w:pPr>
                        <w:pStyle w:val="Default"/>
                        <w:widowControl w:val="0"/>
                        <w:jc w:val="both"/>
                        <w:rPr>
                          <w:rFonts w:ascii="Verdana" w:hAnsi="Verdana"/>
                          <w:b/>
                          <w:snapToGrid w:val="0"/>
                          <w:color w:val="auto"/>
                          <w:sz w:val="20"/>
                          <w:szCs w:val="20"/>
                        </w:rPr>
                      </w:pPr>
                    </w:p>
                    <w:p w14:paraId="6F29D0B0" w14:textId="77777777" w:rsidR="00DB28CD" w:rsidRDefault="00DB28CD" w:rsidP="0075214C">
                      <w:pPr>
                        <w:widowControl w:val="0"/>
                        <w:jc w:val="both"/>
                        <w:rPr>
                          <w:rFonts w:ascii="Verdana" w:hAnsi="Verdana"/>
                          <w:i/>
                        </w:rPr>
                      </w:pPr>
                      <w:r>
                        <w:rPr>
                          <w:rFonts w:ascii="Verdana" w:hAnsi="Verdana"/>
                          <w:b/>
                          <w:snapToGrid w:val="0"/>
                        </w:rPr>
                        <w:tab/>
                        <w:t xml:space="preserve"> </w:t>
                      </w:r>
                    </w:p>
                    <w:p w14:paraId="3237ECB2" w14:textId="77777777" w:rsidR="00DB28CD" w:rsidRDefault="00DB28CD" w:rsidP="0075214C">
                      <w:pPr>
                        <w:rPr>
                          <w:color w:val="FF0000"/>
                        </w:rPr>
                      </w:pPr>
                    </w:p>
                  </w:txbxContent>
                </v:textbox>
                <w10:anchorlock/>
              </v:shape>
            </w:pict>
          </mc:Fallback>
        </mc:AlternateContent>
      </w:r>
    </w:p>
    <w:p w14:paraId="6E45B46F" w14:textId="77777777" w:rsidR="00C63F7C" w:rsidRDefault="00C63F7C" w:rsidP="00E34E7F">
      <w:pPr>
        <w:jc w:val="both"/>
        <w:rPr>
          <w:rFonts w:ascii="Verdana" w:hAnsi="Verdana"/>
          <w:color w:val="FF0000"/>
        </w:rPr>
      </w:pPr>
    </w:p>
    <w:p w14:paraId="46D73E37" w14:textId="384BA512" w:rsidR="00AB4513" w:rsidRPr="00CF14A2" w:rsidRDefault="00AB4513" w:rsidP="00E34E7F">
      <w:pPr>
        <w:jc w:val="both"/>
        <w:rPr>
          <w:rFonts w:ascii="Verdana" w:hAnsi="Verdana"/>
        </w:rPr>
      </w:pPr>
      <w:r w:rsidRPr="00CF14A2">
        <w:rPr>
          <w:rFonts w:ascii="Verdana" w:hAnsi="Verdana"/>
        </w:rPr>
        <w:t xml:space="preserve">Alan’s Tree (True Service Tree) in commemoration of Cllr Alan </w:t>
      </w:r>
      <w:proofErr w:type="spellStart"/>
      <w:r w:rsidRPr="00CF14A2">
        <w:rPr>
          <w:rFonts w:ascii="Verdana" w:hAnsi="Verdana"/>
        </w:rPr>
        <w:t>Springate</w:t>
      </w:r>
      <w:proofErr w:type="spellEnd"/>
      <w:r w:rsidRPr="00CF14A2">
        <w:rPr>
          <w:rFonts w:ascii="Verdana" w:hAnsi="Verdana"/>
        </w:rPr>
        <w:t xml:space="preserve"> has now been planted in the grounds of Beechen Hall by the entrance gate. </w:t>
      </w:r>
      <w:r w:rsidR="00CF14A2">
        <w:rPr>
          <w:rFonts w:ascii="Verdana" w:hAnsi="Verdana"/>
        </w:rPr>
        <w:t xml:space="preserve">This was not able to be planted into the woodlands where it was hoped to be placed next </w:t>
      </w:r>
      <w:proofErr w:type="spellStart"/>
      <w:r w:rsidR="00CF14A2">
        <w:rPr>
          <w:rFonts w:ascii="Verdana" w:hAnsi="Verdana"/>
        </w:rPr>
        <w:t>Springate</w:t>
      </w:r>
      <w:proofErr w:type="spellEnd"/>
      <w:r w:rsidR="00CF14A2">
        <w:rPr>
          <w:rFonts w:ascii="Verdana" w:hAnsi="Verdana"/>
        </w:rPr>
        <w:t xml:space="preserve"> Pond as it is not classed as a native tree. </w:t>
      </w:r>
      <w:r w:rsidRPr="00CF14A2">
        <w:rPr>
          <w:rFonts w:ascii="Verdana" w:hAnsi="Verdana"/>
        </w:rPr>
        <w:t xml:space="preserve"> This has been deferred to full council by the Estates Committee for members to decide:</w:t>
      </w:r>
    </w:p>
    <w:p w14:paraId="40F554CD" w14:textId="0B875937" w:rsidR="00DA54B7" w:rsidRPr="00CF14A2" w:rsidRDefault="00AB4513" w:rsidP="00CF14A2">
      <w:pPr>
        <w:pStyle w:val="ListParagraph"/>
        <w:numPr>
          <w:ilvl w:val="0"/>
          <w:numId w:val="19"/>
        </w:numPr>
        <w:jc w:val="both"/>
        <w:rPr>
          <w:rFonts w:ascii="Verdana" w:hAnsi="Verdana"/>
          <w:sz w:val="20"/>
          <w:szCs w:val="20"/>
        </w:rPr>
      </w:pPr>
      <w:r w:rsidRPr="00CF14A2">
        <w:rPr>
          <w:rFonts w:ascii="Verdana" w:hAnsi="Verdana"/>
          <w:sz w:val="20"/>
          <w:szCs w:val="20"/>
        </w:rPr>
        <w:t>if a plaque is to be installed next the tree</w:t>
      </w:r>
    </w:p>
    <w:p w14:paraId="6276391E" w14:textId="1FD07BDC" w:rsidR="00CF14A2" w:rsidRPr="00CF14A2" w:rsidRDefault="00CF14A2" w:rsidP="00CF14A2">
      <w:pPr>
        <w:pStyle w:val="ListParagraph"/>
        <w:numPr>
          <w:ilvl w:val="0"/>
          <w:numId w:val="19"/>
        </w:numPr>
        <w:jc w:val="both"/>
        <w:rPr>
          <w:rFonts w:ascii="Verdana" w:hAnsi="Verdana"/>
          <w:sz w:val="20"/>
          <w:szCs w:val="20"/>
        </w:rPr>
      </w:pPr>
      <w:r w:rsidRPr="00CF14A2">
        <w:rPr>
          <w:rFonts w:ascii="Verdana" w:hAnsi="Verdana"/>
          <w:sz w:val="20"/>
          <w:szCs w:val="20"/>
        </w:rPr>
        <w:t>Wording on Plaque</w:t>
      </w:r>
    </w:p>
    <w:p w14:paraId="3A2DEC8F" w14:textId="1CC5DDCA" w:rsidR="00CF14A2" w:rsidRPr="00CF14A2" w:rsidRDefault="00CF14A2" w:rsidP="00CF14A2">
      <w:pPr>
        <w:pStyle w:val="ListParagraph"/>
        <w:numPr>
          <w:ilvl w:val="0"/>
          <w:numId w:val="19"/>
        </w:numPr>
        <w:jc w:val="both"/>
        <w:rPr>
          <w:rFonts w:ascii="Verdana" w:hAnsi="Verdana"/>
          <w:sz w:val="20"/>
          <w:szCs w:val="20"/>
        </w:rPr>
      </w:pPr>
      <w:r>
        <w:rPr>
          <w:rFonts w:ascii="Verdana" w:hAnsi="Verdana"/>
          <w:sz w:val="20"/>
          <w:szCs w:val="20"/>
        </w:rPr>
        <w:t>Is</w:t>
      </w:r>
      <w:r w:rsidRPr="00CF14A2">
        <w:rPr>
          <w:rFonts w:ascii="Verdana" w:hAnsi="Verdana"/>
          <w:sz w:val="20"/>
          <w:szCs w:val="20"/>
        </w:rPr>
        <w:t xml:space="preserve"> a ceremony</w:t>
      </w:r>
      <w:r>
        <w:rPr>
          <w:rFonts w:ascii="Verdana" w:hAnsi="Verdana"/>
          <w:sz w:val="20"/>
          <w:szCs w:val="20"/>
        </w:rPr>
        <w:t xml:space="preserve"> required</w:t>
      </w:r>
    </w:p>
    <w:p w14:paraId="2FB4EF14" w14:textId="50C95536" w:rsidR="00A213D1" w:rsidRPr="00A213D1" w:rsidRDefault="00CF14A2" w:rsidP="00A213D1">
      <w:pPr>
        <w:pStyle w:val="ListParagraph"/>
        <w:numPr>
          <w:ilvl w:val="0"/>
          <w:numId w:val="19"/>
        </w:numPr>
        <w:jc w:val="both"/>
        <w:rPr>
          <w:rFonts w:ascii="Verdana" w:hAnsi="Verdana"/>
          <w:sz w:val="20"/>
          <w:szCs w:val="20"/>
        </w:rPr>
      </w:pPr>
      <w:r w:rsidRPr="00CF14A2">
        <w:rPr>
          <w:rFonts w:ascii="Verdana" w:hAnsi="Verdana"/>
          <w:sz w:val="20"/>
          <w:szCs w:val="20"/>
        </w:rPr>
        <w:t>Date for Ceremony</w:t>
      </w:r>
    </w:p>
    <w:p w14:paraId="2221554A" w14:textId="62E82F84" w:rsidR="00A213D1" w:rsidRDefault="00A213D1" w:rsidP="00A213D1">
      <w:pPr>
        <w:jc w:val="both"/>
        <w:rPr>
          <w:rFonts w:ascii="Verdana" w:hAnsi="Verdana"/>
        </w:rPr>
      </w:pPr>
      <w:r>
        <w:rPr>
          <w:noProof/>
        </w:rPr>
        <mc:AlternateContent>
          <mc:Choice Requires="wps">
            <w:drawing>
              <wp:anchor distT="0" distB="0" distL="114300" distR="114300" simplePos="0" relativeHeight="251663872" behindDoc="0" locked="0" layoutInCell="1" allowOverlap="1" wp14:anchorId="0073C74E" wp14:editId="1D181C9A">
                <wp:simplePos x="0" y="0"/>
                <wp:positionH relativeFrom="column">
                  <wp:posOffset>0</wp:posOffset>
                </wp:positionH>
                <wp:positionV relativeFrom="paragraph">
                  <wp:posOffset>161290</wp:posOffset>
                </wp:positionV>
                <wp:extent cx="5847080" cy="438150"/>
                <wp:effectExtent l="0" t="0" r="20320" b="19050"/>
                <wp:wrapThrough wrapText="bothSides">
                  <wp:wrapPolygon edited="0">
                    <wp:start x="0" y="0"/>
                    <wp:lineTo x="0" y="21600"/>
                    <wp:lineTo x="21605" y="21600"/>
                    <wp:lineTo x="21605" y="0"/>
                    <wp:lineTo x="0" y="0"/>
                  </wp:wrapPolygon>
                </wp:wrapThrough>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438150"/>
                        </a:xfrm>
                        <a:prstGeom prst="rect">
                          <a:avLst/>
                        </a:prstGeom>
                        <a:solidFill>
                          <a:srgbClr val="EAEAEA"/>
                        </a:solidFill>
                        <a:ln w="9525">
                          <a:solidFill>
                            <a:srgbClr val="000000"/>
                          </a:solidFill>
                          <a:miter lim="800000"/>
                          <a:headEnd/>
                          <a:tailEnd/>
                        </a:ln>
                      </wps:spPr>
                      <wps:txbx>
                        <w:txbxContent>
                          <w:p w14:paraId="14BDF583" w14:textId="4C83F79C" w:rsidR="00DB28CD" w:rsidRDefault="00DB28CD" w:rsidP="00A213D1">
                            <w:pPr>
                              <w:pStyle w:val="Default"/>
                              <w:widowControl w:val="0"/>
                              <w:jc w:val="both"/>
                              <w:rPr>
                                <w:rFonts w:ascii="Verdana" w:hAnsi="Verdana"/>
                                <w:snapToGrid w:val="0"/>
                                <w:sz w:val="20"/>
                                <w:szCs w:val="20"/>
                              </w:rPr>
                            </w:pPr>
                            <w:r>
                              <w:rPr>
                                <w:rFonts w:ascii="Verdana" w:hAnsi="Verdana"/>
                                <w:b/>
                                <w:snapToGrid w:val="0"/>
                                <w:sz w:val="20"/>
                                <w:szCs w:val="20"/>
                              </w:rPr>
                              <w:t xml:space="preserve">Item 16 Traffic Working Group Report - </w:t>
                            </w:r>
                            <w:r w:rsidRPr="003436CA">
                              <w:rPr>
                                <w:rFonts w:ascii="Verdana" w:hAnsi="Verdana"/>
                                <w:snapToGrid w:val="0"/>
                                <w:sz w:val="20"/>
                                <w:szCs w:val="20"/>
                              </w:rPr>
                              <w:t>Purpose</w:t>
                            </w:r>
                            <w:r>
                              <w:rPr>
                                <w:rFonts w:ascii="Verdana" w:hAnsi="Verdana"/>
                                <w:snapToGrid w:val="0"/>
                                <w:sz w:val="20"/>
                                <w:szCs w:val="20"/>
                              </w:rPr>
                              <w:t xml:space="preserve"> of Item: Information &amp; Decision</w:t>
                            </w:r>
                          </w:p>
                          <w:p w14:paraId="56805B16" w14:textId="77777777" w:rsidR="00DB28CD" w:rsidRDefault="00DB28CD" w:rsidP="00A213D1">
                            <w:pPr>
                              <w:pStyle w:val="Default"/>
                              <w:widowControl w:val="0"/>
                              <w:jc w:val="both"/>
                              <w:rPr>
                                <w:rFonts w:ascii="Verdana" w:hAnsi="Verdana"/>
                                <w:b/>
                                <w:snapToGrid w:val="0"/>
                                <w:color w:val="auto"/>
                                <w:sz w:val="20"/>
                                <w:szCs w:val="20"/>
                              </w:rPr>
                            </w:pPr>
                          </w:p>
                          <w:p w14:paraId="15333330" w14:textId="77777777" w:rsidR="00DB28CD" w:rsidRDefault="00DB28CD" w:rsidP="00A213D1">
                            <w:pPr>
                              <w:widowControl w:val="0"/>
                              <w:jc w:val="both"/>
                              <w:rPr>
                                <w:rFonts w:ascii="Verdana" w:hAnsi="Verdana"/>
                                <w:i/>
                              </w:rPr>
                            </w:pPr>
                            <w:r>
                              <w:rPr>
                                <w:rFonts w:ascii="Verdana" w:hAnsi="Verdana"/>
                                <w:b/>
                                <w:snapToGrid w:val="0"/>
                              </w:rPr>
                              <w:tab/>
                              <w:t xml:space="preserve"> </w:t>
                            </w:r>
                          </w:p>
                          <w:p w14:paraId="683F63E5" w14:textId="77777777" w:rsidR="00DB28CD" w:rsidRDefault="00DB28CD" w:rsidP="00A213D1">
                            <w:pPr>
                              <w:rPr>
                                <w:color w:val="FF0000"/>
                              </w:rPr>
                            </w:pPr>
                          </w:p>
                        </w:txbxContent>
                      </wps:txbx>
                      <wps:bodyPr rot="0" vert="horz" wrap="square" lIns="91440" tIns="45720" rIns="91440" bIns="45720" anchor="t" anchorCtr="0" upright="1">
                        <a:noAutofit/>
                      </wps:bodyPr>
                    </wps:wsp>
                  </a:graphicData>
                </a:graphic>
              </wp:anchor>
            </w:drawing>
          </mc:Choice>
          <mc:Fallback>
            <w:pict>
              <v:shape w14:anchorId="0073C74E" id="Text Box 32" o:spid="_x0000_s1033" type="#_x0000_t202" style="position:absolute;left:0;text-align:left;margin-left:0;margin-top:12.7pt;width:460.4pt;height:34.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" fillcolor="#eaeaea">
                <v:textbox>
                  <w:txbxContent>
                    <w:p w14:paraId="14BDF583" w14:textId="4C83F79C" w:rsidR="00DB28CD" w:rsidRDefault="00DB28CD" w:rsidP="00A213D1">
                      <w:pPr>
                        <w:pStyle w:val="Default"/>
                        <w:widowControl w:val="0"/>
                        <w:jc w:val="both"/>
                        <w:rPr>
                          <w:rFonts w:ascii="Verdana" w:hAnsi="Verdana"/>
                          <w:snapToGrid w:val="0"/>
                          <w:sz w:val="20"/>
                          <w:szCs w:val="20"/>
                        </w:rPr>
                      </w:pPr>
                      <w:r>
                        <w:rPr>
                          <w:rFonts w:ascii="Verdana" w:hAnsi="Verdana"/>
                          <w:b/>
                          <w:snapToGrid w:val="0"/>
                          <w:sz w:val="20"/>
                          <w:szCs w:val="20"/>
                        </w:rPr>
                        <w:t xml:space="preserve">Item 16 Traffic Working Group Report - </w:t>
                      </w:r>
                      <w:r w:rsidRPr="003436CA">
                        <w:rPr>
                          <w:rFonts w:ascii="Verdana" w:hAnsi="Verdana"/>
                          <w:snapToGrid w:val="0"/>
                          <w:sz w:val="20"/>
                          <w:szCs w:val="20"/>
                        </w:rPr>
                        <w:t>Purpose</w:t>
                      </w:r>
                      <w:r>
                        <w:rPr>
                          <w:rFonts w:ascii="Verdana" w:hAnsi="Verdana"/>
                          <w:snapToGrid w:val="0"/>
                          <w:sz w:val="20"/>
                          <w:szCs w:val="20"/>
                        </w:rPr>
                        <w:t xml:space="preserve"> of Item: Information &amp; Decision</w:t>
                      </w:r>
                    </w:p>
                    <w:p w14:paraId="56805B16" w14:textId="77777777" w:rsidR="00DB28CD" w:rsidRDefault="00DB28CD" w:rsidP="00A213D1">
                      <w:pPr>
                        <w:pStyle w:val="Default"/>
                        <w:widowControl w:val="0"/>
                        <w:jc w:val="both"/>
                        <w:rPr>
                          <w:rFonts w:ascii="Verdana" w:hAnsi="Verdana"/>
                          <w:b/>
                          <w:snapToGrid w:val="0"/>
                          <w:color w:val="auto"/>
                          <w:sz w:val="20"/>
                          <w:szCs w:val="20"/>
                        </w:rPr>
                      </w:pPr>
                    </w:p>
                    <w:p w14:paraId="15333330" w14:textId="77777777" w:rsidR="00DB28CD" w:rsidRDefault="00DB28CD" w:rsidP="00A213D1">
                      <w:pPr>
                        <w:widowControl w:val="0"/>
                        <w:jc w:val="both"/>
                        <w:rPr>
                          <w:rFonts w:ascii="Verdana" w:hAnsi="Verdana"/>
                          <w:i/>
                        </w:rPr>
                      </w:pPr>
                      <w:r>
                        <w:rPr>
                          <w:rFonts w:ascii="Verdana" w:hAnsi="Verdana"/>
                          <w:b/>
                          <w:snapToGrid w:val="0"/>
                        </w:rPr>
                        <w:tab/>
                        <w:t xml:space="preserve"> </w:t>
                      </w:r>
                    </w:p>
                    <w:p w14:paraId="683F63E5" w14:textId="77777777" w:rsidR="00DB28CD" w:rsidRDefault="00DB28CD" w:rsidP="00A213D1">
                      <w:pPr>
                        <w:rPr>
                          <w:color w:val="FF0000"/>
                        </w:rPr>
                      </w:pPr>
                    </w:p>
                  </w:txbxContent>
                </v:textbox>
                <w10:wrap type="through"/>
              </v:shape>
            </w:pict>
          </mc:Fallback>
        </mc:AlternateContent>
      </w:r>
    </w:p>
    <w:p w14:paraId="083B47A7" w14:textId="65389301" w:rsidR="00A213D1" w:rsidRDefault="00A213D1" w:rsidP="00A213D1">
      <w:pPr>
        <w:jc w:val="both"/>
        <w:rPr>
          <w:rFonts w:ascii="Verdana" w:hAnsi="Verdana"/>
        </w:rPr>
      </w:pPr>
    </w:p>
    <w:p w14:paraId="466C7630" w14:textId="6C8FF2D3" w:rsidR="00A213D1" w:rsidRDefault="00A213D1" w:rsidP="00A213D1">
      <w:pPr>
        <w:jc w:val="both"/>
        <w:rPr>
          <w:rFonts w:ascii="Verdana" w:hAnsi="Verdana"/>
        </w:rPr>
      </w:pPr>
      <w:r>
        <w:rPr>
          <w:rFonts w:ascii="Verdana" w:hAnsi="Verdana"/>
        </w:rPr>
        <w:t>The Traffic working Group Report is attached as a separate document.</w:t>
      </w:r>
    </w:p>
    <w:p w14:paraId="41487D7C" w14:textId="73D1AE94" w:rsidR="00AB4513" w:rsidRDefault="00AB4513" w:rsidP="00A213D1">
      <w:pPr>
        <w:jc w:val="both"/>
        <w:rPr>
          <w:rFonts w:ascii="Verdana" w:hAnsi="Verdana"/>
        </w:rPr>
      </w:pPr>
      <w:r>
        <w:rPr>
          <w:noProof/>
        </w:rPr>
        <mc:AlternateContent>
          <mc:Choice Requires="wps">
            <w:drawing>
              <wp:anchor distT="0" distB="0" distL="114300" distR="114300" simplePos="0" relativeHeight="251660800" behindDoc="0" locked="0" layoutInCell="1" allowOverlap="1" wp14:anchorId="659A4BB1" wp14:editId="1080CFC4">
                <wp:simplePos x="0" y="0"/>
                <wp:positionH relativeFrom="column">
                  <wp:posOffset>-4445</wp:posOffset>
                </wp:positionH>
                <wp:positionV relativeFrom="paragraph">
                  <wp:posOffset>241759</wp:posOffset>
                </wp:positionV>
                <wp:extent cx="5847080" cy="438150"/>
                <wp:effectExtent l="0" t="0" r="20320" b="19050"/>
                <wp:wrapThrough wrapText="bothSides">
                  <wp:wrapPolygon edited="0">
                    <wp:start x="0" y="0"/>
                    <wp:lineTo x="0" y="21600"/>
                    <wp:lineTo x="21605" y="21600"/>
                    <wp:lineTo x="21605" y="0"/>
                    <wp:lineTo x="0" y="0"/>
                  </wp:wrapPolygon>
                </wp:wrapThrough>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438150"/>
                        </a:xfrm>
                        <a:prstGeom prst="rect">
                          <a:avLst/>
                        </a:prstGeom>
                        <a:solidFill>
                          <a:srgbClr val="EAEAEA"/>
                        </a:solidFill>
                        <a:ln w="9525">
                          <a:solidFill>
                            <a:srgbClr val="000000"/>
                          </a:solidFill>
                          <a:miter lim="800000"/>
                          <a:headEnd/>
                          <a:tailEnd/>
                        </a:ln>
                      </wps:spPr>
                      <wps:txbx>
                        <w:txbxContent>
                          <w:p w14:paraId="1502DC29" w14:textId="7F21466A" w:rsidR="00DB28CD" w:rsidRDefault="00DB28CD" w:rsidP="00AB4513">
                            <w:pPr>
                              <w:pStyle w:val="Default"/>
                              <w:widowControl w:val="0"/>
                              <w:jc w:val="both"/>
                              <w:rPr>
                                <w:rFonts w:ascii="Verdana" w:hAnsi="Verdana"/>
                                <w:snapToGrid w:val="0"/>
                                <w:sz w:val="20"/>
                                <w:szCs w:val="20"/>
                              </w:rPr>
                            </w:pPr>
                            <w:r>
                              <w:rPr>
                                <w:rFonts w:ascii="Verdana" w:hAnsi="Verdana"/>
                                <w:b/>
                                <w:snapToGrid w:val="0"/>
                                <w:sz w:val="20"/>
                                <w:szCs w:val="20"/>
                              </w:rPr>
                              <w:t xml:space="preserve">Item 17 Review of Maidstone Local Plan - </w:t>
                            </w:r>
                            <w:r w:rsidRPr="003436CA">
                              <w:rPr>
                                <w:rFonts w:ascii="Verdana" w:hAnsi="Verdana"/>
                                <w:snapToGrid w:val="0"/>
                                <w:sz w:val="20"/>
                                <w:szCs w:val="20"/>
                              </w:rPr>
                              <w:t>Purpose</w:t>
                            </w:r>
                            <w:r>
                              <w:rPr>
                                <w:rFonts w:ascii="Verdana" w:hAnsi="Verdana"/>
                                <w:snapToGrid w:val="0"/>
                                <w:sz w:val="20"/>
                                <w:szCs w:val="20"/>
                              </w:rPr>
                              <w:t xml:space="preserve"> of Item: Information &amp; Decision</w:t>
                            </w:r>
                          </w:p>
                          <w:p w14:paraId="29C4C9C4" w14:textId="77777777" w:rsidR="00DB28CD" w:rsidRDefault="00DB28CD" w:rsidP="00AB4513">
                            <w:pPr>
                              <w:pStyle w:val="Default"/>
                              <w:widowControl w:val="0"/>
                              <w:jc w:val="both"/>
                              <w:rPr>
                                <w:rFonts w:ascii="Verdana" w:hAnsi="Verdana"/>
                                <w:b/>
                                <w:snapToGrid w:val="0"/>
                                <w:color w:val="auto"/>
                                <w:sz w:val="20"/>
                                <w:szCs w:val="20"/>
                              </w:rPr>
                            </w:pPr>
                          </w:p>
                          <w:p w14:paraId="7D7D38DE" w14:textId="77777777" w:rsidR="00DB28CD" w:rsidRDefault="00DB28CD" w:rsidP="00AB4513">
                            <w:pPr>
                              <w:widowControl w:val="0"/>
                              <w:jc w:val="both"/>
                              <w:rPr>
                                <w:rFonts w:ascii="Verdana" w:hAnsi="Verdana"/>
                                <w:i/>
                              </w:rPr>
                            </w:pPr>
                            <w:r>
                              <w:rPr>
                                <w:rFonts w:ascii="Verdana" w:hAnsi="Verdana"/>
                                <w:b/>
                                <w:snapToGrid w:val="0"/>
                              </w:rPr>
                              <w:tab/>
                              <w:t xml:space="preserve"> </w:t>
                            </w:r>
                          </w:p>
                          <w:p w14:paraId="47FBA697" w14:textId="77777777" w:rsidR="00DB28CD" w:rsidRDefault="00DB28CD" w:rsidP="00AB4513">
                            <w:pPr>
                              <w:rPr>
                                <w:color w:val="FF0000"/>
                              </w:rPr>
                            </w:pPr>
                          </w:p>
                        </w:txbxContent>
                      </wps:txbx>
                      <wps:bodyPr rot="0" vert="horz" wrap="square" lIns="91440" tIns="45720" rIns="91440" bIns="45720" anchor="t" anchorCtr="0" upright="1">
                        <a:noAutofit/>
                      </wps:bodyPr>
                    </wps:wsp>
                  </a:graphicData>
                </a:graphic>
              </wp:anchor>
            </w:drawing>
          </mc:Choice>
          <mc:Fallback>
            <w:pict>
              <v:shape w14:anchorId="659A4BB1" id="Text Box 31" o:spid="_x0000_s1034" type="#_x0000_t202" style="position:absolute;left:0;text-align:left;margin-left:-.35pt;margin-top:19.05pt;width:460.4pt;height:34.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" fillcolor="#eaeaea">
                <v:textbox>
                  <w:txbxContent>
                    <w:p w14:paraId="1502DC29" w14:textId="7F21466A" w:rsidR="00DB28CD" w:rsidRDefault="00DB28CD" w:rsidP="00AB4513">
                      <w:pPr>
                        <w:pStyle w:val="Default"/>
                        <w:widowControl w:val="0"/>
                        <w:jc w:val="both"/>
                        <w:rPr>
                          <w:rFonts w:ascii="Verdana" w:hAnsi="Verdana"/>
                          <w:snapToGrid w:val="0"/>
                          <w:sz w:val="20"/>
                          <w:szCs w:val="20"/>
                        </w:rPr>
                      </w:pPr>
                      <w:r>
                        <w:rPr>
                          <w:rFonts w:ascii="Verdana" w:hAnsi="Verdana"/>
                          <w:b/>
                          <w:snapToGrid w:val="0"/>
                          <w:sz w:val="20"/>
                          <w:szCs w:val="20"/>
                        </w:rPr>
                        <w:t xml:space="preserve">Item 17 Review of Maidstone Local Plan - </w:t>
                      </w:r>
                      <w:r w:rsidRPr="003436CA">
                        <w:rPr>
                          <w:rFonts w:ascii="Verdana" w:hAnsi="Verdana"/>
                          <w:snapToGrid w:val="0"/>
                          <w:sz w:val="20"/>
                          <w:szCs w:val="20"/>
                        </w:rPr>
                        <w:t>Purpose</w:t>
                      </w:r>
                      <w:r>
                        <w:rPr>
                          <w:rFonts w:ascii="Verdana" w:hAnsi="Verdana"/>
                          <w:snapToGrid w:val="0"/>
                          <w:sz w:val="20"/>
                          <w:szCs w:val="20"/>
                        </w:rPr>
                        <w:t xml:space="preserve"> of Item: Information &amp; Decision</w:t>
                      </w:r>
                    </w:p>
                    <w:p w14:paraId="29C4C9C4" w14:textId="77777777" w:rsidR="00DB28CD" w:rsidRDefault="00DB28CD" w:rsidP="00AB4513">
                      <w:pPr>
                        <w:pStyle w:val="Default"/>
                        <w:widowControl w:val="0"/>
                        <w:jc w:val="both"/>
                        <w:rPr>
                          <w:rFonts w:ascii="Verdana" w:hAnsi="Verdana"/>
                          <w:b/>
                          <w:snapToGrid w:val="0"/>
                          <w:color w:val="auto"/>
                          <w:sz w:val="20"/>
                          <w:szCs w:val="20"/>
                        </w:rPr>
                      </w:pPr>
                    </w:p>
                    <w:p w14:paraId="7D7D38DE" w14:textId="77777777" w:rsidR="00DB28CD" w:rsidRDefault="00DB28CD" w:rsidP="00AB4513">
                      <w:pPr>
                        <w:widowControl w:val="0"/>
                        <w:jc w:val="both"/>
                        <w:rPr>
                          <w:rFonts w:ascii="Verdana" w:hAnsi="Verdana"/>
                          <w:i/>
                        </w:rPr>
                      </w:pPr>
                      <w:r>
                        <w:rPr>
                          <w:rFonts w:ascii="Verdana" w:hAnsi="Verdana"/>
                          <w:b/>
                          <w:snapToGrid w:val="0"/>
                        </w:rPr>
                        <w:tab/>
                        <w:t xml:space="preserve"> </w:t>
                      </w:r>
                    </w:p>
                    <w:p w14:paraId="47FBA697" w14:textId="77777777" w:rsidR="00DB28CD" w:rsidRDefault="00DB28CD" w:rsidP="00AB4513">
                      <w:pPr>
                        <w:rPr>
                          <w:color w:val="FF0000"/>
                        </w:rPr>
                      </w:pPr>
                    </w:p>
                  </w:txbxContent>
                </v:textbox>
                <w10:wrap type="through"/>
              </v:shape>
            </w:pict>
          </mc:Fallback>
        </mc:AlternateContent>
      </w:r>
    </w:p>
    <w:p w14:paraId="683D83B9" w14:textId="77777777" w:rsidR="009545EA" w:rsidRPr="003A3E35" w:rsidRDefault="009545EA" w:rsidP="009545EA">
      <w:pPr>
        <w:tabs>
          <w:tab w:val="left" w:pos="1276"/>
        </w:tabs>
        <w:jc w:val="both"/>
        <w:rPr>
          <w:rFonts w:ascii="Verdana" w:hAnsi="Verdana" w:cstheme="minorHAnsi"/>
          <w:color w:val="4A4A4A"/>
        </w:rPr>
      </w:pPr>
    </w:p>
    <w:p w14:paraId="1AF335E3" w14:textId="77777777" w:rsidR="009545EA" w:rsidRPr="003A3E35" w:rsidRDefault="009545EA" w:rsidP="009545EA">
      <w:pPr>
        <w:tabs>
          <w:tab w:val="left" w:pos="1276"/>
        </w:tabs>
        <w:jc w:val="both"/>
        <w:rPr>
          <w:rFonts w:ascii="Verdana" w:hAnsi="Verdana" w:cstheme="minorHAnsi"/>
          <w:color w:val="4A4A4A"/>
        </w:rPr>
      </w:pPr>
      <w:r w:rsidRPr="003A3E35">
        <w:rPr>
          <w:rFonts w:ascii="Verdana" w:hAnsi="Verdana" w:cstheme="minorHAnsi"/>
          <w:noProof/>
        </w:rPr>
        <mc:AlternateContent>
          <mc:Choice Requires="wps">
            <w:drawing>
              <wp:inline distT="0" distB="0" distL="0" distR="0" wp14:anchorId="32CA315C" wp14:editId="11D4737C">
                <wp:extent cx="6028944" cy="266485"/>
                <wp:effectExtent l="0" t="0" r="10160" b="1968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944" cy="266485"/>
                        </a:xfrm>
                        <a:prstGeom prst="rect">
                          <a:avLst/>
                        </a:prstGeom>
                        <a:solidFill>
                          <a:srgbClr val="D8D8D8"/>
                        </a:solidFill>
                        <a:ln w="9525">
                          <a:solidFill>
                            <a:srgbClr val="000000"/>
                          </a:solidFill>
                          <a:miter lim="800000"/>
                          <a:headEnd/>
                          <a:tailEnd/>
                        </a:ln>
                      </wps:spPr>
                      <wps:txbx>
                        <w:txbxContent>
                          <w:p w14:paraId="21EBC251" w14:textId="77777777" w:rsidR="009545EA" w:rsidRDefault="009545EA" w:rsidP="009545EA">
                            <w:pPr>
                              <w:ind w:left="567" w:hanging="567"/>
                              <w:rPr>
                                <w:rFonts w:ascii="Verdana" w:hAnsi="Verdana"/>
                                <w:b/>
                                <w:snapToGrid w:val="0"/>
                              </w:rPr>
                            </w:pPr>
                            <w:r>
                              <w:rPr>
                                <w:rFonts w:ascii="Verdana" w:hAnsi="Verdana"/>
                                <w:b/>
                              </w:rPr>
                              <w:t xml:space="preserve">Item 10.1  </w:t>
                            </w:r>
                            <w:r>
                              <w:rPr>
                                <w:rFonts w:ascii="Verdana" w:hAnsi="Verdana"/>
                                <w:b/>
                                <w:bCs/>
                              </w:rPr>
                              <w:t>MBC Local plan Review</w:t>
                            </w:r>
                          </w:p>
                          <w:p w14:paraId="6C8A5492" w14:textId="77777777" w:rsidR="009545EA" w:rsidRDefault="009545EA" w:rsidP="009545EA">
                            <w:pPr>
                              <w:widowControl w:val="0"/>
                              <w:rPr>
                                <w:rFonts w:ascii="Verdana" w:hAnsi="Verdana"/>
                                <w:b/>
                                <w:snapToGrid w:val="0"/>
                              </w:rPr>
                            </w:pPr>
                          </w:p>
                          <w:p w14:paraId="11DB5942" w14:textId="77777777" w:rsidR="009545EA" w:rsidRDefault="009545EA" w:rsidP="009545EA">
                            <w:pPr>
                              <w:widowControl w:val="0"/>
                              <w:rPr>
                                <w:rFonts w:ascii="Verdana" w:hAnsi="Verdana"/>
                                <w:b/>
                                <w:i/>
                                <w:snapToGrid w:val="0"/>
                              </w:rPr>
                            </w:pPr>
                          </w:p>
                          <w:p w14:paraId="26FBE1F7" w14:textId="77777777" w:rsidR="009545EA" w:rsidRDefault="009545EA" w:rsidP="009545EA">
                            <w:pPr>
                              <w:widowControl w:val="0"/>
                              <w:jc w:val="both"/>
                              <w:rPr>
                                <w:rFonts w:ascii="Verdana" w:hAnsi="Verdana"/>
                                <w:b/>
                                <w:snapToGrid w:val="0"/>
                              </w:rPr>
                            </w:pPr>
                          </w:p>
                          <w:p w14:paraId="281881EB" w14:textId="77777777" w:rsidR="009545EA" w:rsidRDefault="009545EA" w:rsidP="009545EA">
                            <w:pPr>
                              <w:widowControl w:val="0"/>
                              <w:jc w:val="center"/>
                              <w:rPr>
                                <w:rFonts w:ascii="Verdana" w:hAnsi="Verdana"/>
                                <w:b/>
                                <w:snapToGrid w:val="0"/>
                              </w:rPr>
                            </w:pPr>
                          </w:p>
                          <w:p w14:paraId="4F3CEF42" w14:textId="77777777" w:rsidR="009545EA" w:rsidRDefault="009545EA" w:rsidP="009545EA">
                            <w:pPr>
                              <w:widowControl w:val="0"/>
                              <w:rPr>
                                <w:rFonts w:ascii="Verdana" w:hAnsi="Verdana"/>
                                <w:b/>
                                <w:snapToGrid w:val="0"/>
                              </w:rPr>
                            </w:pPr>
                          </w:p>
                          <w:p w14:paraId="6FB39D7A" w14:textId="77777777" w:rsidR="009545EA" w:rsidRDefault="009545EA" w:rsidP="009545EA">
                            <w:pPr>
                              <w:widowControl w:val="0"/>
                              <w:jc w:val="center"/>
                              <w:rPr>
                                <w:rFonts w:ascii="Verdana" w:hAnsi="Verdana"/>
                                <w:b/>
                                <w:snapToGrid w:val="0"/>
                              </w:rPr>
                            </w:pPr>
                          </w:p>
                          <w:p w14:paraId="58AD3DBE" w14:textId="77777777" w:rsidR="009545EA" w:rsidRDefault="009545EA" w:rsidP="009545EA">
                            <w:pPr>
                              <w:widowControl w:val="0"/>
                              <w:jc w:val="both"/>
                              <w:rPr>
                                <w:rFonts w:ascii="Verdana" w:hAnsi="Verdana"/>
                                <w:i/>
                              </w:rPr>
                            </w:pPr>
                          </w:p>
                          <w:p w14:paraId="09267592" w14:textId="77777777" w:rsidR="009545EA" w:rsidRDefault="009545EA" w:rsidP="009545EA">
                            <w:pPr>
                              <w:rPr>
                                <w:rFonts w:ascii="Calibri" w:hAnsi="Calibri"/>
                              </w:rPr>
                            </w:pPr>
                          </w:p>
                          <w:p w14:paraId="237929D3" w14:textId="77777777" w:rsidR="009545EA" w:rsidRDefault="009545EA" w:rsidP="009545EA">
                            <w:pPr>
                              <w:rPr>
                                <w:rFonts w:ascii="Calibri" w:hAnsi="Calibri"/>
                              </w:rPr>
                            </w:pPr>
                          </w:p>
                          <w:p w14:paraId="7A463793" w14:textId="77777777" w:rsidR="009545EA" w:rsidRDefault="009545EA" w:rsidP="009545EA">
                            <w:pPr>
                              <w:rPr>
                                <w:rFonts w:ascii="Calibri" w:hAnsi="Calibri"/>
                              </w:rPr>
                            </w:pPr>
                          </w:p>
                          <w:p w14:paraId="72CEFDE2" w14:textId="77777777" w:rsidR="009545EA" w:rsidRDefault="009545EA" w:rsidP="009545EA">
                            <w:pPr>
                              <w:rPr>
                                <w:rFonts w:ascii="Calibri" w:hAnsi="Calibri"/>
                              </w:rPr>
                            </w:pPr>
                          </w:p>
                          <w:p w14:paraId="09EEAE22" w14:textId="77777777" w:rsidR="009545EA" w:rsidRDefault="009545EA" w:rsidP="009545EA">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32CA315C" id="Text Box 16" o:spid="_x0000_s1035" type="#_x0000_t202" style="width:474.7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" fillcolor="#d8d8d8">
                <v:textbox>
                  <w:txbxContent>
                    <w:p w14:paraId="21EBC251" w14:textId="77777777" w:rsidR="009545EA" w:rsidRDefault="009545EA" w:rsidP="009545EA">
                      <w:pPr>
                        <w:ind w:left="567" w:hanging="567"/>
                        <w:rPr>
                          <w:rFonts w:ascii="Verdana" w:hAnsi="Verdana"/>
                          <w:b/>
                          <w:snapToGrid w:val="0"/>
                        </w:rPr>
                      </w:pPr>
                      <w:r>
                        <w:rPr>
                          <w:rFonts w:ascii="Verdana" w:hAnsi="Verdana"/>
                          <w:b/>
                        </w:rPr>
                        <w:t xml:space="preserve">Item 10.1  </w:t>
                      </w:r>
                      <w:r>
                        <w:rPr>
                          <w:rFonts w:ascii="Verdana" w:hAnsi="Verdana"/>
                          <w:b/>
                          <w:bCs/>
                        </w:rPr>
                        <w:t>MBC Local plan Review</w:t>
                      </w:r>
                    </w:p>
                    <w:p w14:paraId="6C8A5492" w14:textId="77777777" w:rsidR="009545EA" w:rsidRDefault="009545EA" w:rsidP="009545EA">
                      <w:pPr>
                        <w:widowControl w:val="0"/>
                        <w:rPr>
                          <w:rFonts w:ascii="Verdana" w:hAnsi="Verdana"/>
                          <w:b/>
                          <w:snapToGrid w:val="0"/>
                        </w:rPr>
                      </w:pPr>
                    </w:p>
                    <w:p w14:paraId="11DB5942" w14:textId="77777777" w:rsidR="009545EA" w:rsidRDefault="009545EA" w:rsidP="009545EA">
                      <w:pPr>
                        <w:widowControl w:val="0"/>
                        <w:rPr>
                          <w:rFonts w:ascii="Verdana" w:hAnsi="Verdana"/>
                          <w:b/>
                          <w:i/>
                          <w:snapToGrid w:val="0"/>
                        </w:rPr>
                      </w:pPr>
                    </w:p>
                    <w:p w14:paraId="26FBE1F7" w14:textId="77777777" w:rsidR="009545EA" w:rsidRDefault="009545EA" w:rsidP="009545EA">
                      <w:pPr>
                        <w:widowControl w:val="0"/>
                        <w:jc w:val="both"/>
                        <w:rPr>
                          <w:rFonts w:ascii="Verdana" w:hAnsi="Verdana"/>
                          <w:b/>
                          <w:snapToGrid w:val="0"/>
                        </w:rPr>
                      </w:pPr>
                    </w:p>
                    <w:p w14:paraId="281881EB" w14:textId="77777777" w:rsidR="009545EA" w:rsidRDefault="009545EA" w:rsidP="009545EA">
                      <w:pPr>
                        <w:widowControl w:val="0"/>
                        <w:jc w:val="center"/>
                        <w:rPr>
                          <w:rFonts w:ascii="Verdana" w:hAnsi="Verdana"/>
                          <w:b/>
                          <w:snapToGrid w:val="0"/>
                        </w:rPr>
                      </w:pPr>
                    </w:p>
                    <w:p w14:paraId="4F3CEF42" w14:textId="77777777" w:rsidR="009545EA" w:rsidRDefault="009545EA" w:rsidP="009545EA">
                      <w:pPr>
                        <w:widowControl w:val="0"/>
                        <w:rPr>
                          <w:rFonts w:ascii="Verdana" w:hAnsi="Verdana"/>
                          <w:b/>
                          <w:snapToGrid w:val="0"/>
                        </w:rPr>
                      </w:pPr>
                    </w:p>
                    <w:p w14:paraId="6FB39D7A" w14:textId="77777777" w:rsidR="009545EA" w:rsidRDefault="009545EA" w:rsidP="009545EA">
                      <w:pPr>
                        <w:widowControl w:val="0"/>
                        <w:jc w:val="center"/>
                        <w:rPr>
                          <w:rFonts w:ascii="Verdana" w:hAnsi="Verdana"/>
                          <w:b/>
                          <w:snapToGrid w:val="0"/>
                        </w:rPr>
                      </w:pPr>
                    </w:p>
                    <w:p w14:paraId="58AD3DBE" w14:textId="77777777" w:rsidR="009545EA" w:rsidRDefault="009545EA" w:rsidP="009545EA">
                      <w:pPr>
                        <w:widowControl w:val="0"/>
                        <w:jc w:val="both"/>
                        <w:rPr>
                          <w:rFonts w:ascii="Verdana" w:hAnsi="Verdana"/>
                          <w:i/>
                        </w:rPr>
                      </w:pPr>
                    </w:p>
                    <w:p w14:paraId="09267592" w14:textId="77777777" w:rsidR="009545EA" w:rsidRDefault="009545EA" w:rsidP="009545EA">
                      <w:pPr>
                        <w:rPr>
                          <w:rFonts w:ascii="Calibri" w:hAnsi="Calibri"/>
                        </w:rPr>
                      </w:pPr>
                    </w:p>
                    <w:p w14:paraId="237929D3" w14:textId="77777777" w:rsidR="009545EA" w:rsidRDefault="009545EA" w:rsidP="009545EA">
                      <w:pPr>
                        <w:rPr>
                          <w:rFonts w:ascii="Calibri" w:hAnsi="Calibri"/>
                        </w:rPr>
                      </w:pPr>
                    </w:p>
                    <w:p w14:paraId="7A463793" w14:textId="77777777" w:rsidR="009545EA" w:rsidRDefault="009545EA" w:rsidP="009545EA">
                      <w:pPr>
                        <w:rPr>
                          <w:rFonts w:ascii="Calibri" w:hAnsi="Calibri"/>
                        </w:rPr>
                      </w:pPr>
                    </w:p>
                    <w:p w14:paraId="72CEFDE2" w14:textId="77777777" w:rsidR="009545EA" w:rsidRDefault="009545EA" w:rsidP="009545EA">
                      <w:pPr>
                        <w:rPr>
                          <w:rFonts w:ascii="Calibri" w:hAnsi="Calibri"/>
                        </w:rPr>
                      </w:pPr>
                    </w:p>
                    <w:p w14:paraId="09EEAE22" w14:textId="77777777" w:rsidR="009545EA" w:rsidRDefault="009545EA" w:rsidP="009545EA">
                      <w:pPr>
                        <w:rPr>
                          <w:rFonts w:ascii="Calibri" w:hAnsi="Calibri"/>
                        </w:rPr>
                      </w:pPr>
                    </w:p>
                  </w:txbxContent>
                </v:textbox>
                <w10:anchorlock/>
              </v:shape>
            </w:pict>
          </mc:Fallback>
        </mc:AlternateContent>
      </w:r>
    </w:p>
    <w:p w14:paraId="6233D32F" w14:textId="77777777" w:rsidR="00A213D1" w:rsidRPr="00A213D1" w:rsidRDefault="00A213D1" w:rsidP="00A213D1">
      <w:pPr>
        <w:jc w:val="both"/>
        <w:rPr>
          <w:rFonts w:ascii="Verdana" w:hAnsi="Verdana"/>
        </w:rPr>
      </w:pPr>
    </w:p>
    <w:p w14:paraId="5598F51F" w14:textId="36D31744" w:rsidR="0075214C" w:rsidRDefault="0075214C" w:rsidP="00E34E7F">
      <w:pPr>
        <w:jc w:val="both"/>
        <w:rPr>
          <w:rFonts w:ascii="Verdana" w:hAnsi="Verdana"/>
        </w:rPr>
      </w:pPr>
      <w:r w:rsidRPr="00A213D1">
        <w:rPr>
          <w:rFonts w:ascii="Verdana" w:hAnsi="Verdana"/>
          <w:b/>
          <w:bCs/>
        </w:rPr>
        <w:t>Clerks Note</w:t>
      </w:r>
      <w:r w:rsidRPr="0075214C">
        <w:rPr>
          <w:rFonts w:ascii="Verdana" w:hAnsi="Verdana"/>
        </w:rPr>
        <w:t xml:space="preserve">: </w:t>
      </w:r>
      <w:r>
        <w:rPr>
          <w:rFonts w:ascii="Verdana" w:hAnsi="Verdana"/>
        </w:rPr>
        <w:t>Maidstone is currently reviewing its Local Plan, summary document included with this Agenda</w:t>
      </w:r>
      <w:r w:rsidR="00964B53">
        <w:rPr>
          <w:rFonts w:ascii="Verdana" w:hAnsi="Verdana"/>
        </w:rPr>
        <w:t xml:space="preserve">, </w:t>
      </w:r>
      <w:r w:rsidR="00A213D1">
        <w:rPr>
          <w:rFonts w:ascii="Verdana" w:hAnsi="Verdana"/>
        </w:rPr>
        <w:t>Technical</w:t>
      </w:r>
      <w:r w:rsidR="00964B53">
        <w:rPr>
          <w:rFonts w:ascii="Verdana" w:hAnsi="Verdana"/>
        </w:rPr>
        <w:t xml:space="preserve"> Document available from the following link.</w:t>
      </w:r>
    </w:p>
    <w:p w14:paraId="5B305402" w14:textId="77777777" w:rsidR="009545EA" w:rsidRDefault="009545EA" w:rsidP="00E34E7F">
      <w:pPr>
        <w:jc w:val="both"/>
        <w:rPr>
          <w:rFonts w:ascii="Verdana" w:hAnsi="Verdana"/>
        </w:rPr>
      </w:pPr>
    </w:p>
    <w:p w14:paraId="2BD89275" w14:textId="3CDE8C6F" w:rsidR="00A213D1" w:rsidRPr="00A213D1" w:rsidRDefault="00520D16" w:rsidP="00E34E7F">
      <w:pPr>
        <w:jc w:val="both"/>
        <w:rPr>
          <w:rStyle w:val="Hyperlink"/>
          <w:rFonts w:ascii="Verdana" w:hAnsi="Verdana"/>
          <w:color w:val="auto"/>
          <w:u w:val="none"/>
        </w:rPr>
      </w:pPr>
      <w:hyperlink r:id="rId13" w:history="1">
        <w:r w:rsidR="00964B53" w:rsidRPr="00A213D1">
          <w:rPr>
            <w:rStyle w:val="Hyperlink"/>
            <w:rFonts w:ascii="Verdana" w:hAnsi="Verdana"/>
            <w:color w:val="auto"/>
            <w:u w:val="none"/>
          </w:rPr>
          <w:t>www.maidstone.gov.uk/localplanreview</w:t>
        </w:r>
      </w:hyperlink>
    </w:p>
    <w:p w14:paraId="40BE4548" w14:textId="4D67E69A" w:rsidR="00A213D1" w:rsidRPr="00A213D1" w:rsidRDefault="00A213D1" w:rsidP="00E34E7F">
      <w:pPr>
        <w:jc w:val="both"/>
        <w:rPr>
          <w:rFonts w:ascii="Verdana" w:hAnsi="Verdana"/>
        </w:rPr>
      </w:pPr>
      <w:r>
        <w:rPr>
          <w:rStyle w:val="Hyperlink"/>
          <w:rFonts w:ascii="Verdana" w:hAnsi="Verdana"/>
          <w:color w:val="auto"/>
          <w:u w:val="none"/>
        </w:rPr>
        <w:t>W</w:t>
      </w:r>
      <w:r w:rsidRPr="00A213D1">
        <w:rPr>
          <w:rStyle w:val="Hyperlink"/>
          <w:rFonts w:ascii="Verdana" w:hAnsi="Verdana"/>
          <w:color w:val="auto"/>
          <w:u w:val="none"/>
        </w:rPr>
        <w:t>ould councillors like to send a Parish Council response or respond individually?</w:t>
      </w:r>
    </w:p>
    <w:p w14:paraId="3F94FB23" w14:textId="77777777" w:rsidR="0075214C" w:rsidRDefault="0075214C" w:rsidP="00E34E7F">
      <w:pPr>
        <w:jc w:val="both"/>
        <w:rPr>
          <w:rFonts w:ascii="Verdana" w:hAnsi="Verdana"/>
          <w:color w:val="FF0000"/>
        </w:rPr>
      </w:pPr>
    </w:p>
    <w:p w14:paraId="5909F389" w14:textId="110E0246" w:rsidR="00DA54B7" w:rsidRDefault="00A213D1" w:rsidP="00E34E7F">
      <w:pPr>
        <w:jc w:val="both"/>
        <w:rPr>
          <w:rFonts w:ascii="Verdana" w:hAnsi="Verdana"/>
          <w:color w:val="FF0000"/>
        </w:rPr>
      </w:pPr>
      <w:r w:rsidRPr="000462AB">
        <w:rPr>
          <w:noProof/>
          <w:color w:val="FF0000"/>
        </w:rPr>
        <mc:AlternateContent>
          <mc:Choice Requires="wps">
            <w:drawing>
              <wp:inline distT="0" distB="0" distL="0" distR="0" wp14:anchorId="6179DEFD" wp14:editId="383C2058">
                <wp:extent cx="5847080" cy="342900"/>
                <wp:effectExtent l="0" t="0" r="20320" b="19050"/>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342900"/>
                        </a:xfrm>
                        <a:prstGeom prst="rect">
                          <a:avLst/>
                        </a:prstGeom>
                        <a:solidFill>
                          <a:srgbClr val="EAEAEA"/>
                        </a:solidFill>
                        <a:ln w="9525">
                          <a:solidFill>
                            <a:srgbClr val="000000"/>
                          </a:solidFill>
                          <a:miter lim="800000"/>
                          <a:headEnd/>
                          <a:tailEnd/>
                        </a:ln>
                      </wps:spPr>
                      <wps:txbx>
                        <w:txbxContent>
                          <w:p w14:paraId="071FBC12" w14:textId="36017FF0" w:rsidR="00DB28CD" w:rsidRDefault="00DB28CD" w:rsidP="00A213D1">
                            <w:pPr>
                              <w:pStyle w:val="Default"/>
                              <w:widowControl w:val="0"/>
                              <w:jc w:val="both"/>
                              <w:rPr>
                                <w:rFonts w:ascii="Verdana" w:hAnsi="Verdana"/>
                                <w:snapToGrid w:val="0"/>
                                <w:sz w:val="20"/>
                                <w:szCs w:val="20"/>
                              </w:rPr>
                            </w:pPr>
                            <w:r>
                              <w:rPr>
                                <w:rFonts w:ascii="Verdana" w:hAnsi="Verdana"/>
                                <w:b/>
                                <w:snapToGrid w:val="0"/>
                                <w:sz w:val="20"/>
                                <w:szCs w:val="20"/>
                              </w:rPr>
                              <w:t xml:space="preserve">Item 18 Policies and Procedures - </w:t>
                            </w:r>
                            <w:bookmarkStart w:id="15" w:name="_Hlk17462480"/>
                            <w:r w:rsidRPr="003436CA">
                              <w:rPr>
                                <w:rFonts w:ascii="Verdana" w:hAnsi="Verdana"/>
                                <w:snapToGrid w:val="0"/>
                                <w:sz w:val="20"/>
                                <w:szCs w:val="20"/>
                              </w:rPr>
                              <w:t>Purpose</w:t>
                            </w:r>
                            <w:r>
                              <w:rPr>
                                <w:rFonts w:ascii="Verdana" w:hAnsi="Verdana"/>
                                <w:snapToGrid w:val="0"/>
                                <w:sz w:val="20"/>
                                <w:szCs w:val="20"/>
                              </w:rPr>
                              <w:t xml:space="preserve"> of Item: Information &amp; Decision</w:t>
                            </w:r>
                            <w:bookmarkEnd w:id="15"/>
                          </w:p>
                          <w:p w14:paraId="677EBC94" w14:textId="77777777" w:rsidR="00DB28CD" w:rsidRDefault="00DB28CD" w:rsidP="00A213D1">
                            <w:pPr>
                              <w:pStyle w:val="Default"/>
                              <w:widowControl w:val="0"/>
                              <w:jc w:val="both"/>
                              <w:rPr>
                                <w:rFonts w:ascii="Verdana" w:hAnsi="Verdana"/>
                                <w:b/>
                                <w:snapToGrid w:val="0"/>
                                <w:color w:val="auto"/>
                                <w:sz w:val="20"/>
                                <w:szCs w:val="20"/>
                              </w:rPr>
                            </w:pPr>
                          </w:p>
                          <w:p w14:paraId="041562E5" w14:textId="77777777" w:rsidR="00DB28CD" w:rsidRDefault="00DB28CD" w:rsidP="00A213D1">
                            <w:pPr>
                              <w:widowControl w:val="0"/>
                              <w:jc w:val="both"/>
                              <w:rPr>
                                <w:rFonts w:ascii="Verdana" w:hAnsi="Verdana"/>
                                <w:i/>
                              </w:rPr>
                            </w:pPr>
                            <w:r>
                              <w:rPr>
                                <w:rFonts w:ascii="Verdana" w:hAnsi="Verdana"/>
                                <w:b/>
                                <w:snapToGrid w:val="0"/>
                              </w:rPr>
                              <w:tab/>
                              <w:t xml:space="preserve"> </w:t>
                            </w:r>
                          </w:p>
                          <w:p w14:paraId="437F9899" w14:textId="77777777" w:rsidR="00DB28CD" w:rsidRDefault="00DB28CD" w:rsidP="00A213D1">
                            <w:pPr>
                              <w:rPr>
                                <w:color w:val="FF0000"/>
                              </w:rPr>
                            </w:pPr>
                          </w:p>
                        </w:txbxContent>
                      </wps:txbx>
                      <wps:bodyPr rot="0" vert="horz" wrap="square" lIns="91440" tIns="45720" rIns="91440" bIns="45720" anchor="t" anchorCtr="0" upright="1">
                        <a:noAutofit/>
                      </wps:bodyPr>
                    </wps:wsp>
                  </a:graphicData>
                </a:graphic>
              </wp:inline>
            </w:drawing>
          </mc:Choice>
          <mc:Fallback>
            <w:pict>
              <v:shape w14:anchorId="6179DEFD" id="Text Box 33" o:spid="_x0000_s1036" type="#_x0000_t202" style="width:460.4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" fillcolor="#eaeaea">
                <v:textbox>
                  <w:txbxContent>
                    <w:p w14:paraId="071FBC12" w14:textId="36017FF0" w:rsidR="00DB28CD" w:rsidRDefault="00DB28CD" w:rsidP="00A213D1">
                      <w:pPr>
                        <w:pStyle w:val="Default"/>
                        <w:widowControl w:val="0"/>
                        <w:jc w:val="both"/>
                        <w:rPr>
                          <w:rFonts w:ascii="Verdana" w:hAnsi="Verdana"/>
                          <w:snapToGrid w:val="0"/>
                          <w:sz w:val="20"/>
                          <w:szCs w:val="20"/>
                        </w:rPr>
                      </w:pPr>
                      <w:r>
                        <w:rPr>
                          <w:rFonts w:ascii="Verdana" w:hAnsi="Verdana"/>
                          <w:b/>
                          <w:snapToGrid w:val="0"/>
                          <w:sz w:val="20"/>
                          <w:szCs w:val="20"/>
                        </w:rPr>
                        <w:t xml:space="preserve">Item 18 Policies and Procedures - </w:t>
                      </w:r>
                      <w:bookmarkStart w:id="16" w:name="_Hlk17462480"/>
                      <w:r w:rsidRPr="003436CA">
                        <w:rPr>
                          <w:rFonts w:ascii="Verdana" w:hAnsi="Verdana"/>
                          <w:snapToGrid w:val="0"/>
                          <w:sz w:val="20"/>
                          <w:szCs w:val="20"/>
                        </w:rPr>
                        <w:t>Purpose</w:t>
                      </w:r>
                      <w:r>
                        <w:rPr>
                          <w:rFonts w:ascii="Verdana" w:hAnsi="Verdana"/>
                          <w:snapToGrid w:val="0"/>
                          <w:sz w:val="20"/>
                          <w:szCs w:val="20"/>
                        </w:rPr>
                        <w:t xml:space="preserve"> of Item: Information &amp; Decision</w:t>
                      </w:r>
                      <w:bookmarkEnd w:id="16"/>
                    </w:p>
                    <w:p w14:paraId="677EBC94" w14:textId="77777777" w:rsidR="00DB28CD" w:rsidRDefault="00DB28CD" w:rsidP="00A213D1">
                      <w:pPr>
                        <w:pStyle w:val="Default"/>
                        <w:widowControl w:val="0"/>
                        <w:jc w:val="both"/>
                        <w:rPr>
                          <w:rFonts w:ascii="Verdana" w:hAnsi="Verdana"/>
                          <w:b/>
                          <w:snapToGrid w:val="0"/>
                          <w:color w:val="auto"/>
                          <w:sz w:val="20"/>
                          <w:szCs w:val="20"/>
                        </w:rPr>
                      </w:pPr>
                    </w:p>
                    <w:p w14:paraId="041562E5" w14:textId="77777777" w:rsidR="00DB28CD" w:rsidRDefault="00DB28CD" w:rsidP="00A213D1">
                      <w:pPr>
                        <w:widowControl w:val="0"/>
                        <w:jc w:val="both"/>
                        <w:rPr>
                          <w:rFonts w:ascii="Verdana" w:hAnsi="Verdana"/>
                          <w:i/>
                        </w:rPr>
                      </w:pPr>
                      <w:r>
                        <w:rPr>
                          <w:rFonts w:ascii="Verdana" w:hAnsi="Verdana"/>
                          <w:b/>
                          <w:snapToGrid w:val="0"/>
                        </w:rPr>
                        <w:tab/>
                        <w:t xml:space="preserve"> </w:t>
                      </w:r>
                    </w:p>
                    <w:p w14:paraId="437F9899" w14:textId="77777777" w:rsidR="00DB28CD" w:rsidRDefault="00DB28CD" w:rsidP="00A213D1">
                      <w:pPr>
                        <w:rPr>
                          <w:color w:val="FF0000"/>
                        </w:rPr>
                      </w:pPr>
                    </w:p>
                  </w:txbxContent>
                </v:textbox>
                <w10:anchorlock/>
              </v:shape>
            </w:pict>
          </mc:Fallback>
        </mc:AlternateContent>
      </w:r>
    </w:p>
    <w:p w14:paraId="4699DFB0" w14:textId="182746AB" w:rsidR="00A213D1" w:rsidRDefault="00A213D1" w:rsidP="00E34E7F">
      <w:pPr>
        <w:jc w:val="both"/>
        <w:rPr>
          <w:rFonts w:ascii="Verdana" w:hAnsi="Verdana"/>
          <w:color w:val="FF0000"/>
        </w:rPr>
      </w:pPr>
    </w:p>
    <w:p w14:paraId="35CEDEE5" w14:textId="5EADCE45" w:rsidR="00A213D1" w:rsidRDefault="00693998" w:rsidP="00E34E7F">
      <w:pPr>
        <w:jc w:val="both"/>
        <w:rPr>
          <w:rFonts w:ascii="Verdana" w:hAnsi="Verdana"/>
        </w:rPr>
      </w:pPr>
      <w:r w:rsidRPr="00693998">
        <w:rPr>
          <w:rFonts w:ascii="Verdana" w:hAnsi="Verdana"/>
        </w:rPr>
        <w:t xml:space="preserve">Adoption of the Health and Safety Policy amended by the Finance and General Purposes Committee on </w:t>
      </w:r>
      <w:r>
        <w:rPr>
          <w:rFonts w:ascii="Verdana" w:hAnsi="Verdana"/>
        </w:rPr>
        <w:t>15 July 2019</w:t>
      </w:r>
    </w:p>
    <w:p w14:paraId="4CCF2181" w14:textId="4145360B" w:rsidR="00DB28CD" w:rsidRDefault="00DB28CD" w:rsidP="00E34E7F">
      <w:pPr>
        <w:jc w:val="both"/>
        <w:rPr>
          <w:rFonts w:ascii="Verdana" w:hAnsi="Verdana"/>
        </w:rPr>
      </w:pPr>
    </w:p>
    <w:p w14:paraId="67386164" w14:textId="77777777" w:rsidR="00DB28CD" w:rsidRDefault="00DB28CD" w:rsidP="00DB28CD">
      <w:pPr>
        <w:jc w:val="center"/>
        <w:rPr>
          <w:rFonts w:ascii="Verdana" w:hAnsi="Verdana"/>
          <w:b/>
        </w:rPr>
      </w:pPr>
      <w:r>
        <w:rPr>
          <w:rFonts w:ascii="Verdana" w:hAnsi="Verdana"/>
          <w:b/>
        </w:rPr>
        <w:t>Boxley Parish Council</w:t>
      </w:r>
    </w:p>
    <w:p w14:paraId="78FD1E41" w14:textId="77777777" w:rsidR="00DB28CD" w:rsidRDefault="00DB28CD" w:rsidP="00DB28CD">
      <w:pPr>
        <w:jc w:val="center"/>
        <w:rPr>
          <w:rFonts w:ascii="Verdana" w:hAnsi="Verdana"/>
          <w:b/>
        </w:rPr>
      </w:pPr>
      <w:r>
        <w:rPr>
          <w:rFonts w:ascii="Verdana" w:hAnsi="Verdana"/>
          <w:b/>
        </w:rPr>
        <w:t>Health and Safety Policy for</w:t>
      </w:r>
    </w:p>
    <w:p w14:paraId="1079909B" w14:textId="74B62E5D" w:rsidR="00DB28CD" w:rsidRDefault="00DB28CD" w:rsidP="00CE4DF4">
      <w:pPr>
        <w:jc w:val="center"/>
        <w:rPr>
          <w:rFonts w:ascii="Verdana" w:hAnsi="Verdana"/>
          <w:b/>
        </w:rPr>
      </w:pPr>
      <w:r>
        <w:rPr>
          <w:rFonts w:ascii="Verdana" w:hAnsi="Verdana"/>
          <w:b/>
        </w:rPr>
        <w:t>Contractors and Visito</w:t>
      </w:r>
      <w:r w:rsidR="00CE4DF4">
        <w:rPr>
          <w:rFonts w:ascii="Verdana" w:hAnsi="Verdana"/>
          <w:b/>
        </w:rPr>
        <w:t>rs</w:t>
      </w:r>
    </w:p>
    <w:p w14:paraId="22AD5131" w14:textId="77777777" w:rsidR="00DB28CD" w:rsidRDefault="00DB28CD" w:rsidP="00DB28CD">
      <w:pPr>
        <w:pStyle w:val="BodyText"/>
        <w:spacing w:after="0"/>
        <w:jc w:val="both"/>
        <w:rPr>
          <w:rFonts w:ascii="Verdana" w:hAnsi="Verdana"/>
          <w:lang w:val="en-GB"/>
        </w:rPr>
      </w:pPr>
      <w:r>
        <w:rPr>
          <w:rFonts w:ascii="Verdana" w:hAnsi="Verdana"/>
        </w:rPr>
        <w:t>It is the policy of the Council to meet at all times its obligations to provide and monitor safe and healthy working conditions</w:t>
      </w:r>
      <w:r>
        <w:rPr>
          <w:rFonts w:ascii="Verdana" w:hAnsi="Verdana"/>
          <w:lang w:val="en-GB"/>
        </w:rPr>
        <w:t xml:space="preserve"> </w:t>
      </w:r>
      <w:r>
        <w:rPr>
          <w:rFonts w:ascii="Verdana" w:hAnsi="Verdana"/>
        </w:rPr>
        <w:t xml:space="preserve">and systems of work for all </w:t>
      </w:r>
      <w:r>
        <w:rPr>
          <w:rFonts w:ascii="Verdana" w:hAnsi="Verdana"/>
          <w:lang w:val="en-GB"/>
        </w:rPr>
        <w:t>Contractors employed by the Parish Council and all Visitors to Parish Council sites and premises.</w:t>
      </w:r>
    </w:p>
    <w:p w14:paraId="6E109832" w14:textId="77777777" w:rsidR="00DB28CD" w:rsidRDefault="00DB28CD" w:rsidP="00DB28CD">
      <w:pPr>
        <w:jc w:val="center"/>
        <w:rPr>
          <w:rFonts w:asciiTheme="minorHAnsi" w:hAnsiTheme="minorHAnsi"/>
        </w:rPr>
      </w:pPr>
    </w:p>
    <w:p w14:paraId="0DAB9660" w14:textId="77777777" w:rsidR="00DB28CD" w:rsidRDefault="00DB28CD" w:rsidP="00DB28CD">
      <w:pPr>
        <w:numPr>
          <w:ilvl w:val="1"/>
          <w:numId w:val="25"/>
        </w:numPr>
        <w:jc w:val="both"/>
        <w:rPr>
          <w:rFonts w:ascii="Verdana" w:hAnsi="Verdana"/>
        </w:rPr>
      </w:pPr>
      <w:r>
        <w:rPr>
          <w:rFonts w:ascii="Verdana" w:hAnsi="Verdana"/>
        </w:rPr>
        <w:t>Where contractors and sub-contractors are engaged by the Council, they must ensure that they and those working under them comply with the responsibilities and duties set out in the Health and Safety at Work Act 1974 and any subsequent legislation.</w:t>
      </w:r>
    </w:p>
    <w:p w14:paraId="0AB49D0C" w14:textId="77777777" w:rsidR="00DB28CD" w:rsidRDefault="00DB28CD" w:rsidP="00DB28CD">
      <w:pPr>
        <w:tabs>
          <w:tab w:val="left" w:pos="426"/>
        </w:tabs>
        <w:jc w:val="both"/>
        <w:rPr>
          <w:rFonts w:ascii="Verdana" w:hAnsi="Verdana"/>
        </w:rPr>
      </w:pPr>
    </w:p>
    <w:p w14:paraId="4DF9835D" w14:textId="77777777" w:rsidR="00DB28CD" w:rsidRDefault="00DB28CD" w:rsidP="00DB28CD">
      <w:pPr>
        <w:numPr>
          <w:ilvl w:val="1"/>
          <w:numId w:val="25"/>
        </w:numPr>
        <w:jc w:val="both"/>
        <w:rPr>
          <w:rFonts w:ascii="Verdana" w:hAnsi="Verdana"/>
        </w:rPr>
      </w:pPr>
      <w:r>
        <w:rPr>
          <w:rFonts w:ascii="Verdana" w:hAnsi="Verdana"/>
        </w:rPr>
        <w:t>The Parish Council shall ensure that those not in the employment of the Council, including the general public, are not exposed to risk to their safety or health when on the Council’s premises.</w:t>
      </w:r>
    </w:p>
    <w:p w14:paraId="783174DA" w14:textId="77777777" w:rsidR="00DB28CD" w:rsidRDefault="00DB28CD" w:rsidP="00DB28CD">
      <w:pPr>
        <w:jc w:val="both"/>
        <w:rPr>
          <w:rFonts w:ascii="Verdana" w:hAnsi="Verdana"/>
        </w:rPr>
      </w:pPr>
    </w:p>
    <w:p w14:paraId="1C5CC8E2" w14:textId="77777777" w:rsidR="00DB28CD" w:rsidRDefault="00DB28CD" w:rsidP="00DB28CD">
      <w:pPr>
        <w:numPr>
          <w:ilvl w:val="1"/>
          <w:numId w:val="25"/>
        </w:numPr>
        <w:ind w:left="426" w:hanging="426"/>
        <w:jc w:val="both"/>
        <w:rPr>
          <w:rFonts w:ascii="Verdana" w:hAnsi="Verdana"/>
        </w:rPr>
      </w:pPr>
      <w:r>
        <w:rPr>
          <w:rFonts w:ascii="Verdana" w:hAnsi="Verdana"/>
        </w:rPr>
        <w:t xml:space="preserve">Contractors must ensure that any electrical appliances brought on to Council premises shall be safe, in good working order and used in a safe manner.  </w:t>
      </w:r>
    </w:p>
    <w:p w14:paraId="2E9338FB" w14:textId="77777777" w:rsidR="00DB28CD" w:rsidRDefault="00DB28CD" w:rsidP="00DB28CD">
      <w:pPr>
        <w:jc w:val="both"/>
        <w:rPr>
          <w:rFonts w:ascii="Verdana" w:hAnsi="Verdana"/>
        </w:rPr>
      </w:pPr>
    </w:p>
    <w:p w14:paraId="60FDB578" w14:textId="77777777" w:rsidR="00DB28CD" w:rsidRDefault="00DB28CD" w:rsidP="00DB28CD">
      <w:pPr>
        <w:numPr>
          <w:ilvl w:val="1"/>
          <w:numId w:val="25"/>
        </w:numPr>
        <w:ind w:left="426" w:hanging="426"/>
        <w:jc w:val="both"/>
        <w:rPr>
          <w:rFonts w:ascii="Verdana" w:hAnsi="Verdana"/>
        </w:rPr>
      </w:pPr>
      <w:r>
        <w:rPr>
          <w:rFonts w:ascii="Verdana" w:hAnsi="Verdana"/>
        </w:rPr>
        <w:t>Contractors are expected to follow the general advice for safe working set out in an informative to this statement.</w:t>
      </w:r>
    </w:p>
    <w:p w14:paraId="0027B6F5" w14:textId="77777777" w:rsidR="00DB28CD" w:rsidRDefault="00DB28CD" w:rsidP="00DB28CD">
      <w:pPr>
        <w:pStyle w:val="ListParagraph"/>
        <w:rPr>
          <w:rFonts w:ascii="Verdana" w:hAnsi="Verdana"/>
          <w:sz w:val="18"/>
        </w:rPr>
      </w:pPr>
    </w:p>
    <w:p w14:paraId="0EA279DF" w14:textId="77777777" w:rsidR="00DB28CD" w:rsidRDefault="00DB28CD" w:rsidP="00DB28CD">
      <w:pPr>
        <w:numPr>
          <w:ilvl w:val="1"/>
          <w:numId w:val="25"/>
        </w:numPr>
        <w:ind w:left="426" w:hanging="426"/>
        <w:jc w:val="both"/>
        <w:rPr>
          <w:rFonts w:ascii="Verdana" w:hAnsi="Verdana"/>
        </w:rPr>
      </w:pPr>
      <w:r>
        <w:rPr>
          <w:rFonts w:ascii="Verdana" w:hAnsi="Verdana"/>
        </w:rPr>
        <w:t>Caretakers will follow the opening up and briefing procedures when welcoming casual hirers to the hall.  This is to include a mini health and safety procedure stressing the need to keep fire exits clear etc.</w:t>
      </w:r>
    </w:p>
    <w:p w14:paraId="0A2A2194" w14:textId="77777777" w:rsidR="00DB28CD" w:rsidRDefault="00DB28CD" w:rsidP="00DB28CD">
      <w:pPr>
        <w:jc w:val="center"/>
        <w:rPr>
          <w:rFonts w:asciiTheme="minorHAnsi" w:hAnsiTheme="minorHAnsi"/>
          <w:b/>
          <w:sz w:val="22"/>
          <w:szCs w:val="22"/>
        </w:rPr>
      </w:pPr>
    </w:p>
    <w:p w14:paraId="0D56EA24" w14:textId="77777777" w:rsidR="00DB28CD" w:rsidRDefault="00DB28CD" w:rsidP="00DB28CD">
      <w:pPr>
        <w:outlineLvl w:val="0"/>
        <w:rPr>
          <w:rFonts w:ascii="Verdana" w:hAnsi="Verdana"/>
          <w:b/>
        </w:rPr>
      </w:pPr>
      <w:r>
        <w:rPr>
          <w:rFonts w:ascii="Verdana" w:hAnsi="Verdana"/>
          <w:b/>
        </w:rPr>
        <w:t>Informative</w:t>
      </w:r>
    </w:p>
    <w:p w14:paraId="5A6115AA" w14:textId="77777777" w:rsidR="00DB28CD" w:rsidRDefault="00DB28CD" w:rsidP="00DB28CD">
      <w:pPr>
        <w:outlineLvl w:val="0"/>
        <w:rPr>
          <w:rFonts w:ascii="Verdana" w:hAnsi="Verdana"/>
          <w:b/>
        </w:rPr>
      </w:pPr>
    </w:p>
    <w:p w14:paraId="5988FBB2" w14:textId="77777777" w:rsidR="00DB28CD" w:rsidRDefault="00DB28CD" w:rsidP="00DB28CD">
      <w:pPr>
        <w:pStyle w:val="Heading9"/>
        <w:spacing w:before="0" w:after="0"/>
        <w:rPr>
          <w:rFonts w:ascii="Verdana" w:hAnsi="Verdana"/>
          <w:sz w:val="20"/>
          <w:szCs w:val="20"/>
        </w:rPr>
      </w:pPr>
      <w:r>
        <w:rPr>
          <w:rFonts w:ascii="Verdana" w:hAnsi="Verdana"/>
          <w:sz w:val="20"/>
          <w:szCs w:val="20"/>
        </w:rPr>
        <w:t>NOTICE TO CONTRACTORS</w:t>
      </w:r>
    </w:p>
    <w:p w14:paraId="772CBF04" w14:textId="77777777" w:rsidR="00DB28CD" w:rsidRDefault="00DB28CD" w:rsidP="00DB28CD">
      <w:pPr>
        <w:rPr>
          <w:rFonts w:asciiTheme="minorHAnsi" w:hAnsiTheme="minorHAnsi"/>
          <w:sz w:val="22"/>
          <w:szCs w:val="22"/>
        </w:rPr>
      </w:pPr>
    </w:p>
    <w:p w14:paraId="0AA8F71D" w14:textId="77777777" w:rsidR="00DB28CD" w:rsidRDefault="00DB28CD" w:rsidP="00DB28CD">
      <w:pPr>
        <w:jc w:val="both"/>
        <w:rPr>
          <w:rFonts w:ascii="Verdana" w:hAnsi="Verdana"/>
        </w:rPr>
      </w:pPr>
      <w:r>
        <w:rPr>
          <w:rFonts w:ascii="Verdana" w:hAnsi="Verdana"/>
        </w:rPr>
        <w:t>To comply with relevant legislation, all outside contractors employed to do work on Council premises are to be made aware of the expected requirements related to health and safety.   A contractor accepting a contract from the Council shall be deemed to have agreed to comply with the following requirements:</w:t>
      </w:r>
    </w:p>
    <w:p w14:paraId="0F1CD45A" w14:textId="77777777" w:rsidR="00DB28CD" w:rsidRDefault="00DB28CD" w:rsidP="00DB28CD">
      <w:pPr>
        <w:jc w:val="both"/>
        <w:rPr>
          <w:rFonts w:ascii="Verdana" w:hAnsi="Verdana"/>
        </w:rPr>
      </w:pPr>
    </w:p>
    <w:p w14:paraId="600B38BD" w14:textId="77777777" w:rsidR="00DB28CD" w:rsidRDefault="00DB28CD" w:rsidP="00DB28CD">
      <w:pPr>
        <w:ind w:left="567" w:hanging="567"/>
        <w:jc w:val="both"/>
        <w:rPr>
          <w:rFonts w:ascii="Verdana" w:hAnsi="Verdana"/>
        </w:rPr>
      </w:pPr>
      <w:r>
        <w:rPr>
          <w:rFonts w:ascii="Verdana" w:hAnsi="Verdana"/>
        </w:rPr>
        <w:t>1.    As a contractor, you will supply and ensure that you and your employees wear and use protective equipment, or anything provided in the interest of health, safety or welfare of any of the relevant statutory provisions.</w:t>
      </w:r>
    </w:p>
    <w:p w14:paraId="298CA5C5" w14:textId="77777777" w:rsidR="00DB28CD" w:rsidRDefault="00DB28CD" w:rsidP="00DB28CD">
      <w:pPr>
        <w:ind w:left="567" w:hanging="567"/>
        <w:jc w:val="both"/>
        <w:rPr>
          <w:rFonts w:ascii="Verdana" w:hAnsi="Verdana"/>
        </w:rPr>
      </w:pPr>
    </w:p>
    <w:p w14:paraId="13C03AC1" w14:textId="77777777" w:rsidR="00DB28CD" w:rsidRDefault="00DB28CD" w:rsidP="00DB28CD">
      <w:pPr>
        <w:ind w:left="567" w:hanging="567"/>
        <w:jc w:val="both"/>
        <w:rPr>
          <w:rFonts w:ascii="Verdana" w:hAnsi="Verdana"/>
        </w:rPr>
      </w:pPr>
      <w:r>
        <w:rPr>
          <w:rFonts w:ascii="Verdana" w:hAnsi="Verdana"/>
        </w:rPr>
        <w:t>2.</w:t>
      </w:r>
      <w:r>
        <w:rPr>
          <w:rFonts w:ascii="Verdana" w:hAnsi="Verdana"/>
        </w:rPr>
        <w:tab/>
        <w:t>You and your employees will ensure that all equipment, plant machinery and apparatus brought onto or used on the Council premises are safe and without risk to health and are maintained to a standard that will not constitute an offence under the Act or any of the relevant statutory provisions.</w:t>
      </w:r>
    </w:p>
    <w:p w14:paraId="509ABCD4" w14:textId="77777777" w:rsidR="00DB28CD" w:rsidRDefault="00DB28CD" w:rsidP="00DB28CD">
      <w:pPr>
        <w:ind w:left="567" w:hanging="567"/>
        <w:jc w:val="both"/>
        <w:rPr>
          <w:rFonts w:ascii="Verdana" w:hAnsi="Verdana"/>
        </w:rPr>
      </w:pPr>
    </w:p>
    <w:p w14:paraId="5B4AEC21" w14:textId="77777777" w:rsidR="00DB28CD" w:rsidRDefault="00DB28CD" w:rsidP="00DB28CD">
      <w:pPr>
        <w:ind w:left="567" w:hanging="567"/>
        <w:jc w:val="both"/>
        <w:rPr>
          <w:rFonts w:ascii="Verdana" w:hAnsi="Verdana"/>
        </w:rPr>
      </w:pPr>
      <w:r>
        <w:rPr>
          <w:rFonts w:ascii="Verdana" w:hAnsi="Verdana"/>
        </w:rPr>
        <w:t>3.  You and your employees will conform, in all respects, to your legal duties and responsibilities as laid down by the Health and Safety at Work Act 1974, and relevant statutory provisions.</w:t>
      </w:r>
    </w:p>
    <w:p w14:paraId="64518308" w14:textId="77777777" w:rsidR="00DB28CD" w:rsidRDefault="00DB28CD" w:rsidP="00DB28CD">
      <w:pPr>
        <w:ind w:left="567" w:hanging="567"/>
        <w:jc w:val="both"/>
        <w:rPr>
          <w:rFonts w:ascii="Verdana" w:hAnsi="Verdana"/>
        </w:rPr>
      </w:pPr>
    </w:p>
    <w:p w14:paraId="261CA9F7" w14:textId="77777777" w:rsidR="00DB28CD" w:rsidRDefault="00DB28CD" w:rsidP="00DB28CD">
      <w:pPr>
        <w:ind w:left="567" w:hanging="567"/>
        <w:jc w:val="both"/>
        <w:rPr>
          <w:rFonts w:ascii="Verdana" w:hAnsi="Verdana"/>
        </w:rPr>
      </w:pPr>
      <w:r>
        <w:rPr>
          <w:rFonts w:ascii="Verdana" w:hAnsi="Verdana"/>
        </w:rPr>
        <w:t>4.    The Council will retain the right to stop any operation, plant or equipment, or the action of you or any of your employees if it is considered that there is a hazard to the safety and health of employees or others. The Council will not accept any responsibility for any increased costs arising out of such action.</w:t>
      </w:r>
    </w:p>
    <w:p w14:paraId="34B13D53" w14:textId="77777777" w:rsidR="00DB28CD" w:rsidRDefault="00DB28CD" w:rsidP="00DB28CD">
      <w:pPr>
        <w:ind w:left="567" w:hanging="567"/>
        <w:jc w:val="both"/>
        <w:rPr>
          <w:rFonts w:ascii="Verdana" w:hAnsi="Verdana"/>
        </w:rPr>
      </w:pPr>
    </w:p>
    <w:p w14:paraId="0E8A75C4" w14:textId="77777777" w:rsidR="00DB28CD" w:rsidRDefault="00DB28CD" w:rsidP="00DB28CD">
      <w:pPr>
        <w:tabs>
          <w:tab w:val="left" w:pos="567"/>
        </w:tabs>
        <w:ind w:left="567" w:hanging="567"/>
        <w:jc w:val="both"/>
        <w:rPr>
          <w:rFonts w:ascii="Verdana" w:hAnsi="Verdana"/>
        </w:rPr>
      </w:pPr>
      <w:r>
        <w:rPr>
          <w:rFonts w:ascii="Verdana" w:hAnsi="Verdana"/>
        </w:rPr>
        <w:t>5.</w:t>
      </w:r>
      <w:r>
        <w:rPr>
          <w:rFonts w:ascii="Verdana" w:hAnsi="Verdana"/>
        </w:rPr>
        <w:tab/>
        <w:t>In the event of the Council taking this action, your site representative will be notified verbally and given confirmation in writing by the Council's representative to order such a stoppage.</w:t>
      </w:r>
    </w:p>
    <w:p w14:paraId="70D4A728" w14:textId="77777777" w:rsidR="00DB28CD" w:rsidRDefault="00DB28CD" w:rsidP="00DB28CD">
      <w:pPr>
        <w:ind w:left="567" w:hanging="567"/>
        <w:jc w:val="both"/>
        <w:rPr>
          <w:rFonts w:ascii="Verdana" w:hAnsi="Verdana"/>
        </w:rPr>
      </w:pPr>
      <w:r>
        <w:rPr>
          <w:rFonts w:ascii="Verdana" w:hAnsi="Verdana"/>
        </w:rPr>
        <w:t>6.     The Council will be indemnified by you or your insurers in respect of any claims, costs or expenses arising out of any incidents on Council premises involving you or your employees.</w:t>
      </w:r>
    </w:p>
    <w:p w14:paraId="291DAA43" w14:textId="77777777" w:rsidR="00DB28CD" w:rsidRDefault="00DB28CD" w:rsidP="00DB28CD">
      <w:pPr>
        <w:ind w:left="567" w:hanging="567"/>
        <w:jc w:val="both"/>
        <w:rPr>
          <w:rFonts w:ascii="Verdana" w:hAnsi="Verdana"/>
        </w:rPr>
      </w:pPr>
    </w:p>
    <w:p w14:paraId="57A54275" w14:textId="6F60BA51" w:rsidR="00DB28CD" w:rsidRPr="00CE4DF4" w:rsidRDefault="00DB28CD" w:rsidP="00CE4DF4">
      <w:pPr>
        <w:ind w:left="567" w:hanging="567"/>
        <w:jc w:val="both"/>
        <w:rPr>
          <w:rFonts w:ascii="Verdana" w:hAnsi="Verdana"/>
        </w:rPr>
      </w:pPr>
      <w:r>
        <w:rPr>
          <w:rFonts w:ascii="Verdana" w:hAnsi="Verdana"/>
        </w:rPr>
        <w:t>7.    The Council may notify an inspector, appointed under the relevant legislation, of any breach of the Regulation</w:t>
      </w:r>
    </w:p>
    <w:p w14:paraId="79F3719F" w14:textId="77777777" w:rsidR="00DB28CD" w:rsidRDefault="00DB28CD" w:rsidP="00DB28CD">
      <w:pPr>
        <w:jc w:val="right"/>
        <w:rPr>
          <w:b/>
        </w:rPr>
      </w:pPr>
      <w:r>
        <w:rPr>
          <w:b/>
        </w:rPr>
        <w:t>Adopted by Council on ….</w:t>
      </w:r>
    </w:p>
    <w:p w14:paraId="17371838" w14:textId="3D4982A5" w:rsidR="00DB28CD" w:rsidRDefault="00DB28CD" w:rsidP="00E34E7F">
      <w:pPr>
        <w:jc w:val="both"/>
        <w:rPr>
          <w:rFonts w:ascii="Verdana" w:hAnsi="Verdana"/>
        </w:rPr>
      </w:pPr>
    </w:p>
    <w:p w14:paraId="28846D85" w14:textId="77777777" w:rsidR="00CE4DF4" w:rsidRPr="00A8787B" w:rsidRDefault="00CE4DF4" w:rsidP="00CE4DF4">
      <w:pPr>
        <w:pStyle w:val="BodyTextIndent2"/>
        <w:spacing w:after="0" w:line="240" w:lineRule="auto"/>
        <w:ind w:left="0"/>
        <w:jc w:val="center"/>
        <w:rPr>
          <w:rFonts w:ascii="Verdana" w:hAnsi="Verdana"/>
          <w:b/>
          <w:sz w:val="24"/>
          <w:szCs w:val="24"/>
          <w:lang w:val="en-GB"/>
        </w:rPr>
      </w:pPr>
      <w:bookmarkStart w:id="17" w:name="_Hlk523907161"/>
      <w:r w:rsidRPr="00A8787B">
        <w:rPr>
          <w:rFonts w:ascii="Verdana" w:hAnsi="Verdana"/>
          <w:b/>
          <w:sz w:val="24"/>
          <w:szCs w:val="24"/>
          <w:lang w:val="en-GB"/>
        </w:rPr>
        <w:t>Boxley Parish Council</w:t>
      </w:r>
    </w:p>
    <w:p w14:paraId="7B6A50BE" w14:textId="77777777" w:rsidR="00CE4DF4" w:rsidRDefault="00CE4DF4" w:rsidP="00CE4DF4">
      <w:pPr>
        <w:jc w:val="center"/>
        <w:outlineLvl w:val="0"/>
        <w:rPr>
          <w:rFonts w:ascii="Verdana" w:hAnsi="Verdana"/>
          <w:b/>
          <w:sz w:val="24"/>
          <w:szCs w:val="24"/>
        </w:rPr>
      </w:pPr>
      <w:r w:rsidRPr="00A8787B">
        <w:rPr>
          <w:rFonts w:ascii="Verdana" w:hAnsi="Verdana"/>
          <w:b/>
          <w:sz w:val="24"/>
          <w:szCs w:val="24"/>
        </w:rPr>
        <w:t>Health and Safety Compliance Policy</w:t>
      </w:r>
    </w:p>
    <w:p w14:paraId="38A88987" w14:textId="77777777" w:rsidR="00CE4DF4" w:rsidRPr="00A8787B" w:rsidRDefault="00CE4DF4" w:rsidP="00CE4DF4">
      <w:pPr>
        <w:jc w:val="center"/>
        <w:outlineLvl w:val="0"/>
        <w:rPr>
          <w:rFonts w:ascii="Verdana" w:hAnsi="Verdana"/>
          <w:b/>
          <w:sz w:val="24"/>
          <w:szCs w:val="24"/>
        </w:rPr>
      </w:pPr>
    </w:p>
    <w:p w14:paraId="34B0C74D" w14:textId="77777777" w:rsidR="00CE4DF4" w:rsidRPr="00515A04" w:rsidRDefault="00CE4DF4" w:rsidP="00CE4DF4">
      <w:pPr>
        <w:jc w:val="both"/>
        <w:outlineLvl w:val="0"/>
        <w:rPr>
          <w:rFonts w:ascii="Verdana" w:hAnsi="Verdana"/>
          <w:b/>
        </w:rPr>
      </w:pPr>
      <w:r w:rsidRPr="00515A04">
        <w:rPr>
          <w:rFonts w:ascii="Verdana" w:hAnsi="Verdana"/>
          <w:b/>
        </w:rPr>
        <w:t>Part I – The Policy.</w:t>
      </w:r>
    </w:p>
    <w:p w14:paraId="7CDAA4D8" w14:textId="77777777" w:rsidR="00CE4DF4" w:rsidRPr="0069769D" w:rsidRDefault="00CE4DF4" w:rsidP="00CE4DF4">
      <w:pPr>
        <w:pStyle w:val="BodyText"/>
        <w:numPr>
          <w:ilvl w:val="1"/>
          <w:numId w:val="26"/>
        </w:numPr>
        <w:spacing w:after="0"/>
        <w:jc w:val="both"/>
        <w:rPr>
          <w:rFonts w:ascii="Verdana" w:hAnsi="Verdana"/>
        </w:rPr>
      </w:pPr>
      <w:bookmarkStart w:id="18" w:name="_Hlk523833397"/>
      <w:r w:rsidRPr="0069769D">
        <w:rPr>
          <w:rFonts w:ascii="Verdana" w:hAnsi="Verdana"/>
        </w:rPr>
        <w:t>It is the policy of the Council to meet at all times its obligations, both legal and as a good employer, to provide and monitor safe and healthy working conditions</w:t>
      </w:r>
      <w:r w:rsidRPr="0069769D">
        <w:rPr>
          <w:rFonts w:ascii="Verdana" w:hAnsi="Verdana"/>
          <w:lang w:val="en-GB"/>
        </w:rPr>
        <w:t xml:space="preserve"> </w:t>
      </w:r>
      <w:r w:rsidRPr="0069769D">
        <w:rPr>
          <w:rFonts w:ascii="Verdana" w:hAnsi="Verdana"/>
        </w:rPr>
        <w:t>and systems of work for all its members and employees and to provide such information, training and supervision as may be required for this purpose.  The Council is fully aware of its Duty of Care for the health and safety of visitors and others who may be affected by its activities and this should be borne in mind at all times.</w:t>
      </w:r>
    </w:p>
    <w:p w14:paraId="6AF2E46F" w14:textId="77777777" w:rsidR="00CE4DF4" w:rsidRPr="004871C9" w:rsidRDefault="00CE4DF4" w:rsidP="00CE4DF4">
      <w:pPr>
        <w:ind w:left="426"/>
        <w:jc w:val="both"/>
        <w:rPr>
          <w:rFonts w:ascii="Verdana" w:hAnsi="Verdana"/>
        </w:rPr>
      </w:pPr>
      <w:r w:rsidRPr="004871C9">
        <w:rPr>
          <w:rFonts w:ascii="Verdana" w:hAnsi="Verdana"/>
        </w:rPr>
        <w:t>Under current legislation, all hirers of the hall are responsible for the health and safety of their clients or guests</w:t>
      </w:r>
      <w:r w:rsidRPr="004871C9">
        <w:rPr>
          <w:rStyle w:val="FootnoteReference"/>
          <w:rFonts w:ascii="Verdana" w:hAnsi="Verdana"/>
        </w:rPr>
        <w:footnoteReference w:id="1"/>
      </w:r>
      <w:r w:rsidRPr="004871C9">
        <w:rPr>
          <w:rFonts w:ascii="Verdana" w:hAnsi="Verdana"/>
        </w:rPr>
        <w:t>.</w:t>
      </w:r>
    </w:p>
    <w:bookmarkEnd w:id="18"/>
    <w:p w14:paraId="03325ACF" w14:textId="77777777" w:rsidR="00CE4DF4" w:rsidRPr="00515A04" w:rsidRDefault="00CE4DF4" w:rsidP="00CE4DF4">
      <w:pPr>
        <w:jc w:val="both"/>
        <w:outlineLvl w:val="0"/>
        <w:rPr>
          <w:rFonts w:ascii="Verdana" w:hAnsi="Verdana"/>
          <w:b/>
        </w:rPr>
      </w:pPr>
      <w:r w:rsidRPr="00515A04">
        <w:rPr>
          <w:rFonts w:ascii="Verdana" w:hAnsi="Verdana"/>
          <w:b/>
        </w:rPr>
        <w:t>Part II – Organisational Responsibilities.</w:t>
      </w:r>
    </w:p>
    <w:p w14:paraId="3DD25AA4" w14:textId="77777777" w:rsidR="00CE4DF4" w:rsidRPr="0069769D" w:rsidRDefault="00CE4DF4" w:rsidP="00CE4DF4">
      <w:pPr>
        <w:pStyle w:val="BodyText"/>
        <w:numPr>
          <w:ilvl w:val="0"/>
          <w:numId w:val="27"/>
        </w:numPr>
        <w:spacing w:after="0"/>
        <w:jc w:val="both"/>
        <w:rPr>
          <w:rFonts w:ascii="Verdana" w:hAnsi="Verdana"/>
          <w:u w:val="single"/>
        </w:rPr>
      </w:pPr>
      <w:r w:rsidRPr="0069769D">
        <w:rPr>
          <w:rFonts w:ascii="Verdana" w:hAnsi="Verdana"/>
          <w:u w:val="single"/>
        </w:rPr>
        <w:t>Overall Responsibility.</w:t>
      </w:r>
    </w:p>
    <w:p w14:paraId="49EC1C33" w14:textId="77777777" w:rsidR="00CE4DF4" w:rsidRPr="004871C9" w:rsidRDefault="00CE4DF4" w:rsidP="00CE4DF4">
      <w:pPr>
        <w:jc w:val="both"/>
        <w:rPr>
          <w:rFonts w:ascii="Verdana" w:hAnsi="Verdana"/>
        </w:rPr>
      </w:pPr>
      <w:r w:rsidRPr="004871C9">
        <w:rPr>
          <w:rFonts w:ascii="Verdana" w:hAnsi="Verdana"/>
        </w:rPr>
        <w:t>The Clerk has overall responsibility for ensuring</w:t>
      </w:r>
    </w:p>
    <w:p w14:paraId="02029A1C" w14:textId="77777777" w:rsidR="00CE4DF4" w:rsidRPr="004871C9" w:rsidRDefault="00CE4DF4" w:rsidP="00CE4DF4">
      <w:pPr>
        <w:numPr>
          <w:ilvl w:val="0"/>
          <w:numId w:val="28"/>
        </w:numPr>
        <w:tabs>
          <w:tab w:val="clear" w:pos="644"/>
        </w:tabs>
        <w:ind w:left="851" w:hanging="425"/>
        <w:jc w:val="both"/>
        <w:rPr>
          <w:rFonts w:ascii="Verdana" w:hAnsi="Verdana"/>
        </w:rPr>
      </w:pPr>
      <w:r w:rsidRPr="004871C9">
        <w:rPr>
          <w:rFonts w:ascii="Verdana" w:hAnsi="Verdana"/>
        </w:rPr>
        <w:t>the provisions and implementation of the Health and Safety Polic</w:t>
      </w:r>
      <w:r>
        <w:rPr>
          <w:rFonts w:ascii="Verdana" w:hAnsi="Verdana"/>
        </w:rPr>
        <w:t>ies and Procedures</w:t>
      </w:r>
      <w:r w:rsidRPr="004871C9">
        <w:rPr>
          <w:rFonts w:ascii="Verdana" w:hAnsi="Verdana"/>
        </w:rPr>
        <w:t>: and</w:t>
      </w:r>
    </w:p>
    <w:p w14:paraId="38DEE5E2" w14:textId="77777777" w:rsidR="00CE4DF4" w:rsidRDefault="00CE4DF4" w:rsidP="00CE4DF4">
      <w:pPr>
        <w:numPr>
          <w:ilvl w:val="0"/>
          <w:numId w:val="28"/>
        </w:numPr>
        <w:tabs>
          <w:tab w:val="clear" w:pos="644"/>
        </w:tabs>
        <w:ind w:left="851" w:hanging="425"/>
        <w:jc w:val="both"/>
        <w:rPr>
          <w:rFonts w:ascii="Verdana" w:hAnsi="Verdana"/>
        </w:rPr>
      </w:pPr>
      <w:r>
        <w:rPr>
          <w:rFonts w:ascii="Verdana" w:hAnsi="Verdana"/>
        </w:rPr>
        <w:t>their</w:t>
      </w:r>
      <w:r w:rsidRPr="004871C9">
        <w:rPr>
          <w:rFonts w:ascii="Verdana" w:hAnsi="Verdana"/>
        </w:rPr>
        <w:t xml:space="preserve"> annual review.</w:t>
      </w:r>
    </w:p>
    <w:p w14:paraId="5A25F468" w14:textId="77777777" w:rsidR="00CE4DF4" w:rsidRPr="004871C9" w:rsidRDefault="00CE4DF4" w:rsidP="00CE4DF4">
      <w:pPr>
        <w:ind w:left="851"/>
        <w:jc w:val="both"/>
        <w:rPr>
          <w:rFonts w:ascii="Verdana" w:hAnsi="Verdana"/>
        </w:rPr>
      </w:pPr>
    </w:p>
    <w:p w14:paraId="7D1E1A6F" w14:textId="77777777" w:rsidR="00CE4DF4" w:rsidRDefault="00CE4DF4" w:rsidP="00CE4DF4">
      <w:pPr>
        <w:numPr>
          <w:ilvl w:val="0"/>
          <w:numId w:val="27"/>
        </w:numPr>
        <w:jc w:val="both"/>
        <w:rPr>
          <w:rFonts w:ascii="Verdana" w:hAnsi="Verdana"/>
          <w:u w:val="single"/>
        </w:rPr>
      </w:pPr>
      <w:r w:rsidRPr="004871C9">
        <w:rPr>
          <w:rFonts w:ascii="Verdana" w:hAnsi="Verdana"/>
          <w:u w:val="single"/>
        </w:rPr>
        <w:t>Detailed Responsibilities.</w:t>
      </w:r>
    </w:p>
    <w:p w14:paraId="06E920AB" w14:textId="77777777" w:rsidR="00CE4DF4" w:rsidRPr="004871C9" w:rsidRDefault="00CE4DF4" w:rsidP="00CE4DF4">
      <w:pPr>
        <w:ind w:left="360"/>
        <w:jc w:val="both"/>
        <w:rPr>
          <w:rFonts w:ascii="Verdana" w:hAnsi="Verdana"/>
          <w:u w:val="single"/>
        </w:rPr>
      </w:pPr>
    </w:p>
    <w:p w14:paraId="3896FBD7" w14:textId="77777777" w:rsidR="00CE4DF4" w:rsidRPr="004871C9" w:rsidRDefault="00CE4DF4" w:rsidP="00CE4DF4">
      <w:pPr>
        <w:numPr>
          <w:ilvl w:val="1"/>
          <w:numId w:val="27"/>
        </w:numPr>
        <w:tabs>
          <w:tab w:val="clear" w:pos="375"/>
        </w:tabs>
        <w:ind w:left="851" w:hanging="426"/>
        <w:jc w:val="both"/>
        <w:rPr>
          <w:rFonts w:ascii="Verdana" w:hAnsi="Verdana"/>
        </w:rPr>
      </w:pPr>
      <w:r w:rsidRPr="004871C9">
        <w:rPr>
          <w:rFonts w:ascii="Verdana" w:hAnsi="Verdana"/>
        </w:rPr>
        <w:t>In particular the Clerk is responsible for:-</w:t>
      </w:r>
    </w:p>
    <w:p w14:paraId="13483808" w14:textId="77777777" w:rsidR="00CE4DF4" w:rsidRDefault="00CE4DF4" w:rsidP="00CE4DF4">
      <w:pPr>
        <w:numPr>
          <w:ilvl w:val="0"/>
          <w:numId w:val="29"/>
        </w:numPr>
        <w:ind w:left="1276" w:hanging="644"/>
        <w:jc w:val="both"/>
        <w:rPr>
          <w:rFonts w:ascii="Verdana" w:hAnsi="Verdana"/>
        </w:rPr>
      </w:pPr>
      <w:r w:rsidRPr="004871C9">
        <w:rPr>
          <w:rFonts w:ascii="Verdana" w:hAnsi="Verdana"/>
        </w:rPr>
        <w:t>Establishing safe systems of work and procedures for carrying out the Health and Safety Policy of the Council, incorporating any regulations, approved codes of practice and other relevant legislation.</w:t>
      </w:r>
    </w:p>
    <w:p w14:paraId="549A44FA" w14:textId="77777777" w:rsidR="00CE4DF4" w:rsidRPr="004871C9" w:rsidRDefault="00CE4DF4" w:rsidP="00CE4DF4">
      <w:pPr>
        <w:ind w:left="1276"/>
        <w:jc w:val="both"/>
        <w:rPr>
          <w:rFonts w:ascii="Verdana" w:hAnsi="Verdana"/>
        </w:rPr>
      </w:pPr>
    </w:p>
    <w:p w14:paraId="3D54FBE5" w14:textId="77777777" w:rsidR="00CE4DF4" w:rsidRDefault="00CE4DF4" w:rsidP="00CE4DF4">
      <w:pPr>
        <w:numPr>
          <w:ilvl w:val="0"/>
          <w:numId w:val="29"/>
        </w:numPr>
        <w:ind w:left="1276" w:hanging="644"/>
        <w:jc w:val="both"/>
        <w:rPr>
          <w:rFonts w:ascii="Verdana" w:hAnsi="Verdana"/>
        </w:rPr>
      </w:pPr>
      <w:r w:rsidRPr="004871C9">
        <w:rPr>
          <w:rFonts w:ascii="Verdana" w:hAnsi="Verdana"/>
        </w:rPr>
        <w:t>Ensuring that safe working procedures and safe systems of work are implemented and followed by staff and that a safe working environment is provided for them.  This applies also to contractors working on the Council’s premises and land.</w:t>
      </w:r>
    </w:p>
    <w:p w14:paraId="00504834" w14:textId="77777777" w:rsidR="00CE4DF4" w:rsidRPr="004871C9" w:rsidRDefault="00CE4DF4" w:rsidP="00CE4DF4">
      <w:pPr>
        <w:ind w:left="1276"/>
        <w:jc w:val="both"/>
        <w:rPr>
          <w:rFonts w:ascii="Verdana" w:hAnsi="Verdana"/>
        </w:rPr>
      </w:pPr>
    </w:p>
    <w:p w14:paraId="22EE955C" w14:textId="77777777" w:rsidR="00CE4DF4" w:rsidRDefault="00CE4DF4" w:rsidP="00CE4DF4">
      <w:pPr>
        <w:numPr>
          <w:ilvl w:val="0"/>
          <w:numId w:val="29"/>
        </w:numPr>
        <w:ind w:left="1276" w:hanging="644"/>
        <w:jc w:val="both"/>
        <w:rPr>
          <w:rFonts w:ascii="Verdana" w:hAnsi="Verdana"/>
        </w:rPr>
      </w:pPr>
      <w:r w:rsidRPr="004871C9">
        <w:rPr>
          <w:rFonts w:ascii="Verdana" w:hAnsi="Verdana"/>
        </w:rPr>
        <w:t>Ensuring that all employees receive adequate training, information and supervision to maintain safe standards.</w:t>
      </w:r>
    </w:p>
    <w:p w14:paraId="35E4B32E" w14:textId="77777777" w:rsidR="00CE4DF4" w:rsidRPr="004871C9" w:rsidRDefault="00CE4DF4" w:rsidP="00CE4DF4">
      <w:pPr>
        <w:ind w:left="1276"/>
        <w:jc w:val="both"/>
        <w:rPr>
          <w:rFonts w:ascii="Verdana" w:hAnsi="Verdana"/>
        </w:rPr>
      </w:pPr>
    </w:p>
    <w:p w14:paraId="21BABBE3" w14:textId="77777777" w:rsidR="00CE4DF4" w:rsidRDefault="00CE4DF4" w:rsidP="00CE4DF4">
      <w:pPr>
        <w:numPr>
          <w:ilvl w:val="0"/>
          <w:numId w:val="29"/>
        </w:numPr>
        <w:ind w:left="1276" w:hanging="644"/>
        <w:jc w:val="both"/>
        <w:rPr>
          <w:rFonts w:ascii="Verdana" w:hAnsi="Verdana"/>
        </w:rPr>
      </w:pPr>
      <w:r w:rsidRPr="004871C9">
        <w:rPr>
          <w:rFonts w:ascii="Verdana" w:hAnsi="Verdana"/>
        </w:rPr>
        <w:t>Ensuring all safety rules are observed and that protective clothing and equipment, supplied by the Council, is worn or used where required.</w:t>
      </w:r>
    </w:p>
    <w:p w14:paraId="13C6B495" w14:textId="77777777" w:rsidR="00CE4DF4" w:rsidRPr="004871C9" w:rsidRDefault="00CE4DF4" w:rsidP="00CE4DF4">
      <w:pPr>
        <w:ind w:left="1276"/>
        <w:jc w:val="both"/>
        <w:rPr>
          <w:rFonts w:ascii="Verdana" w:hAnsi="Verdana"/>
        </w:rPr>
      </w:pPr>
    </w:p>
    <w:p w14:paraId="490A65AF" w14:textId="77777777" w:rsidR="00CE4DF4" w:rsidRDefault="00CE4DF4" w:rsidP="00CE4DF4">
      <w:pPr>
        <w:numPr>
          <w:ilvl w:val="0"/>
          <w:numId w:val="29"/>
        </w:numPr>
        <w:ind w:left="1276" w:hanging="644"/>
        <w:jc w:val="both"/>
        <w:rPr>
          <w:rFonts w:ascii="Verdana" w:hAnsi="Verdana"/>
        </w:rPr>
      </w:pPr>
      <w:r w:rsidRPr="004871C9">
        <w:rPr>
          <w:rFonts w:ascii="Verdana" w:hAnsi="Verdana"/>
        </w:rPr>
        <w:t xml:space="preserve">Ensuring that all machinery and equipment is properly maintained and safe to use.  </w:t>
      </w:r>
    </w:p>
    <w:p w14:paraId="2EEBD533" w14:textId="77777777" w:rsidR="00CE4DF4" w:rsidRPr="004871C9" w:rsidRDefault="00CE4DF4" w:rsidP="00CE4DF4">
      <w:pPr>
        <w:ind w:left="1276"/>
        <w:jc w:val="both"/>
        <w:rPr>
          <w:rFonts w:ascii="Verdana" w:hAnsi="Verdana"/>
        </w:rPr>
      </w:pPr>
    </w:p>
    <w:p w14:paraId="285ECB36" w14:textId="77777777" w:rsidR="00CE4DF4" w:rsidRDefault="00CE4DF4" w:rsidP="00CE4DF4">
      <w:pPr>
        <w:numPr>
          <w:ilvl w:val="0"/>
          <w:numId w:val="29"/>
        </w:numPr>
        <w:ind w:left="1276" w:hanging="644"/>
        <w:jc w:val="both"/>
        <w:rPr>
          <w:rFonts w:ascii="Verdana" w:hAnsi="Verdana"/>
        </w:rPr>
      </w:pPr>
      <w:r w:rsidRPr="004871C9">
        <w:rPr>
          <w:rFonts w:ascii="Verdana" w:hAnsi="Verdana"/>
        </w:rPr>
        <w:t xml:space="preserve">Ensuring that the mental welfare of all employees is protected as far as the Council is able and that its responsibility to identify and manage stress in the </w:t>
      </w:r>
      <w:proofErr w:type="gramStart"/>
      <w:r w:rsidRPr="004871C9">
        <w:rPr>
          <w:rFonts w:ascii="Verdana" w:hAnsi="Verdana"/>
        </w:rPr>
        <w:t>work place</w:t>
      </w:r>
      <w:proofErr w:type="gramEnd"/>
      <w:r w:rsidRPr="004871C9">
        <w:rPr>
          <w:rFonts w:ascii="Verdana" w:hAnsi="Verdana"/>
        </w:rPr>
        <w:t xml:space="preserve"> is recognised.</w:t>
      </w:r>
    </w:p>
    <w:p w14:paraId="57A6AD9C" w14:textId="77777777" w:rsidR="00CE4DF4" w:rsidRDefault="00CE4DF4" w:rsidP="00CE4DF4">
      <w:pPr>
        <w:ind w:left="1276"/>
        <w:jc w:val="both"/>
        <w:rPr>
          <w:rFonts w:ascii="Verdana" w:hAnsi="Verdana"/>
        </w:rPr>
      </w:pPr>
    </w:p>
    <w:p w14:paraId="305F0F17" w14:textId="77777777" w:rsidR="00CE4DF4" w:rsidRDefault="00CE4DF4" w:rsidP="00CE4DF4">
      <w:pPr>
        <w:numPr>
          <w:ilvl w:val="0"/>
          <w:numId w:val="29"/>
        </w:numPr>
        <w:ind w:left="1276" w:hanging="709"/>
        <w:jc w:val="both"/>
        <w:rPr>
          <w:rFonts w:ascii="Verdana" w:hAnsi="Verdana"/>
        </w:rPr>
      </w:pPr>
      <w:r>
        <w:rPr>
          <w:rFonts w:ascii="Verdana" w:hAnsi="Verdana"/>
        </w:rPr>
        <w:t>To record and investigate</w:t>
      </w:r>
      <w:r w:rsidRPr="004871C9">
        <w:rPr>
          <w:rFonts w:ascii="Verdana" w:hAnsi="Verdana"/>
        </w:rPr>
        <w:t xml:space="preserve"> all accidents and to submit a full and prompt report to the Chairman of the Council and Chairman of the relevant committee.  Where necessary the Clerk will issue instructions to ensure such accidents are not repeated and where appropriate make recommendation on accident prevention.</w:t>
      </w:r>
      <w:r>
        <w:rPr>
          <w:rFonts w:ascii="Verdana" w:hAnsi="Verdana"/>
        </w:rPr>
        <w:t xml:space="preserve"> W</w:t>
      </w:r>
      <w:r w:rsidRPr="004871C9">
        <w:rPr>
          <w:rFonts w:ascii="Verdana" w:hAnsi="Verdana"/>
        </w:rPr>
        <w:t xml:space="preserve">here necessary the Clerk to report these injuries, diseases and other </w:t>
      </w:r>
      <w:r w:rsidRPr="004871C9">
        <w:rPr>
          <w:rFonts w:ascii="Verdana" w:hAnsi="Verdana"/>
        </w:rPr>
        <w:lastRenderedPageBreak/>
        <w:t>dangerous occurrences to the Health and Safety Executive, normally by telephoning RIDDOR (Reporting of Injuries, Diseases &amp; Dangerous Occurrences).</w:t>
      </w:r>
    </w:p>
    <w:p w14:paraId="49D2C1E4" w14:textId="77777777" w:rsidR="00CE4DF4" w:rsidRPr="00B54359" w:rsidRDefault="00CE4DF4" w:rsidP="00CE4DF4">
      <w:pPr>
        <w:pStyle w:val="ListParagraph"/>
        <w:numPr>
          <w:ilvl w:val="0"/>
          <w:numId w:val="29"/>
        </w:numPr>
        <w:ind w:left="1276" w:hanging="709"/>
        <w:jc w:val="both"/>
        <w:rPr>
          <w:rFonts w:ascii="Verdana" w:hAnsi="Verdana"/>
          <w:sz w:val="20"/>
          <w:szCs w:val="20"/>
        </w:rPr>
      </w:pPr>
      <w:r w:rsidRPr="00B54359">
        <w:rPr>
          <w:rFonts w:ascii="Verdana" w:hAnsi="Verdana"/>
          <w:sz w:val="20"/>
          <w:szCs w:val="20"/>
        </w:rPr>
        <w:t>Arranging  an annual inspection of all fire extinguishers on premises administered by the Council and to ensure replenishment/replacement whenever necessary.</w:t>
      </w:r>
    </w:p>
    <w:p w14:paraId="35652E2E" w14:textId="77777777" w:rsidR="00CE4DF4" w:rsidRPr="004871C9" w:rsidRDefault="00CE4DF4" w:rsidP="00CE4DF4">
      <w:pPr>
        <w:ind w:left="993"/>
        <w:jc w:val="both"/>
        <w:rPr>
          <w:rFonts w:ascii="Verdana" w:hAnsi="Verdana"/>
        </w:rPr>
      </w:pPr>
    </w:p>
    <w:p w14:paraId="05A97933" w14:textId="77777777" w:rsidR="00CE4DF4" w:rsidRDefault="00CE4DF4" w:rsidP="00CE4DF4">
      <w:pPr>
        <w:ind w:left="426" w:hanging="426"/>
        <w:jc w:val="both"/>
        <w:rPr>
          <w:rFonts w:ascii="Verdana" w:hAnsi="Verdana"/>
        </w:rPr>
      </w:pPr>
      <w:r>
        <w:rPr>
          <w:rFonts w:ascii="Verdana" w:hAnsi="Verdana"/>
        </w:rPr>
        <w:t>2.2</w:t>
      </w:r>
      <w:r>
        <w:rPr>
          <w:rFonts w:ascii="Verdana" w:hAnsi="Verdana"/>
        </w:rPr>
        <w:tab/>
      </w:r>
      <w:r w:rsidRPr="004871C9">
        <w:rPr>
          <w:rFonts w:ascii="Verdana" w:hAnsi="Verdana"/>
        </w:rPr>
        <w:t>It is the policy of th</w:t>
      </w:r>
      <w:r>
        <w:rPr>
          <w:rFonts w:ascii="Verdana" w:hAnsi="Verdana"/>
        </w:rPr>
        <w:t>e</w:t>
      </w:r>
      <w:r w:rsidRPr="004871C9">
        <w:rPr>
          <w:rFonts w:ascii="Verdana" w:hAnsi="Verdana"/>
        </w:rPr>
        <w:t xml:space="preserve"> Council that all employees shall receive training in all safety aspects of their occupation. First Aid Training will be made available to office personnel.  Courses, where necessary, will be held for this purpose. </w:t>
      </w:r>
    </w:p>
    <w:p w14:paraId="519B4EE0" w14:textId="77777777" w:rsidR="00CE4DF4" w:rsidRPr="004871C9" w:rsidRDefault="00CE4DF4" w:rsidP="00CE4DF4">
      <w:pPr>
        <w:ind w:left="426" w:hanging="426"/>
        <w:jc w:val="both"/>
        <w:rPr>
          <w:rFonts w:ascii="Verdana" w:hAnsi="Verdana"/>
        </w:rPr>
      </w:pPr>
    </w:p>
    <w:p w14:paraId="4E2DCDCD" w14:textId="77777777" w:rsidR="00CE4DF4" w:rsidRPr="00515A04" w:rsidRDefault="00CE4DF4" w:rsidP="00CE4DF4">
      <w:pPr>
        <w:tabs>
          <w:tab w:val="left" w:pos="426"/>
        </w:tabs>
        <w:jc w:val="both"/>
        <w:outlineLvl w:val="0"/>
        <w:rPr>
          <w:rFonts w:ascii="Verdana" w:hAnsi="Verdana"/>
          <w:b/>
        </w:rPr>
      </w:pPr>
      <w:r w:rsidRPr="00515A04">
        <w:rPr>
          <w:rFonts w:ascii="Verdana" w:hAnsi="Verdana"/>
          <w:b/>
        </w:rPr>
        <w:t>Part III – General Arrangements.</w:t>
      </w:r>
    </w:p>
    <w:p w14:paraId="4E3D16ED" w14:textId="77777777" w:rsidR="00CE4DF4" w:rsidRPr="004871C9" w:rsidRDefault="00CE4DF4" w:rsidP="00CE4DF4">
      <w:pPr>
        <w:numPr>
          <w:ilvl w:val="0"/>
          <w:numId w:val="30"/>
        </w:numPr>
        <w:tabs>
          <w:tab w:val="left" w:pos="426"/>
        </w:tabs>
        <w:jc w:val="both"/>
        <w:rPr>
          <w:rFonts w:ascii="Verdana" w:hAnsi="Verdana"/>
          <w:u w:val="single"/>
        </w:rPr>
      </w:pPr>
      <w:r w:rsidRPr="004871C9">
        <w:rPr>
          <w:rFonts w:ascii="Verdana" w:hAnsi="Verdana"/>
          <w:u w:val="single"/>
        </w:rPr>
        <w:t>First Aid</w:t>
      </w:r>
    </w:p>
    <w:p w14:paraId="18A559B1" w14:textId="77777777" w:rsidR="00CE4DF4" w:rsidRPr="004871C9" w:rsidRDefault="00CE4DF4" w:rsidP="00CE4DF4">
      <w:pPr>
        <w:tabs>
          <w:tab w:val="left" w:pos="426"/>
        </w:tabs>
        <w:ind w:left="426"/>
        <w:jc w:val="both"/>
        <w:rPr>
          <w:rFonts w:ascii="Verdana" w:hAnsi="Verdana"/>
        </w:rPr>
      </w:pPr>
      <w:r w:rsidRPr="004871C9">
        <w:rPr>
          <w:rFonts w:ascii="Verdana" w:hAnsi="Verdana"/>
        </w:rPr>
        <w:t>The First Aid Box is located in the kitchen at Beechen Hall. A defibrillator is located on an external wall at the hall.  The Clerk/Admin Officer are responsible for carrying out periodic checks to ensure the contents and equipment are adequately maintained.</w:t>
      </w:r>
    </w:p>
    <w:p w14:paraId="1A6E9BBE" w14:textId="77777777" w:rsidR="00CE4DF4" w:rsidRPr="00B54359" w:rsidRDefault="00CE4DF4" w:rsidP="00CE4DF4">
      <w:pPr>
        <w:numPr>
          <w:ilvl w:val="0"/>
          <w:numId w:val="30"/>
        </w:numPr>
        <w:tabs>
          <w:tab w:val="left" w:pos="426"/>
        </w:tabs>
        <w:jc w:val="both"/>
        <w:rPr>
          <w:rFonts w:ascii="Verdana" w:hAnsi="Verdana"/>
        </w:rPr>
      </w:pPr>
      <w:r w:rsidRPr="00B54359">
        <w:rPr>
          <w:rFonts w:ascii="Verdana" w:hAnsi="Verdana"/>
          <w:u w:val="single"/>
        </w:rPr>
        <w:t>Fire Safety</w:t>
      </w:r>
    </w:p>
    <w:p w14:paraId="20598398" w14:textId="77777777" w:rsidR="00CE4DF4" w:rsidRPr="00B54359" w:rsidRDefault="00CE4DF4" w:rsidP="00CE4DF4">
      <w:pPr>
        <w:tabs>
          <w:tab w:val="left" w:pos="426"/>
        </w:tabs>
        <w:ind w:left="426" w:hanging="426"/>
        <w:jc w:val="both"/>
        <w:rPr>
          <w:rFonts w:ascii="Verdana" w:hAnsi="Verdana"/>
        </w:rPr>
      </w:pPr>
      <w:r>
        <w:rPr>
          <w:rFonts w:ascii="Verdana" w:hAnsi="Verdana"/>
        </w:rPr>
        <w:tab/>
      </w:r>
      <w:r w:rsidRPr="00B54359">
        <w:rPr>
          <w:rFonts w:ascii="Verdana" w:hAnsi="Verdana"/>
        </w:rPr>
        <w:t>Fire Extinguishers.  It is the responsibility of the Clerk to organise an annual inspection of all fire extinguishers on premises administered by the Council and to ensure replenishment/replacement whenever necessary.</w:t>
      </w:r>
    </w:p>
    <w:p w14:paraId="251A2135" w14:textId="77777777" w:rsidR="00CE4DF4" w:rsidRDefault="00CE4DF4" w:rsidP="00CE4DF4">
      <w:pPr>
        <w:tabs>
          <w:tab w:val="left" w:pos="426"/>
        </w:tabs>
        <w:ind w:left="425" w:hanging="425"/>
        <w:jc w:val="both"/>
        <w:rPr>
          <w:rFonts w:ascii="Verdana" w:hAnsi="Verdana"/>
        </w:rPr>
      </w:pPr>
      <w:r w:rsidRPr="00B54359">
        <w:rPr>
          <w:rFonts w:ascii="Verdana" w:hAnsi="Verdana"/>
        </w:rPr>
        <w:t>3</w:t>
      </w:r>
      <w:r>
        <w:rPr>
          <w:rFonts w:ascii="Verdana" w:hAnsi="Verdana"/>
        </w:rPr>
        <w:tab/>
      </w:r>
      <w:r w:rsidRPr="00105DF4">
        <w:rPr>
          <w:rFonts w:ascii="Verdana" w:hAnsi="Verdana"/>
          <w:u w:val="single"/>
        </w:rPr>
        <w:t>Fire Alarms.</w:t>
      </w:r>
      <w:r w:rsidRPr="00B54359">
        <w:rPr>
          <w:rFonts w:ascii="Verdana" w:hAnsi="Verdana"/>
        </w:rPr>
        <w:t xml:space="preserve">  </w:t>
      </w:r>
    </w:p>
    <w:p w14:paraId="7678B090" w14:textId="77777777" w:rsidR="00CE4DF4" w:rsidRDefault="00CE4DF4" w:rsidP="00CE4DF4">
      <w:pPr>
        <w:tabs>
          <w:tab w:val="left" w:pos="426"/>
        </w:tabs>
        <w:ind w:left="425" w:firstLine="1"/>
        <w:jc w:val="both"/>
        <w:rPr>
          <w:rFonts w:ascii="Verdana" w:hAnsi="Verdana"/>
        </w:rPr>
      </w:pPr>
      <w:r w:rsidRPr="00B54359">
        <w:rPr>
          <w:rFonts w:ascii="Verdana" w:hAnsi="Verdana"/>
        </w:rPr>
        <w:t>The Clerk or other named person will test the fire alarm every 2 weeks and note that this has been done in the record book provided for this purpose.</w:t>
      </w:r>
    </w:p>
    <w:p w14:paraId="0F1A7B01" w14:textId="77777777" w:rsidR="00CE4DF4" w:rsidRPr="00B54359" w:rsidRDefault="00CE4DF4" w:rsidP="00CE4DF4">
      <w:pPr>
        <w:tabs>
          <w:tab w:val="left" w:pos="426"/>
        </w:tabs>
        <w:ind w:left="425" w:firstLine="1"/>
        <w:jc w:val="both"/>
        <w:rPr>
          <w:rFonts w:ascii="Verdana" w:hAnsi="Verdana"/>
        </w:rPr>
      </w:pPr>
    </w:p>
    <w:p w14:paraId="05ED7E0E" w14:textId="77777777" w:rsidR="00CE4DF4" w:rsidRPr="00105DF4" w:rsidRDefault="00CE4DF4" w:rsidP="00CE4DF4">
      <w:pPr>
        <w:tabs>
          <w:tab w:val="left" w:pos="426"/>
        </w:tabs>
        <w:ind w:left="426" w:hanging="426"/>
        <w:jc w:val="both"/>
        <w:rPr>
          <w:rFonts w:ascii="Verdana" w:hAnsi="Verdana"/>
        </w:rPr>
      </w:pPr>
      <w:r>
        <w:rPr>
          <w:rFonts w:ascii="Verdana" w:hAnsi="Verdana"/>
        </w:rPr>
        <w:t>4</w:t>
      </w:r>
      <w:r>
        <w:rPr>
          <w:rFonts w:ascii="Verdana" w:hAnsi="Verdana"/>
        </w:rPr>
        <w:tab/>
      </w:r>
      <w:r w:rsidRPr="005B1524">
        <w:rPr>
          <w:rFonts w:ascii="Verdana" w:hAnsi="Verdana"/>
          <w:u w:val="single"/>
        </w:rPr>
        <w:t>Emergency Lighting</w:t>
      </w:r>
      <w:r w:rsidRPr="00105DF4">
        <w:rPr>
          <w:rFonts w:ascii="Verdana" w:hAnsi="Verdana"/>
        </w:rPr>
        <w:t xml:space="preserve">. </w:t>
      </w:r>
    </w:p>
    <w:p w14:paraId="03098467" w14:textId="77777777" w:rsidR="00CE4DF4" w:rsidRPr="00105DF4" w:rsidRDefault="00CE4DF4" w:rsidP="00CE4DF4">
      <w:pPr>
        <w:tabs>
          <w:tab w:val="left" w:pos="426"/>
        </w:tabs>
        <w:ind w:left="426" w:hanging="426"/>
        <w:jc w:val="both"/>
        <w:rPr>
          <w:rFonts w:ascii="Verdana" w:hAnsi="Verdana"/>
        </w:rPr>
      </w:pPr>
      <w:r>
        <w:rPr>
          <w:rFonts w:ascii="Verdana" w:hAnsi="Verdana"/>
        </w:rPr>
        <w:tab/>
      </w:r>
      <w:r w:rsidRPr="00105DF4">
        <w:rPr>
          <w:rFonts w:ascii="Verdana" w:hAnsi="Verdana"/>
        </w:rPr>
        <w:t>The Clerk or other named person will test the emergency lighting every 4 weeks and note that this has been done in the record book provided for this purpose.</w:t>
      </w:r>
    </w:p>
    <w:p w14:paraId="1F29286E" w14:textId="77777777" w:rsidR="00CE4DF4" w:rsidRPr="00105DF4" w:rsidRDefault="00CE4DF4" w:rsidP="00CE4DF4">
      <w:pPr>
        <w:tabs>
          <w:tab w:val="left" w:pos="426"/>
        </w:tabs>
        <w:ind w:left="426" w:hanging="426"/>
        <w:jc w:val="both"/>
        <w:rPr>
          <w:rFonts w:ascii="Verdana" w:hAnsi="Verdana"/>
        </w:rPr>
      </w:pPr>
    </w:p>
    <w:p w14:paraId="0900C29B" w14:textId="77777777" w:rsidR="00CE4DF4" w:rsidRDefault="00CE4DF4" w:rsidP="00CE4DF4">
      <w:pPr>
        <w:ind w:left="426" w:hanging="426"/>
        <w:jc w:val="both"/>
        <w:rPr>
          <w:rFonts w:ascii="Verdana" w:hAnsi="Verdana"/>
        </w:rPr>
      </w:pPr>
      <w:r>
        <w:rPr>
          <w:rFonts w:ascii="Verdana" w:hAnsi="Verdana"/>
        </w:rPr>
        <w:t>5</w:t>
      </w:r>
      <w:r>
        <w:rPr>
          <w:rFonts w:ascii="Verdana" w:hAnsi="Verdana"/>
        </w:rPr>
        <w:tab/>
      </w:r>
      <w:r w:rsidRPr="005B1524">
        <w:rPr>
          <w:rFonts w:ascii="Verdana" w:hAnsi="Verdana"/>
          <w:u w:val="single"/>
        </w:rPr>
        <w:t>Fire Drills.</w:t>
      </w:r>
    </w:p>
    <w:p w14:paraId="7D367917" w14:textId="77777777" w:rsidR="00CE4DF4" w:rsidRPr="00105DF4" w:rsidRDefault="00CE4DF4" w:rsidP="00CE4DF4">
      <w:pPr>
        <w:ind w:left="426"/>
        <w:jc w:val="both"/>
        <w:rPr>
          <w:rFonts w:ascii="Verdana" w:hAnsi="Verdana"/>
        </w:rPr>
      </w:pPr>
      <w:r w:rsidRPr="00105DF4">
        <w:rPr>
          <w:rFonts w:ascii="Verdana" w:hAnsi="Verdana"/>
        </w:rPr>
        <w:t xml:space="preserve">Fire drills for office staff will be carried out periodically to test the adequacy of these procedures and a record kept. Regular hirers will be given the opportunity to book fire drills. </w:t>
      </w:r>
    </w:p>
    <w:p w14:paraId="2DD05DD2" w14:textId="77777777" w:rsidR="00CE4DF4" w:rsidRPr="00105DF4" w:rsidRDefault="00CE4DF4" w:rsidP="00CE4DF4">
      <w:pPr>
        <w:tabs>
          <w:tab w:val="left" w:pos="426"/>
        </w:tabs>
        <w:jc w:val="both"/>
        <w:rPr>
          <w:rFonts w:ascii="Verdana" w:hAnsi="Verdana"/>
        </w:rPr>
      </w:pPr>
    </w:p>
    <w:p w14:paraId="2DABFB83" w14:textId="77777777" w:rsidR="00CE4DF4" w:rsidRDefault="00CE4DF4" w:rsidP="00CE4DF4">
      <w:pPr>
        <w:ind w:left="426" w:hanging="426"/>
        <w:jc w:val="both"/>
        <w:rPr>
          <w:rFonts w:ascii="Verdana" w:hAnsi="Verdana"/>
        </w:rPr>
      </w:pPr>
      <w:r>
        <w:rPr>
          <w:rFonts w:ascii="Verdana" w:hAnsi="Verdana"/>
        </w:rPr>
        <w:t>6</w:t>
      </w:r>
      <w:r>
        <w:rPr>
          <w:rFonts w:ascii="Verdana" w:hAnsi="Verdana"/>
        </w:rPr>
        <w:tab/>
      </w:r>
      <w:r>
        <w:rPr>
          <w:rFonts w:ascii="Verdana" w:hAnsi="Verdana"/>
          <w:u w:val="single"/>
        </w:rPr>
        <w:t>Electrical Systems and equipment</w:t>
      </w:r>
    </w:p>
    <w:p w14:paraId="39DC893D" w14:textId="77777777" w:rsidR="00CE4DF4" w:rsidRDefault="00CE4DF4" w:rsidP="00CE4DF4">
      <w:pPr>
        <w:ind w:left="426"/>
        <w:jc w:val="both"/>
        <w:rPr>
          <w:rFonts w:ascii="Verdana" w:hAnsi="Verdana"/>
        </w:rPr>
      </w:pPr>
      <w:r>
        <w:rPr>
          <w:rFonts w:ascii="Verdana" w:hAnsi="Verdana"/>
        </w:rPr>
        <w:t xml:space="preserve">The Clerk or other named person shall ensure that: </w:t>
      </w:r>
    </w:p>
    <w:p w14:paraId="5C89A8EC" w14:textId="77777777" w:rsidR="00CE4DF4" w:rsidRDefault="00CE4DF4" w:rsidP="00CE4DF4">
      <w:pPr>
        <w:pStyle w:val="ListParagraph"/>
        <w:numPr>
          <w:ilvl w:val="0"/>
          <w:numId w:val="31"/>
        </w:numPr>
        <w:jc w:val="both"/>
        <w:rPr>
          <w:rFonts w:ascii="Verdana" w:hAnsi="Verdana"/>
          <w:sz w:val="20"/>
        </w:rPr>
      </w:pPr>
      <w:r>
        <w:rPr>
          <w:rFonts w:ascii="Verdana" w:hAnsi="Verdana"/>
          <w:sz w:val="20"/>
        </w:rPr>
        <w:t>A</w:t>
      </w:r>
      <w:r w:rsidRPr="00613325">
        <w:rPr>
          <w:rFonts w:ascii="Verdana" w:hAnsi="Verdana"/>
          <w:sz w:val="20"/>
        </w:rPr>
        <w:t>ll portable electrical equipment is checked by a qualified person as part of the hall’s electrical safety check, undertaken every 18 months.</w:t>
      </w:r>
    </w:p>
    <w:p w14:paraId="282255AE" w14:textId="77777777" w:rsidR="00CE4DF4" w:rsidRDefault="00CE4DF4" w:rsidP="00CE4DF4">
      <w:pPr>
        <w:pStyle w:val="ListParagraph"/>
        <w:numPr>
          <w:ilvl w:val="0"/>
          <w:numId w:val="31"/>
        </w:numPr>
        <w:jc w:val="both"/>
        <w:rPr>
          <w:rFonts w:ascii="Verdana" w:hAnsi="Verdana"/>
          <w:sz w:val="20"/>
        </w:rPr>
      </w:pPr>
      <w:r>
        <w:rPr>
          <w:rFonts w:ascii="Verdana" w:hAnsi="Verdana"/>
          <w:sz w:val="20"/>
        </w:rPr>
        <w:t>Free standing heaters, when used, are positioned away from flammable materials etc. and that they are turned off when everyone leaves the premises or room.</w:t>
      </w:r>
    </w:p>
    <w:p w14:paraId="483DB5EC" w14:textId="77777777" w:rsidR="00CE4DF4" w:rsidRPr="00515A04" w:rsidRDefault="00CE4DF4" w:rsidP="00CE4DF4">
      <w:pPr>
        <w:ind w:left="426"/>
        <w:jc w:val="both"/>
        <w:rPr>
          <w:rFonts w:ascii="Verdana" w:hAnsi="Verdana"/>
        </w:rPr>
      </w:pPr>
      <w:r w:rsidRPr="00515A04">
        <w:rPr>
          <w:rFonts w:ascii="Verdana" w:hAnsi="Verdana"/>
        </w:rPr>
        <w:t xml:space="preserve">Mains </w:t>
      </w:r>
      <w:r>
        <w:rPr>
          <w:rFonts w:ascii="Verdana" w:hAnsi="Verdana"/>
        </w:rPr>
        <w:t>should</w:t>
      </w:r>
      <w:r w:rsidRPr="00515A04">
        <w:rPr>
          <w:rFonts w:ascii="Verdana" w:hAnsi="Verdana"/>
        </w:rPr>
        <w:t xml:space="preserve"> not</w:t>
      </w:r>
      <w:r>
        <w:rPr>
          <w:rFonts w:ascii="Verdana" w:hAnsi="Verdana"/>
        </w:rPr>
        <w:t xml:space="preserve"> be</w:t>
      </w:r>
      <w:r w:rsidRPr="00515A04">
        <w:rPr>
          <w:rFonts w:ascii="Verdana" w:hAnsi="Verdana"/>
        </w:rPr>
        <w:t xml:space="preserve"> overloaded and the correct socket outlet, plug and fuse size </w:t>
      </w:r>
      <w:r>
        <w:rPr>
          <w:rFonts w:ascii="Verdana" w:hAnsi="Verdana"/>
        </w:rPr>
        <w:t>must be</w:t>
      </w:r>
      <w:r w:rsidRPr="00515A04">
        <w:rPr>
          <w:rFonts w:ascii="Verdana" w:hAnsi="Verdana"/>
        </w:rPr>
        <w:t xml:space="preserve"> used for each item of electrical equipment.</w:t>
      </w:r>
    </w:p>
    <w:p w14:paraId="0279040B" w14:textId="77777777" w:rsidR="00CE4DF4" w:rsidRDefault="00CE4DF4" w:rsidP="00CE4DF4">
      <w:pPr>
        <w:ind w:left="426" w:hanging="426"/>
        <w:jc w:val="both"/>
        <w:rPr>
          <w:rFonts w:ascii="Verdana" w:hAnsi="Verdana"/>
        </w:rPr>
      </w:pPr>
      <w:r w:rsidRPr="007637E2">
        <w:rPr>
          <w:rFonts w:ascii="Verdana" w:hAnsi="Verdana"/>
        </w:rPr>
        <w:t>7</w:t>
      </w:r>
      <w:r w:rsidRPr="007637E2">
        <w:rPr>
          <w:rFonts w:ascii="Verdana" w:hAnsi="Verdana"/>
        </w:rPr>
        <w:tab/>
      </w:r>
      <w:r w:rsidRPr="005B1524">
        <w:rPr>
          <w:rFonts w:ascii="Verdana" w:hAnsi="Verdana"/>
          <w:u w:val="single"/>
        </w:rPr>
        <w:t>Staff understanding</w:t>
      </w:r>
      <w:r>
        <w:rPr>
          <w:rFonts w:ascii="Verdana" w:hAnsi="Verdana"/>
        </w:rPr>
        <w:tab/>
      </w:r>
    </w:p>
    <w:p w14:paraId="779CBD49" w14:textId="77777777" w:rsidR="00CE4DF4" w:rsidRPr="00105DF4" w:rsidRDefault="00CE4DF4" w:rsidP="00CE4DF4">
      <w:pPr>
        <w:ind w:left="426"/>
        <w:jc w:val="both"/>
        <w:rPr>
          <w:rFonts w:ascii="Verdana" w:hAnsi="Verdana"/>
        </w:rPr>
      </w:pPr>
      <w:r w:rsidRPr="00105DF4">
        <w:rPr>
          <w:rFonts w:ascii="Verdana" w:hAnsi="Verdana"/>
        </w:rPr>
        <w:t>It is the duty of the Clerk to ensure all newly appointed staff</w:t>
      </w:r>
      <w:r>
        <w:rPr>
          <w:rFonts w:ascii="Verdana" w:hAnsi="Verdana"/>
        </w:rPr>
        <w:t xml:space="preserve"> (to include anyone in the office for Work Experience) </w:t>
      </w:r>
      <w:r w:rsidRPr="00105DF4">
        <w:rPr>
          <w:rFonts w:ascii="Verdana" w:hAnsi="Verdana"/>
        </w:rPr>
        <w:t xml:space="preserve"> have read and understand the Council’s Health and Safety Policy</w:t>
      </w:r>
      <w:r>
        <w:rPr>
          <w:rStyle w:val="FootnoteReference"/>
          <w:rFonts w:ascii="Verdana" w:hAnsi="Verdana"/>
        </w:rPr>
        <w:t xml:space="preserve"> </w:t>
      </w:r>
      <w:r>
        <w:rPr>
          <w:rFonts w:ascii="Verdana" w:hAnsi="Verdana"/>
        </w:rPr>
        <w:t>in the Staff Handbook</w:t>
      </w:r>
      <w:r w:rsidRPr="00105DF4">
        <w:rPr>
          <w:rFonts w:ascii="Verdana" w:hAnsi="Verdana"/>
        </w:rPr>
        <w:t xml:space="preserve"> and such supplemental information as is applicable to that person’s duties and responsibilities. </w:t>
      </w:r>
    </w:p>
    <w:p w14:paraId="53168891" w14:textId="77777777" w:rsidR="00CE4DF4" w:rsidRPr="00105DF4" w:rsidRDefault="00CE4DF4" w:rsidP="00CE4DF4">
      <w:pPr>
        <w:tabs>
          <w:tab w:val="left" w:pos="426"/>
        </w:tabs>
        <w:ind w:left="426" w:hanging="426"/>
        <w:jc w:val="both"/>
        <w:rPr>
          <w:rFonts w:ascii="Verdana" w:hAnsi="Verdana"/>
          <w:color w:val="FF0000"/>
        </w:rPr>
      </w:pPr>
    </w:p>
    <w:p w14:paraId="2281F493" w14:textId="77777777" w:rsidR="00CE4DF4" w:rsidRDefault="00CE4DF4" w:rsidP="00CE4DF4">
      <w:pPr>
        <w:ind w:left="426" w:hanging="426"/>
        <w:jc w:val="both"/>
        <w:rPr>
          <w:rFonts w:ascii="Verdana" w:hAnsi="Verdana"/>
          <w:u w:val="single"/>
        </w:rPr>
      </w:pPr>
      <w:r>
        <w:rPr>
          <w:rFonts w:ascii="Verdana" w:hAnsi="Verdana"/>
        </w:rPr>
        <w:t>8</w:t>
      </w:r>
      <w:r>
        <w:rPr>
          <w:rFonts w:ascii="Verdana" w:hAnsi="Verdana"/>
        </w:rPr>
        <w:tab/>
      </w:r>
      <w:r>
        <w:rPr>
          <w:rFonts w:ascii="Verdana" w:hAnsi="Verdana"/>
          <w:u w:val="single"/>
        </w:rPr>
        <w:t>Staff Training.</w:t>
      </w:r>
    </w:p>
    <w:p w14:paraId="6E907355" w14:textId="77777777" w:rsidR="00CE4DF4" w:rsidRDefault="00CE4DF4" w:rsidP="00CE4DF4">
      <w:pPr>
        <w:ind w:left="426"/>
        <w:jc w:val="both"/>
        <w:rPr>
          <w:rFonts w:ascii="Verdana" w:hAnsi="Verdana"/>
        </w:rPr>
      </w:pPr>
      <w:r w:rsidRPr="00105DF4">
        <w:rPr>
          <w:rFonts w:ascii="Verdana" w:hAnsi="Verdana"/>
        </w:rPr>
        <w:t>It is the duty of the Clerk to ensure that all new staff receive adequate training in all health and safety aspects of their occupation.</w:t>
      </w:r>
    </w:p>
    <w:p w14:paraId="36A56C1B" w14:textId="77777777" w:rsidR="00CE4DF4" w:rsidRDefault="00CE4DF4" w:rsidP="00CE4DF4">
      <w:pPr>
        <w:ind w:left="426" w:hanging="426"/>
        <w:jc w:val="both"/>
        <w:rPr>
          <w:rFonts w:ascii="Verdana" w:hAnsi="Verdana"/>
        </w:rPr>
      </w:pPr>
    </w:p>
    <w:p w14:paraId="033114C4" w14:textId="77777777" w:rsidR="00CE4DF4" w:rsidRPr="005B1524" w:rsidRDefault="00CE4DF4" w:rsidP="00CE4DF4">
      <w:pPr>
        <w:ind w:left="426" w:hanging="426"/>
        <w:jc w:val="both"/>
        <w:rPr>
          <w:rFonts w:ascii="Verdana" w:hAnsi="Verdana"/>
          <w:u w:val="single"/>
        </w:rPr>
      </w:pPr>
      <w:r>
        <w:rPr>
          <w:rFonts w:ascii="Verdana" w:hAnsi="Verdana"/>
        </w:rPr>
        <w:t>9</w:t>
      </w:r>
      <w:r>
        <w:rPr>
          <w:rFonts w:ascii="Verdana" w:hAnsi="Verdana"/>
        </w:rPr>
        <w:tab/>
      </w:r>
      <w:r>
        <w:rPr>
          <w:rFonts w:ascii="Verdana" w:hAnsi="Verdana"/>
          <w:u w:val="single"/>
        </w:rPr>
        <w:t>Contractors and Visitors</w:t>
      </w:r>
    </w:p>
    <w:p w14:paraId="0CF64539" w14:textId="77777777" w:rsidR="00CE4DF4" w:rsidRDefault="00CE4DF4" w:rsidP="00CE4DF4">
      <w:pPr>
        <w:tabs>
          <w:tab w:val="left" w:pos="426"/>
        </w:tabs>
        <w:ind w:left="426"/>
        <w:jc w:val="both"/>
        <w:rPr>
          <w:rFonts w:ascii="Verdana" w:hAnsi="Verdana"/>
        </w:rPr>
      </w:pPr>
      <w:r w:rsidRPr="00105DF4">
        <w:rPr>
          <w:rFonts w:ascii="Verdana" w:hAnsi="Verdana"/>
        </w:rPr>
        <w:t>It is the duty of the Clerk to ensure that all</w:t>
      </w:r>
      <w:r>
        <w:rPr>
          <w:rFonts w:ascii="Verdana" w:hAnsi="Verdana"/>
        </w:rPr>
        <w:t xml:space="preserve"> contractors and visitors </w:t>
      </w:r>
      <w:r w:rsidRPr="005B1524">
        <w:rPr>
          <w:rFonts w:ascii="Verdana" w:hAnsi="Verdana"/>
          <w:sz w:val="18"/>
        </w:rPr>
        <w:t xml:space="preserve">must </w:t>
      </w:r>
      <w:r w:rsidRPr="005B1524">
        <w:rPr>
          <w:rFonts w:ascii="Verdana" w:hAnsi="Verdana"/>
        </w:rPr>
        <w:t xml:space="preserve">comply with the responsibilities and duties set out in the Health and Safety at Work Act 1974 and any subsequent legislation </w:t>
      </w:r>
      <w:r>
        <w:rPr>
          <w:rFonts w:ascii="Verdana" w:hAnsi="Verdana"/>
        </w:rPr>
        <w:t>(see Health and Safety Contractors and Visitors).</w:t>
      </w:r>
    </w:p>
    <w:p w14:paraId="5ECA6104" w14:textId="77777777" w:rsidR="00CE4DF4" w:rsidRDefault="00CE4DF4" w:rsidP="00CE4DF4">
      <w:pPr>
        <w:tabs>
          <w:tab w:val="left" w:pos="426"/>
        </w:tabs>
        <w:ind w:left="426"/>
        <w:jc w:val="both"/>
        <w:rPr>
          <w:rFonts w:ascii="Verdana" w:hAnsi="Verdana"/>
          <w:u w:val="single"/>
        </w:rPr>
      </w:pPr>
    </w:p>
    <w:p w14:paraId="77542B05" w14:textId="77777777" w:rsidR="00CE4DF4" w:rsidRDefault="00CE4DF4" w:rsidP="00CE4DF4">
      <w:pPr>
        <w:tabs>
          <w:tab w:val="left" w:pos="426"/>
        </w:tabs>
        <w:jc w:val="both"/>
        <w:rPr>
          <w:rFonts w:ascii="Verdana" w:hAnsi="Verdana"/>
          <w:u w:val="single"/>
        </w:rPr>
      </w:pPr>
    </w:p>
    <w:p w14:paraId="73035367" w14:textId="77777777" w:rsidR="00CE4DF4" w:rsidRPr="00A8787B" w:rsidRDefault="00CE4DF4" w:rsidP="00CE4DF4">
      <w:pPr>
        <w:tabs>
          <w:tab w:val="left" w:pos="426"/>
        </w:tabs>
        <w:ind w:left="426"/>
        <w:jc w:val="right"/>
        <w:rPr>
          <w:rFonts w:ascii="Verdana" w:hAnsi="Verdana"/>
          <w:b/>
          <w:bCs/>
        </w:rPr>
      </w:pPr>
      <w:r w:rsidRPr="00A8787B">
        <w:rPr>
          <w:rFonts w:ascii="Verdana" w:hAnsi="Verdana"/>
          <w:b/>
          <w:bCs/>
        </w:rPr>
        <w:t>Adopted by Council on ……..</w:t>
      </w:r>
    </w:p>
    <w:bookmarkEnd w:id="17"/>
    <w:p w14:paraId="61A38888" w14:textId="77777777" w:rsidR="00CE4DF4" w:rsidRDefault="00CE4DF4" w:rsidP="00CE4DF4">
      <w:pPr>
        <w:tabs>
          <w:tab w:val="left" w:pos="426"/>
        </w:tabs>
        <w:ind w:left="426"/>
        <w:jc w:val="both"/>
        <w:rPr>
          <w:rFonts w:ascii="Verdana" w:hAnsi="Verdana"/>
          <w:u w:val="single"/>
        </w:rPr>
      </w:pPr>
    </w:p>
    <w:p w14:paraId="30D292BD" w14:textId="77777777" w:rsidR="00CE4DF4" w:rsidRPr="00B938D3" w:rsidRDefault="00CE4DF4" w:rsidP="00CE4DF4">
      <w:pPr>
        <w:pStyle w:val="BodyTextIndent2"/>
        <w:spacing w:after="0" w:line="240" w:lineRule="auto"/>
        <w:ind w:left="0"/>
        <w:jc w:val="center"/>
        <w:rPr>
          <w:rFonts w:ascii="Verdana" w:hAnsi="Verdana"/>
          <w:b/>
          <w:sz w:val="24"/>
          <w:szCs w:val="24"/>
          <w:lang w:val="en-GB"/>
        </w:rPr>
      </w:pPr>
      <w:r w:rsidRPr="00B938D3">
        <w:rPr>
          <w:rFonts w:ascii="Verdana" w:hAnsi="Verdana"/>
          <w:b/>
          <w:sz w:val="24"/>
          <w:szCs w:val="24"/>
          <w:lang w:val="en-GB"/>
        </w:rPr>
        <w:t>Boxley Parish Council</w:t>
      </w:r>
    </w:p>
    <w:p w14:paraId="19541C21" w14:textId="77777777" w:rsidR="00CE4DF4" w:rsidRPr="00B938D3" w:rsidRDefault="00CE4DF4" w:rsidP="00CE4DF4">
      <w:pPr>
        <w:jc w:val="center"/>
        <w:outlineLvl w:val="0"/>
        <w:rPr>
          <w:rFonts w:ascii="Verdana" w:hAnsi="Verdana"/>
          <w:b/>
          <w:sz w:val="24"/>
          <w:szCs w:val="24"/>
        </w:rPr>
      </w:pPr>
      <w:r w:rsidRPr="00B938D3">
        <w:rPr>
          <w:rFonts w:ascii="Verdana" w:hAnsi="Verdana"/>
          <w:b/>
          <w:sz w:val="24"/>
          <w:szCs w:val="24"/>
        </w:rPr>
        <w:t>Health and Safety Policy</w:t>
      </w:r>
    </w:p>
    <w:p w14:paraId="4AC7CBB2" w14:textId="77777777" w:rsidR="00CE4DF4" w:rsidRPr="00B938D3" w:rsidRDefault="00CE4DF4" w:rsidP="00CE4DF4">
      <w:pPr>
        <w:jc w:val="center"/>
        <w:outlineLvl w:val="0"/>
        <w:rPr>
          <w:rFonts w:ascii="Verdana" w:hAnsi="Verdana"/>
          <w:b/>
          <w:sz w:val="24"/>
          <w:szCs w:val="24"/>
        </w:rPr>
      </w:pPr>
      <w:r w:rsidRPr="00B938D3">
        <w:rPr>
          <w:rFonts w:ascii="Verdana" w:hAnsi="Verdana"/>
          <w:b/>
          <w:sz w:val="24"/>
          <w:szCs w:val="24"/>
        </w:rPr>
        <w:t>For Staff</w:t>
      </w:r>
    </w:p>
    <w:p w14:paraId="6DDE3DDC" w14:textId="77777777" w:rsidR="00CE4DF4" w:rsidRPr="00F26658" w:rsidRDefault="00CE4DF4" w:rsidP="00CE4DF4">
      <w:pPr>
        <w:outlineLvl w:val="0"/>
        <w:rPr>
          <w:rFonts w:ascii="Verdana" w:hAnsi="Verdana"/>
        </w:rPr>
      </w:pPr>
    </w:p>
    <w:p w14:paraId="01F804BB" w14:textId="77777777" w:rsidR="00CE4DF4" w:rsidRDefault="00CE4DF4" w:rsidP="00CE4DF4">
      <w:pPr>
        <w:jc w:val="both"/>
        <w:outlineLvl w:val="0"/>
        <w:rPr>
          <w:rFonts w:ascii="Verdana" w:hAnsi="Verdana"/>
          <w:b/>
        </w:rPr>
      </w:pPr>
      <w:r>
        <w:rPr>
          <w:rFonts w:ascii="Verdana" w:hAnsi="Verdana"/>
          <w:b/>
        </w:rPr>
        <w:t>Introduction.</w:t>
      </w:r>
    </w:p>
    <w:p w14:paraId="22DA2B50" w14:textId="77777777" w:rsidR="00CE4DF4" w:rsidRDefault="00CE4DF4" w:rsidP="00CE4DF4">
      <w:pPr>
        <w:jc w:val="both"/>
        <w:outlineLvl w:val="0"/>
        <w:rPr>
          <w:rFonts w:ascii="Verdana" w:hAnsi="Verdana"/>
        </w:rPr>
      </w:pPr>
      <w:r>
        <w:rPr>
          <w:rFonts w:ascii="Verdana" w:hAnsi="Verdana"/>
        </w:rPr>
        <w:t>Parish council staff work in an environment where, if certain basic rules are followed, there are generally only low risks of injury. However, all staff play a vital roles in ensuring that accidents do not happen.</w:t>
      </w:r>
    </w:p>
    <w:p w14:paraId="26BC6A71" w14:textId="77777777" w:rsidR="00CE4DF4" w:rsidRDefault="00CE4DF4" w:rsidP="00CE4DF4">
      <w:pPr>
        <w:jc w:val="both"/>
        <w:outlineLvl w:val="0"/>
        <w:rPr>
          <w:rFonts w:ascii="Verdana" w:hAnsi="Verdana"/>
        </w:rPr>
      </w:pPr>
    </w:p>
    <w:p w14:paraId="254C3B62" w14:textId="77777777" w:rsidR="00CE4DF4" w:rsidRDefault="00CE4DF4" w:rsidP="00CE4DF4">
      <w:pPr>
        <w:jc w:val="both"/>
        <w:outlineLvl w:val="0"/>
        <w:rPr>
          <w:rFonts w:ascii="Verdana" w:hAnsi="Verdana"/>
        </w:rPr>
      </w:pPr>
      <w:r>
        <w:rPr>
          <w:rFonts w:ascii="Verdana" w:hAnsi="Verdana"/>
        </w:rPr>
        <w:t>Staff must remember that at all times that they are:</w:t>
      </w:r>
    </w:p>
    <w:p w14:paraId="788ED944" w14:textId="77777777" w:rsidR="00CE4DF4" w:rsidRDefault="00CE4DF4" w:rsidP="00CE4DF4">
      <w:pPr>
        <w:numPr>
          <w:ilvl w:val="0"/>
          <w:numId w:val="33"/>
        </w:numPr>
        <w:jc w:val="both"/>
        <w:outlineLvl w:val="0"/>
        <w:rPr>
          <w:rFonts w:ascii="Verdana" w:hAnsi="Verdana"/>
        </w:rPr>
      </w:pPr>
      <w:r>
        <w:rPr>
          <w:rFonts w:ascii="Verdana" w:hAnsi="Verdana"/>
        </w:rPr>
        <w:t>Responsible for their own health and safety and must not work in a dangerous way or put themselves at risk;</w:t>
      </w:r>
    </w:p>
    <w:p w14:paraId="1B320E86" w14:textId="77777777" w:rsidR="00CE4DF4" w:rsidRDefault="00CE4DF4" w:rsidP="00CE4DF4">
      <w:pPr>
        <w:numPr>
          <w:ilvl w:val="0"/>
          <w:numId w:val="33"/>
        </w:numPr>
        <w:jc w:val="both"/>
        <w:outlineLvl w:val="0"/>
        <w:rPr>
          <w:rFonts w:ascii="Verdana" w:hAnsi="Verdana"/>
        </w:rPr>
      </w:pPr>
      <w:r>
        <w:rPr>
          <w:rFonts w:ascii="Verdana" w:hAnsi="Verdana"/>
        </w:rPr>
        <w:t>Responsible for the health and safety of other staff and/or visitors to the hall and outside areas and must not put others in danger</w:t>
      </w:r>
    </w:p>
    <w:p w14:paraId="6A63F83A" w14:textId="77777777" w:rsidR="00CE4DF4" w:rsidRDefault="00CE4DF4" w:rsidP="00CE4DF4">
      <w:pPr>
        <w:numPr>
          <w:ilvl w:val="0"/>
          <w:numId w:val="33"/>
        </w:numPr>
        <w:jc w:val="both"/>
        <w:outlineLvl w:val="0"/>
        <w:rPr>
          <w:rFonts w:ascii="Verdana" w:hAnsi="Verdana"/>
        </w:rPr>
      </w:pPr>
      <w:r>
        <w:rPr>
          <w:rFonts w:ascii="Verdana" w:hAnsi="Verdana"/>
        </w:rPr>
        <w:t>Must follow the instructions outlined in any risk assessment or on any cleaning materials that are being used and if at all unsure they must speak to the Clerk or Assistant Clerk.</w:t>
      </w:r>
    </w:p>
    <w:p w14:paraId="1836C933" w14:textId="77777777" w:rsidR="00CE4DF4" w:rsidRDefault="00CE4DF4" w:rsidP="00CE4DF4">
      <w:pPr>
        <w:ind w:left="720"/>
        <w:jc w:val="both"/>
        <w:outlineLvl w:val="0"/>
        <w:rPr>
          <w:rFonts w:ascii="Verdana" w:hAnsi="Verdana"/>
        </w:rPr>
      </w:pPr>
    </w:p>
    <w:p w14:paraId="08D1743C" w14:textId="77777777" w:rsidR="00CE4DF4" w:rsidRDefault="00CE4DF4" w:rsidP="00CE4DF4">
      <w:pPr>
        <w:jc w:val="both"/>
        <w:outlineLvl w:val="0"/>
        <w:rPr>
          <w:rFonts w:ascii="Verdana" w:hAnsi="Verdana"/>
        </w:rPr>
      </w:pPr>
      <w:r>
        <w:rPr>
          <w:rFonts w:ascii="Verdana" w:hAnsi="Verdana"/>
        </w:rPr>
        <w:t>Any accidents must be reported to the Clerk/Assistant Clerk and the accident book completed.</w:t>
      </w:r>
    </w:p>
    <w:p w14:paraId="6664D8F1" w14:textId="77777777" w:rsidR="00CE4DF4" w:rsidRDefault="00CE4DF4" w:rsidP="00CE4DF4">
      <w:pPr>
        <w:jc w:val="both"/>
        <w:outlineLvl w:val="0"/>
        <w:rPr>
          <w:rFonts w:ascii="Verdana" w:hAnsi="Verdana"/>
        </w:rPr>
      </w:pPr>
    </w:p>
    <w:p w14:paraId="45E389C4" w14:textId="77777777" w:rsidR="00CE4DF4" w:rsidRPr="00C7065A" w:rsidRDefault="00CE4DF4" w:rsidP="00CE4DF4">
      <w:pPr>
        <w:jc w:val="both"/>
        <w:outlineLvl w:val="0"/>
        <w:rPr>
          <w:rFonts w:ascii="Verdana" w:hAnsi="Verdana"/>
        </w:rPr>
      </w:pPr>
      <w:r>
        <w:rPr>
          <w:rFonts w:ascii="Verdana" w:hAnsi="Verdana"/>
        </w:rPr>
        <w:t>The parish council is responsible for providing a safe, mental as well as physical, working environment for its staff and/or visitors</w:t>
      </w:r>
      <w:r>
        <w:rPr>
          <w:rStyle w:val="FootnoteReference"/>
          <w:rFonts w:ascii="Verdana" w:hAnsi="Verdana"/>
        </w:rPr>
        <w:footnoteReference w:id="2"/>
      </w:r>
      <w:r>
        <w:rPr>
          <w:rFonts w:ascii="Verdana" w:hAnsi="Verdana"/>
        </w:rPr>
        <w:t xml:space="preserve">. </w:t>
      </w:r>
    </w:p>
    <w:p w14:paraId="4528F37A" w14:textId="77777777" w:rsidR="00CE4DF4" w:rsidRDefault="00CE4DF4" w:rsidP="00CE4DF4">
      <w:pPr>
        <w:jc w:val="both"/>
        <w:outlineLvl w:val="0"/>
        <w:rPr>
          <w:rFonts w:ascii="Verdana" w:hAnsi="Verdana"/>
          <w:b/>
        </w:rPr>
      </w:pPr>
    </w:p>
    <w:p w14:paraId="4F116FE7" w14:textId="77777777" w:rsidR="00CE4DF4" w:rsidRPr="00DE7B97" w:rsidRDefault="00CE4DF4" w:rsidP="00CE4DF4">
      <w:pPr>
        <w:jc w:val="both"/>
        <w:outlineLvl w:val="0"/>
        <w:rPr>
          <w:rFonts w:ascii="Verdana" w:hAnsi="Verdana"/>
        </w:rPr>
      </w:pPr>
      <w:r w:rsidRPr="00DE7B97">
        <w:rPr>
          <w:rFonts w:ascii="Verdana" w:hAnsi="Verdana"/>
        </w:rPr>
        <w:t>The parish council has a full health and safety policy which is available in the staff handbook or from the parish office.</w:t>
      </w:r>
    </w:p>
    <w:p w14:paraId="6AFECFED" w14:textId="77777777" w:rsidR="00CE4DF4" w:rsidRPr="00DE7B97" w:rsidRDefault="00CE4DF4" w:rsidP="00CE4DF4">
      <w:pPr>
        <w:jc w:val="both"/>
        <w:outlineLvl w:val="0"/>
        <w:rPr>
          <w:rFonts w:ascii="Verdana" w:hAnsi="Verdana"/>
        </w:rPr>
      </w:pPr>
    </w:p>
    <w:p w14:paraId="4C7B9D39" w14:textId="77777777" w:rsidR="00CE4DF4" w:rsidRPr="00DE7B97" w:rsidRDefault="00CE4DF4" w:rsidP="00CE4DF4">
      <w:pPr>
        <w:jc w:val="both"/>
        <w:outlineLvl w:val="0"/>
        <w:rPr>
          <w:rFonts w:ascii="Verdana" w:hAnsi="Verdana"/>
        </w:rPr>
      </w:pPr>
      <w:r w:rsidRPr="00DE7B97">
        <w:rPr>
          <w:rFonts w:ascii="Verdana" w:hAnsi="Verdana"/>
        </w:rPr>
        <w:t xml:space="preserve">The following is a summary of what you as a member of staff initially need to understand to ensure your and others health and safety </w:t>
      </w:r>
      <w:r>
        <w:rPr>
          <w:rFonts w:ascii="Verdana" w:hAnsi="Verdana"/>
        </w:rPr>
        <w:t>i</w:t>
      </w:r>
      <w:r w:rsidRPr="00DE7B97">
        <w:rPr>
          <w:rFonts w:ascii="Verdana" w:hAnsi="Verdana"/>
        </w:rPr>
        <w:t>s not compromised.</w:t>
      </w:r>
    </w:p>
    <w:p w14:paraId="3D4B83BA" w14:textId="77777777" w:rsidR="00CE4DF4" w:rsidRDefault="00CE4DF4" w:rsidP="00CE4DF4">
      <w:pPr>
        <w:jc w:val="both"/>
        <w:outlineLvl w:val="0"/>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6"/>
        <w:gridCol w:w="1802"/>
      </w:tblGrid>
      <w:tr w:rsidR="00CE4DF4" w:rsidRPr="00D13B49" w14:paraId="1ECC5B6F" w14:textId="77777777" w:rsidTr="00A8632A">
        <w:tc>
          <w:tcPr>
            <w:tcW w:w="9287" w:type="dxa"/>
            <w:gridSpan w:val="2"/>
            <w:shd w:val="clear" w:color="auto" w:fill="auto"/>
          </w:tcPr>
          <w:p w14:paraId="15093F41" w14:textId="77777777" w:rsidR="00CE4DF4" w:rsidRPr="00D13B49" w:rsidRDefault="00CE4DF4" w:rsidP="00A8632A">
            <w:pPr>
              <w:jc w:val="center"/>
              <w:outlineLvl w:val="0"/>
              <w:rPr>
                <w:rFonts w:ascii="Verdana" w:hAnsi="Verdana"/>
                <w:b/>
              </w:rPr>
            </w:pPr>
            <w:r w:rsidRPr="00D13B49">
              <w:rPr>
                <w:rFonts w:ascii="Verdana" w:hAnsi="Verdana"/>
                <w:b/>
              </w:rPr>
              <w:t>Parish Council responsibilities</w:t>
            </w:r>
          </w:p>
        </w:tc>
      </w:tr>
      <w:tr w:rsidR="00CE4DF4" w:rsidRPr="00D13B49" w14:paraId="53FE7DA1" w14:textId="77777777" w:rsidTr="00A8632A">
        <w:tc>
          <w:tcPr>
            <w:tcW w:w="7479" w:type="dxa"/>
            <w:shd w:val="clear" w:color="auto" w:fill="auto"/>
          </w:tcPr>
          <w:p w14:paraId="20DC7B5B" w14:textId="77777777" w:rsidR="00CE4DF4" w:rsidRDefault="00CE4DF4" w:rsidP="00A8632A">
            <w:pPr>
              <w:jc w:val="both"/>
              <w:outlineLvl w:val="0"/>
              <w:rPr>
                <w:rFonts w:ascii="Verdana" w:hAnsi="Verdana"/>
              </w:rPr>
            </w:pPr>
            <w:r w:rsidRPr="00D13B49">
              <w:rPr>
                <w:rFonts w:ascii="Verdana" w:hAnsi="Verdana"/>
              </w:rPr>
              <w:t>Legal responsibility for providing and monitoring safe and healthy working conditions and systems of work for all its members and employees.</w:t>
            </w:r>
          </w:p>
          <w:p w14:paraId="45751738" w14:textId="77777777" w:rsidR="00CE4DF4" w:rsidRDefault="00CE4DF4" w:rsidP="00A8632A">
            <w:pPr>
              <w:jc w:val="both"/>
              <w:outlineLvl w:val="0"/>
              <w:rPr>
                <w:rFonts w:ascii="Verdana" w:hAnsi="Verdana"/>
              </w:rPr>
            </w:pPr>
            <w:r>
              <w:rPr>
                <w:rFonts w:ascii="Verdana" w:hAnsi="Verdana"/>
              </w:rPr>
              <w:t xml:space="preserve">Detailed in </w:t>
            </w:r>
            <w:bookmarkStart w:id="19" w:name="_Hlk523487003"/>
            <w:r>
              <w:rPr>
                <w:rFonts w:ascii="Verdana" w:hAnsi="Verdana"/>
              </w:rPr>
              <w:t xml:space="preserve">Boxley Parish Council Health and Safety Compliance </w:t>
            </w:r>
            <w:bookmarkEnd w:id="19"/>
            <w:r>
              <w:rPr>
                <w:rFonts w:ascii="Verdana" w:hAnsi="Verdana"/>
              </w:rPr>
              <w:t>document</w:t>
            </w:r>
          </w:p>
          <w:p w14:paraId="38088BEC" w14:textId="77777777" w:rsidR="00CE4DF4" w:rsidRPr="00D13B49" w:rsidRDefault="00CE4DF4" w:rsidP="00A8632A">
            <w:pPr>
              <w:jc w:val="both"/>
              <w:outlineLvl w:val="0"/>
              <w:rPr>
                <w:rFonts w:ascii="Verdana" w:hAnsi="Verdana"/>
              </w:rPr>
            </w:pPr>
          </w:p>
        </w:tc>
        <w:tc>
          <w:tcPr>
            <w:tcW w:w="1808" w:type="dxa"/>
            <w:shd w:val="clear" w:color="auto" w:fill="auto"/>
          </w:tcPr>
          <w:p w14:paraId="3AECA8A3" w14:textId="77777777" w:rsidR="00CE4DF4" w:rsidRPr="00D13B49" w:rsidRDefault="00CE4DF4" w:rsidP="00A8632A">
            <w:pPr>
              <w:jc w:val="both"/>
              <w:outlineLvl w:val="0"/>
              <w:rPr>
                <w:rFonts w:ascii="Verdana" w:hAnsi="Verdana"/>
              </w:rPr>
            </w:pPr>
            <w:r w:rsidRPr="00D13B49">
              <w:rPr>
                <w:rFonts w:ascii="Verdana" w:hAnsi="Verdana"/>
              </w:rPr>
              <w:t>Boxley Parish Council</w:t>
            </w:r>
          </w:p>
          <w:p w14:paraId="240E4F21" w14:textId="77777777" w:rsidR="00CE4DF4" w:rsidRPr="00D13B49" w:rsidRDefault="00CE4DF4" w:rsidP="00A8632A">
            <w:pPr>
              <w:jc w:val="both"/>
              <w:outlineLvl w:val="0"/>
              <w:rPr>
                <w:rFonts w:ascii="Verdana" w:hAnsi="Verdana"/>
              </w:rPr>
            </w:pPr>
          </w:p>
        </w:tc>
      </w:tr>
      <w:tr w:rsidR="00CE4DF4" w:rsidRPr="00D13B49" w14:paraId="5293AFDF" w14:textId="77777777" w:rsidTr="00A8632A">
        <w:tc>
          <w:tcPr>
            <w:tcW w:w="7479" w:type="dxa"/>
            <w:shd w:val="clear" w:color="auto" w:fill="auto"/>
          </w:tcPr>
          <w:p w14:paraId="65265EC1" w14:textId="77777777" w:rsidR="00CE4DF4" w:rsidRDefault="00CE4DF4" w:rsidP="00A8632A">
            <w:pPr>
              <w:jc w:val="both"/>
              <w:outlineLvl w:val="0"/>
              <w:rPr>
                <w:rFonts w:ascii="Verdana" w:hAnsi="Verdana"/>
              </w:rPr>
            </w:pPr>
            <w:r w:rsidRPr="00D13B49">
              <w:rPr>
                <w:rFonts w:ascii="Verdana" w:hAnsi="Verdana"/>
              </w:rPr>
              <w:t>Overall day to day responsibly and training</w:t>
            </w:r>
            <w:r>
              <w:rPr>
                <w:rFonts w:ascii="Verdana" w:hAnsi="Verdana"/>
              </w:rPr>
              <w:t>.</w:t>
            </w:r>
          </w:p>
          <w:p w14:paraId="0C0E0714" w14:textId="77777777" w:rsidR="00CE4DF4" w:rsidRPr="00D13B49" w:rsidRDefault="00CE4DF4" w:rsidP="00A8632A">
            <w:pPr>
              <w:jc w:val="both"/>
              <w:outlineLvl w:val="0"/>
              <w:rPr>
                <w:rFonts w:ascii="Verdana" w:hAnsi="Verdana"/>
              </w:rPr>
            </w:pPr>
          </w:p>
        </w:tc>
        <w:tc>
          <w:tcPr>
            <w:tcW w:w="1808" w:type="dxa"/>
            <w:shd w:val="clear" w:color="auto" w:fill="auto"/>
          </w:tcPr>
          <w:p w14:paraId="11325280" w14:textId="77777777" w:rsidR="00CE4DF4" w:rsidRPr="00D13B49" w:rsidRDefault="00CE4DF4" w:rsidP="00A8632A">
            <w:pPr>
              <w:jc w:val="both"/>
              <w:outlineLvl w:val="0"/>
              <w:rPr>
                <w:rFonts w:ascii="Verdana" w:hAnsi="Verdana"/>
              </w:rPr>
            </w:pPr>
            <w:r w:rsidRPr="00D13B49">
              <w:rPr>
                <w:rFonts w:ascii="Verdana" w:hAnsi="Verdana"/>
              </w:rPr>
              <w:t>Parish Clerk</w:t>
            </w:r>
          </w:p>
        </w:tc>
      </w:tr>
      <w:tr w:rsidR="00CE4DF4" w:rsidRPr="00D13B49" w14:paraId="73F93206" w14:textId="77777777" w:rsidTr="00A8632A">
        <w:tc>
          <w:tcPr>
            <w:tcW w:w="7479" w:type="dxa"/>
            <w:shd w:val="clear" w:color="auto" w:fill="auto"/>
          </w:tcPr>
          <w:p w14:paraId="06CEE0C5" w14:textId="77777777" w:rsidR="00CE4DF4" w:rsidRPr="00D13B49" w:rsidRDefault="00CE4DF4" w:rsidP="00A8632A">
            <w:pPr>
              <w:jc w:val="both"/>
              <w:outlineLvl w:val="0"/>
              <w:rPr>
                <w:rFonts w:ascii="Verdana" w:hAnsi="Verdana"/>
              </w:rPr>
            </w:pPr>
            <w:r w:rsidRPr="00D13B49">
              <w:rPr>
                <w:rFonts w:ascii="Verdana" w:hAnsi="Verdana"/>
              </w:rPr>
              <w:t>Monitoring and reviewing accident reports</w:t>
            </w:r>
            <w:r>
              <w:rPr>
                <w:rFonts w:ascii="Verdana" w:hAnsi="Verdana"/>
              </w:rPr>
              <w:t>.</w:t>
            </w:r>
          </w:p>
        </w:tc>
        <w:tc>
          <w:tcPr>
            <w:tcW w:w="1808" w:type="dxa"/>
            <w:shd w:val="clear" w:color="auto" w:fill="auto"/>
          </w:tcPr>
          <w:p w14:paraId="4991A87A" w14:textId="77777777" w:rsidR="00CE4DF4" w:rsidRPr="00D13B49" w:rsidRDefault="00CE4DF4" w:rsidP="00A8632A">
            <w:pPr>
              <w:jc w:val="both"/>
              <w:outlineLvl w:val="0"/>
              <w:rPr>
                <w:rFonts w:ascii="Verdana" w:hAnsi="Verdana"/>
              </w:rPr>
            </w:pPr>
            <w:r w:rsidRPr="00D13B49">
              <w:rPr>
                <w:rFonts w:ascii="Verdana" w:hAnsi="Verdana"/>
              </w:rPr>
              <w:t>Estates and F&amp;GP Committees</w:t>
            </w:r>
          </w:p>
        </w:tc>
      </w:tr>
      <w:tr w:rsidR="00CE4DF4" w:rsidRPr="00D13B49" w14:paraId="4915DB90" w14:textId="77777777" w:rsidTr="00A8632A">
        <w:tc>
          <w:tcPr>
            <w:tcW w:w="7479" w:type="dxa"/>
            <w:shd w:val="clear" w:color="auto" w:fill="auto"/>
          </w:tcPr>
          <w:p w14:paraId="3A010AFD" w14:textId="77777777" w:rsidR="00CE4DF4" w:rsidRPr="00D13B49" w:rsidRDefault="00CE4DF4" w:rsidP="00A8632A">
            <w:pPr>
              <w:jc w:val="both"/>
              <w:outlineLvl w:val="0"/>
              <w:rPr>
                <w:rFonts w:ascii="Verdana" w:hAnsi="Verdana"/>
              </w:rPr>
            </w:pPr>
          </w:p>
        </w:tc>
        <w:tc>
          <w:tcPr>
            <w:tcW w:w="1808" w:type="dxa"/>
            <w:shd w:val="clear" w:color="auto" w:fill="auto"/>
          </w:tcPr>
          <w:p w14:paraId="550F5AA9" w14:textId="77777777" w:rsidR="00CE4DF4" w:rsidRPr="00D13B49" w:rsidRDefault="00CE4DF4" w:rsidP="00A8632A">
            <w:pPr>
              <w:jc w:val="both"/>
              <w:outlineLvl w:val="0"/>
              <w:rPr>
                <w:rFonts w:ascii="Verdana" w:hAnsi="Verdana"/>
              </w:rPr>
            </w:pPr>
          </w:p>
        </w:tc>
      </w:tr>
      <w:tr w:rsidR="00CE4DF4" w:rsidRPr="00D13B49" w14:paraId="06DA1DD7" w14:textId="77777777" w:rsidTr="00A8632A">
        <w:tc>
          <w:tcPr>
            <w:tcW w:w="7479" w:type="dxa"/>
            <w:shd w:val="clear" w:color="auto" w:fill="auto"/>
          </w:tcPr>
          <w:p w14:paraId="6694F8CE" w14:textId="77777777" w:rsidR="00CE4DF4" w:rsidRPr="00C96C8C" w:rsidRDefault="00CE4DF4" w:rsidP="00A8632A">
            <w:pPr>
              <w:jc w:val="center"/>
              <w:outlineLvl w:val="0"/>
              <w:rPr>
                <w:rFonts w:ascii="Verdana" w:hAnsi="Verdana"/>
                <w:b/>
                <w:bCs/>
              </w:rPr>
            </w:pPr>
            <w:r w:rsidRPr="00C96C8C">
              <w:rPr>
                <w:rFonts w:ascii="Verdana" w:hAnsi="Verdana"/>
                <w:b/>
                <w:bCs/>
              </w:rPr>
              <w:t>Staff responsibilities</w:t>
            </w:r>
          </w:p>
        </w:tc>
        <w:tc>
          <w:tcPr>
            <w:tcW w:w="1808" w:type="dxa"/>
            <w:shd w:val="clear" w:color="auto" w:fill="auto"/>
          </w:tcPr>
          <w:p w14:paraId="7C19DA56" w14:textId="77777777" w:rsidR="00CE4DF4" w:rsidRPr="00D13B49" w:rsidRDefault="00CE4DF4" w:rsidP="00A8632A">
            <w:pPr>
              <w:jc w:val="both"/>
              <w:outlineLvl w:val="0"/>
              <w:rPr>
                <w:rFonts w:ascii="Verdana" w:hAnsi="Verdana"/>
              </w:rPr>
            </w:pPr>
          </w:p>
        </w:tc>
      </w:tr>
      <w:tr w:rsidR="00CE4DF4" w:rsidRPr="00D13B49" w14:paraId="3DD03794" w14:textId="77777777" w:rsidTr="00A8632A">
        <w:tc>
          <w:tcPr>
            <w:tcW w:w="7479" w:type="dxa"/>
            <w:shd w:val="clear" w:color="auto" w:fill="auto"/>
          </w:tcPr>
          <w:p w14:paraId="78B779AC" w14:textId="77777777" w:rsidR="00CE4DF4" w:rsidRPr="00D13B49" w:rsidRDefault="00CE4DF4" w:rsidP="00A8632A">
            <w:pPr>
              <w:jc w:val="both"/>
              <w:outlineLvl w:val="0"/>
              <w:rPr>
                <w:rFonts w:ascii="Verdana" w:hAnsi="Verdana"/>
              </w:rPr>
            </w:pPr>
          </w:p>
        </w:tc>
        <w:tc>
          <w:tcPr>
            <w:tcW w:w="1808" w:type="dxa"/>
            <w:shd w:val="clear" w:color="auto" w:fill="auto"/>
          </w:tcPr>
          <w:p w14:paraId="31C3C102" w14:textId="77777777" w:rsidR="00CE4DF4" w:rsidRPr="00D13B49" w:rsidRDefault="00CE4DF4" w:rsidP="00A8632A">
            <w:pPr>
              <w:jc w:val="both"/>
              <w:outlineLvl w:val="0"/>
              <w:rPr>
                <w:rFonts w:ascii="Verdana" w:hAnsi="Verdana"/>
              </w:rPr>
            </w:pPr>
          </w:p>
        </w:tc>
      </w:tr>
      <w:tr w:rsidR="00CE4DF4" w:rsidRPr="00D13B49" w14:paraId="4CDD1544" w14:textId="77777777" w:rsidTr="00A8632A">
        <w:tc>
          <w:tcPr>
            <w:tcW w:w="7479" w:type="dxa"/>
            <w:shd w:val="clear" w:color="auto" w:fill="auto"/>
          </w:tcPr>
          <w:p w14:paraId="77F0F809" w14:textId="77777777" w:rsidR="00CE4DF4" w:rsidRPr="00D13B49" w:rsidRDefault="00CE4DF4" w:rsidP="00A8632A">
            <w:pPr>
              <w:tabs>
                <w:tab w:val="left" w:pos="426"/>
              </w:tabs>
              <w:jc w:val="both"/>
              <w:rPr>
                <w:rFonts w:ascii="Verdana" w:hAnsi="Verdana"/>
              </w:rPr>
            </w:pPr>
            <w:r w:rsidRPr="00D13B49">
              <w:rPr>
                <w:rFonts w:ascii="Verdana" w:hAnsi="Verdana"/>
              </w:rPr>
              <w:t>You are expected to:</w:t>
            </w:r>
          </w:p>
          <w:p w14:paraId="72687836" w14:textId="77777777" w:rsidR="00CE4DF4" w:rsidRDefault="00CE4DF4" w:rsidP="00CE4DF4">
            <w:pPr>
              <w:numPr>
                <w:ilvl w:val="0"/>
                <w:numId w:val="34"/>
              </w:numPr>
              <w:tabs>
                <w:tab w:val="left" w:pos="426"/>
              </w:tabs>
              <w:jc w:val="both"/>
              <w:rPr>
                <w:rFonts w:ascii="Verdana" w:hAnsi="Verdana"/>
              </w:rPr>
            </w:pPr>
            <w:r w:rsidRPr="00D13B49">
              <w:rPr>
                <w:rFonts w:ascii="Verdana" w:hAnsi="Verdana"/>
              </w:rPr>
              <w:t>Co-operate fully with your Line Manager and others to achieve and maintain a healthy and safe workplace and to take reasonable care of yourself and others and of the plant and equipment you may use.</w:t>
            </w:r>
          </w:p>
          <w:p w14:paraId="2CD8B511" w14:textId="77777777" w:rsidR="00CE4DF4" w:rsidRPr="00D13B49" w:rsidRDefault="00CE4DF4" w:rsidP="00A8632A">
            <w:pPr>
              <w:tabs>
                <w:tab w:val="left" w:pos="426"/>
              </w:tabs>
              <w:ind w:left="720"/>
              <w:jc w:val="both"/>
              <w:rPr>
                <w:rFonts w:ascii="Verdana" w:hAnsi="Verdana"/>
              </w:rPr>
            </w:pPr>
          </w:p>
          <w:p w14:paraId="10A713FC" w14:textId="77777777" w:rsidR="00CE4DF4" w:rsidRDefault="00CE4DF4" w:rsidP="00CE4DF4">
            <w:pPr>
              <w:numPr>
                <w:ilvl w:val="0"/>
                <w:numId w:val="34"/>
              </w:numPr>
              <w:jc w:val="both"/>
              <w:rPr>
                <w:rFonts w:ascii="Verdana" w:hAnsi="Verdana"/>
              </w:rPr>
            </w:pPr>
            <w:r w:rsidRPr="00D13B49">
              <w:rPr>
                <w:rFonts w:ascii="Verdana" w:hAnsi="Verdana"/>
              </w:rPr>
              <w:t>Observe safety rules at all times.</w:t>
            </w:r>
          </w:p>
          <w:p w14:paraId="74B676F9" w14:textId="77777777" w:rsidR="00CE4DF4" w:rsidRDefault="00CE4DF4" w:rsidP="00A8632A">
            <w:pPr>
              <w:pStyle w:val="ListParagraph"/>
              <w:rPr>
                <w:rFonts w:ascii="Verdana" w:hAnsi="Verdana"/>
              </w:rPr>
            </w:pPr>
          </w:p>
          <w:p w14:paraId="16FF12CA" w14:textId="77777777" w:rsidR="00CE4DF4" w:rsidRPr="00D13B49" w:rsidRDefault="00CE4DF4" w:rsidP="00A8632A">
            <w:pPr>
              <w:ind w:left="720"/>
              <w:jc w:val="both"/>
              <w:rPr>
                <w:rFonts w:ascii="Verdana" w:hAnsi="Verdana"/>
              </w:rPr>
            </w:pPr>
          </w:p>
          <w:p w14:paraId="52808B40" w14:textId="77777777" w:rsidR="00CE4DF4" w:rsidRDefault="00CE4DF4" w:rsidP="00CE4DF4">
            <w:pPr>
              <w:numPr>
                <w:ilvl w:val="0"/>
                <w:numId w:val="34"/>
              </w:numPr>
              <w:jc w:val="both"/>
              <w:rPr>
                <w:rFonts w:ascii="Verdana" w:hAnsi="Verdana"/>
              </w:rPr>
            </w:pPr>
            <w:r w:rsidRPr="00D13B49">
              <w:rPr>
                <w:rFonts w:ascii="Verdana" w:hAnsi="Verdana"/>
              </w:rPr>
              <w:lastRenderedPageBreak/>
              <w:t>Where required, wear protective clothing and use the appropriate safety devices provided by the parish council.</w:t>
            </w:r>
          </w:p>
          <w:p w14:paraId="286AF51C" w14:textId="77777777" w:rsidR="00CE4DF4" w:rsidRPr="00D13B49" w:rsidRDefault="00CE4DF4" w:rsidP="00A8632A">
            <w:pPr>
              <w:ind w:left="720"/>
              <w:jc w:val="both"/>
              <w:rPr>
                <w:rFonts w:ascii="Verdana" w:hAnsi="Verdana"/>
              </w:rPr>
            </w:pPr>
          </w:p>
          <w:p w14:paraId="2A4A0B5D" w14:textId="77777777" w:rsidR="00CE4DF4" w:rsidRDefault="00CE4DF4" w:rsidP="00CE4DF4">
            <w:pPr>
              <w:numPr>
                <w:ilvl w:val="0"/>
                <w:numId w:val="34"/>
              </w:numPr>
              <w:tabs>
                <w:tab w:val="left" w:pos="426"/>
              </w:tabs>
              <w:jc w:val="both"/>
              <w:rPr>
                <w:rFonts w:ascii="Verdana" w:hAnsi="Verdana"/>
              </w:rPr>
            </w:pPr>
            <w:r w:rsidRPr="00D13B49">
              <w:rPr>
                <w:rFonts w:ascii="Verdana" w:hAnsi="Verdana"/>
              </w:rPr>
              <w:t>Report to their immediate Supervisor all accidents, injuries to persons</w:t>
            </w:r>
            <w:r>
              <w:rPr>
                <w:rFonts w:ascii="Verdana" w:hAnsi="Verdana"/>
              </w:rPr>
              <w:t>.</w:t>
            </w:r>
          </w:p>
          <w:p w14:paraId="75A2C09B" w14:textId="77777777" w:rsidR="00CE4DF4" w:rsidRPr="00D13B49" w:rsidRDefault="00CE4DF4" w:rsidP="00A8632A">
            <w:pPr>
              <w:tabs>
                <w:tab w:val="left" w:pos="426"/>
              </w:tabs>
              <w:jc w:val="both"/>
              <w:rPr>
                <w:rFonts w:ascii="Verdana" w:hAnsi="Verdana"/>
              </w:rPr>
            </w:pPr>
          </w:p>
          <w:p w14:paraId="7FC3E1A2" w14:textId="77777777" w:rsidR="00CE4DF4" w:rsidRDefault="00CE4DF4" w:rsidP="00CE4DF4">
            <w:pPr>
              <w:numPr>
                <w:ilvl w:val="0"/>
                <w:numId w:val="34"/>
              </w:numPr>
              <w:tabs>
                <w:tab w:val="left" w:pos="426"/>
              </w:tabs>
              <w:jc w:val="both"/>
              <w:rPr>
                <w:rFonts w:ascii="Verdana" w:hAnsi="Verdana"/>
              </w:rPr>
            </w:pPr>
            <w:r w:rsidRPr="00D13B49">
              <w:rPr>
                <w:rFonts w:ascii="Verdana" w:hAnsi="Verdana"/>
              </w:rPr>
              <w:t>Know the location of first aid facilities</w:t>
            </w:r>
            <w:r>
              <w:rPr>
                <w:rFonts w:ascii="Verdana" w:hAnsi="Verdana"/>
              </w:rPr>
              <w:t>.</w:t>
            </w:r>
          </w:p>
          <w:p w14:paraId="18B3F047" w14:textId="77777777" w:rsidR="00CE4DF4" w:rsidRPr="00D13B49" w:rsidRDefault="00CE4DF4" w:rsidP="00A8632A">
            <w:pPr>
              <w:tabs>
                <w:tab w:val="left" w:pos="426"/>
              </w:tabs>
              <w:jc w:val="both"/>
              <w:rPr>
                <w:rFonts w:ascii="Verdana" w:hAnsi="Verdana"/>
              </w:rPr>
            </w:pPr>
          </w:p>
          <w:p w14:paraId="4A1580F9" w14:textId="77777777" w:rsidR="00CE4DF4" w:rsidRDefault="00CE4DF4" w:rsidP="00CE4DF4">
            <w:pPr>
              <w:numPr>
                <w:ilvl w:val="0"/>
                <w:numId w:val="34"/>
              </w:numPr>
              <w:tabs>
                <w:tab w:val="left" w:pos="426"/>
              </w:tabs>
              <w:jc w:val="both"/>
              <w:rPr>
                <w:rFonts w:ascii="Verdana" w:hAnsi="Verdana"/>
              </w:rPr>
            </w:pPr>
            <w:r w:rsidRPr="00D13B49">
              <w:rPr>
                <w:rFonts w:ascii="Verdana" w:hAnsi="Verdana"/>
              </w:rPr>
              <w:t>Report all safety hazards as a matter of urgency to your Line Manager.</w:t>
            </w:r>
          </w:p>
          <w:p w14:paraId="3601BE9A" w14:textId="77777777" w:rsidR="00CE4DF4" w:rsidRPr="00D13B49" w:rsidRDefault="00CE4DF4" w:rsidP="00A8632A">
            <w:pPr>
              <w:tabs>
                <w:tab w:val="left" w:pos="426"/>
              </w:tabs>
              <w:jc w:val="both"/>
              <w:rPr>
                <w:rFonts w:ascii="Verdana" w:hAnsi="Verdana"/>
              </w:rPr>
            </w:pPr>
          </w:p>
          <w:p w14:paraId="7BF9F43B" w14:textId="77777777" w:rsidR="00CE4DF4" w:rsidRDefault="00CE4DF4" w:rsidP="00CE4DF4">
            <w:pPr>
              <w:numPr>
                <w:ilvl w:val="0"/>
                <w:numId w:val="34"/>
              </w:numPr>
              <w:tabs>
                <w:tab w:val="left" w:pos="426"/>
              </w:tabs>
              <w:jc w:val="both"/>
              <w:rPr>
                <w:rFonts w:ascii="Verdana" w:hAnsi="Verdana"/>
              </w:rPr>
            </w:pPr>
            <w:r w:rsidRPr="00D13B49">
              <w:rPr>
                <w:rFonts w:ascii="Verdana" w:hAnsi="Verdana"/>
              </w:rPr>
              <w:t>Know what to do in the case of fire or other emergency and the location of firefighting equipment.</w:t>
            </w:r>
          </w:p>
          <w:p w14:paraId="3F1B76EA" w14:textId="77777777" w:rsidR="00CE4DF4" w:rsidRPr="00D13B49" w:rsidRDefault="00CE4DF4" w:rsidP="00A8632A">
            <w:pPr>
              <w:tabs>
                <w:tab w:val="left" w:pos="426"/>
              </w:tabs>
              <w:jc w:val="both"/>
              <w:rPr>
                <w:rFonts w:ascii="Verdana" w:hAnsi="Verdana"/>
              </w:rPr>
            </w:pPr>
          </w:p>
          <w:p w14:paraId="1BADD609" w14:textId="77777777" w:rsidR="00CE4DF4" w:rsidRDefault="00CE4DF4" w:rsidP="00CE4DF4">
            <w:pPr>
              <w:numPr>
                <w:ilvl w:val="0"/>
                <w:numId w:val="34"/>
              </w:numPr>
              <w:tabs>
                <w:tab w:val="left" w:pos="426"/>
              </w:tabs>
              <w:jc w:val="both"/>
              <w:rPr>
                <w:rFonts w:ascii="Verdana" w:hAnsi="Verdana"/>
              </w:rPr>
            </w:pPr>
            <w:r w:rsidRPr="00D13B49">
              <w:rPr>
                <w:rFonts w:ascii="Verdana" w:hAnsi="Verdana"/>
              </w:rPr>
              <w:t>Ensure Fire Exits are operational and passageways are kept clear at all times.</w:t>
            </w:r>
          </w:p>
          <w:p w14:paraId="76F8E7BD" w14:textId="77777777" w:rsidR="00CE4DF4" w:rsidRPr="00D13B49" w:rsidRDefault="00CE4DF4" w:rsidP="00A8632A">
            <w:pPr>
              <w:tabs>
                <w:tab w:val="left" w:pos="426"/>
              </w:tabs>
              <w:jc w:val="both"/>
              <w:rPr>
                <w:rFonts w:ascii="Verdana" w:hAnsi="Verdana"/>
              </w:rPr>
            </w:pPr>
          </w:p>
          <w:p w14:paraId="45DF4102" w14:textId="77777777" w:rsidR="00CE4DF4" w:rsidRDefault="00CE4DF4" w:rsidP="00CE4DF4">
            <w:pPr>
              <w:numPr>
                <w:ilvl w:val="0"/>
                <w:numId w:val="34"/>
              </w:numPr>
              <w:jc w:val="both"/>
              <w:rPr>
                <w:rFonts w:ascii="Verdana" w:hAnsi="Verdana"/>
              </w:rPr>
            </w:pPr>
            <w:r w:rsidRPr="00D13B49">
              <w:rPr>
                <w:rFonts w:ascii="Verdana" w:hAnsi="Verdana"/>
              </w:rPr>
              <w:t>Maintain good housekeeping at all times.</w:t>
            </w:r>
          </w:p>
          <w:p w14:paraId="20CDD39A" w14:textId="77777777" w:rsidR="00CE4DF4" w:rsidRPr="00D13B49" w:rsidRDefault="00CE4DF4" w:rsidP="00A8632A">
            <w:pPr>
              <w:jc w:val="both"/>
              <w:rPr>
                <w:rFonts w:ascii="Verdana" w:hAnsi="Verdana"/>
              </w:rPr>
            </w:pPr>
          </w:p>
          <w:p w14:paraId="133B87AD" w14:textId="77777777" w:rsidR="00CE4DF4" w:rsidRDefault="00CE4DF4" w:rsidP="00CE4DF4">
            <w:pPr>
              <w:numPr>
                <w:ilvl w:val="0"/>
                <w:numId w:val="34"/>
              </w:numPr>
              <w:tabs>
                <w:tab w:val="left" w:pos="426"/>
              </w:tabs>
              <w:jc w:val="both"/>
              <w:rPr>
                <w:rFonts w:ascii="Verdana" w:hAnsi="Verdana"/>
              </w:rPr>
            </w:pPr>
            <w:r w:rsidRPr="00D13B49">
              <w:rPr>
                <w:rFonts w:ascii="Verdana" w:hAnsi="Verdana"/>
              </w:rPr>
              <w:t>Observe safe standards of behaviour and dress.</w:t>
            </w:r>
          </w:p>
          <w:p w14:paraId="6DD0AB52" w14:textId="77777777" w:rsidR="00CE4DF4" w:rsidRPr="00D13B49" w:rsidRDefault="00CE4DF4" w:rsidP="00A8632A">
            <w:pPr>
              <w:tabs>
                <w:tab w:val="left" w:pos="426"/>
              </w:tabs>
              <w:jc w:val="both"/>
              <w:rPr>
                <w:rFonts w:ascii="Verdana" w:hAnsi="Verdana"/>
              </w:rPr>
            </w:pPr>
          </w:p>
          <w:p w14:paraId="794960D2" w14:textId="77777777" w:rsidR="00CE4DF4" w:rsidRDefault="00CE4DF4" w:rsidP="00CE4DF4">
            <w:pPr>
              <w:numPr>
                <w:ilvl w:val="0"/>
                <w:numId w:val="34"/>
              </w:numPr>
              <w:tabs>
                <w:tab w:val="left" w:pos="426"/>
              </w:tabs>
              <w:jc w:val="both"/>
              <w:rPr>
                <w:rFonts w:ascii="Verdana" w:hAnsi="Verdana"/>
              </w:rPr>
            </w:pPr>
            <w:r w:rsidRPr="00D13B49">
              <w:rPr>
                <w:rFonts w:ascii="Verdana" w:hAnsi="Verdana"/>
              </w:rPr>
              <w:t>Not to enter into any kind of horseplay or practical joking.</w:t>
            </w:r>
          </w:p>
          <w:p w14:paraId="0F145832" w14:textId="77777777" w:rsidR="00CE4DF4" w:rsidRPr="00D13B49" w:rsidRDefault="00CE4DF4" w:rsidP="00A8632A">
            <w:pPr>
              <w:tabs>
                <w:tab w:val="left" w:pos="426"/>
              </w:tabs>
              <w:jc w:val="both"/>
              <w:rPr>
                <w:rFonts w:ascii="Verdana" w:hAnsi="Verdana"/>
              </w:rPr>
            </w:pPr>
          </w:p>
          <w:p w14:paraId="1A882C0A" w14:textId="77777777" w:rsidR="00CE4DF4" w:rsidRPr="00D13B49" w:rsidRDefault="00CE4DF4" w:rsidP="00CE4DF4">
            <w:pPr>
              <w:numPr>
                <w:ilvl w:val="0"/>
                <w:numId w:val="34"/>
              </w:numPr>
              <w:tabs>
                <w:tab w:val="left" w:pos="426"/>
              </w:tabs>
              <w:jc w:val="both"/>
              <w:rPr>
                <w:rFonts w:ascii="Verdana" w:hAnsi="Verdana"/>
              </w:rPr>
            </w:pPr>
            <w:r w:rsidRPr="00D13B49">
              <w:rPr>
                <w:rFonts w:ascii="Verdana" w:hAnsi="Verdana"/>
              </w:rPr>
              <w:t xml:space="preserve">Report any </w:t>
            </w:r>
            <w:r>
              <w:rPr>
                <w:rFonts w:ascii="Verdana" w:hAnsi="Verdana"/>
              </w:rPr>
              <w:t xml:space="preserve">damaged or </w:t>
            </w:r>
            <w:r w:rsidRPr="00D13B49">
              <w:rPr>
                <w:rFonts w:ascii="Verdana" w:hAnsi="Verdana"/>
              </w:rPr>
              <w:t>faulty equipment, need for protective equipment etc.</w:t>
            </w:r>
          </w:p>
          <w:p w14:paraId="750E461C" w14:textId="77777777" w:rsidR="00CE4DF4" w:rsidRPr="00D13B49" w:rsidRDefault="00CE4DF4" w:rsidP="00A8632A">
            <w:pPr>
              <w:tabs>
                <w:tab w:val="left" w:pos="426"/>
              </w:tabs>
              <w:jc w:val="both"/>
              <w:rPr>
                <w:rFonts w:ascii="Verdana" w:hAnsi="Verdana"/>
                <w:color w:val="FF0000"/>
              </w:rPr>
            </w:pPr>
          </w:p>
          <w:p w14:paraId="3FA48F24" w14:textId="77777777" w:rsidR="00CE4DF4" w:rsidRPr="00D13B49" w:rsidRDefault="00CE4DF4" w:rsidP="00A8632A">
            <w:pPr>
              <w:jc w:val="both"/>
              <w:outlineLvl w:val="0"/>
              <w:rPr>
                <w:rFonts w:ascii="Verdana" w:hAnsi="Verdana"/>
              </w:rPr>
            </w:pPr>
          </w:p>
        </w:tc>
        <w:tc>
          <w:tcPr>
            <w:tcW w:w="1808" w:type="dxa"/>
            <w:shd w:val="clear" w:color="auto" w:fill="auto"/>
          </w:tcPr>
          <w:p w14:paraId="2714325E" w14:textId="77777777" w:rsidR="00CE4DF4" w:rsidRPr="00D13B49" w:rsidRDefault="00CE4DF4" w:rsidP="00A8632A">
            <w:pPr>
              <w:jc w:val="both"/>
              <w:outlineLvl w:val="0"/>
              <w:rPr>
                <w:rFonts w:ascii="Verdana" w:hAnsi="Verdana"/>
              </w:rPr>
            </w:pPr>
            <w:r>
              <w:rPr>
                <w:rFonts w:ascii="Verdana" w:hAnsi="Verdana"/>
              </w:rPr>
              <w:lastRenderedPageBreak/>
              <w:t>All staff</w:t>
            </w:r>
          </w:p>
        </w:tc>
      </w:tr>
    </w:tbl>
    <w:p w14:paraId="5885B8BA" w14:textId="77777777" w:rsidR="00CE4DF4" w:rsidRDefault="00CE4DF4" w:rsidP="00CE4DF4">
      <w:pPr>
        <w:jc w:val="both"/>
        <w:outlineLvl w:val="0"/>
        <w:rPr>
          <w:rFonts w:ascii="Verdana" w:hAnsi="Verdana"/>
        </w:rPr>
      </w:pPr>
    </w:p>
    <w:p w14:paraId="1D0CAE69" w14:textId="77777777" w:rsidR="00CE4DF4" w:rsidRPr="001B4B9B" w:rsidRDefault="00CE4DF4" w:rsidP="00CE4DF4">
      <w:pPr>
        <w:jc w:val="both"/>
        <w:outlineLvl w:val="0"/>
        <w:rPr>
          <w:rFonts w:ascii="Verdana" w:hAnsi="Verdana"/>
          <w:b/>
        </w:rPr>
      </w:pPr>
      <w:r w:rsidRPr="001B4B9B">
        <w:rPr>
          <w:rFonts w:ascii="Verdana" w:hAnsi="Verdana"/>
          <w:b/>
        </w:rPr>
        <w:t xml:space="preserve">GENERAL </w:t>
      </w:r>
      <w:r>
        <w:rPr>
          <w:rFonts w:ascii="Verdana" w:hAnsi="Verdana"/>
          <w:b/>
        </w:rPr>
        <w:t>RULE</w:t>
      </w:r>
      <w:r w:rsidRPr="001B4B9B">
        <w:rPr>
          <w:rFonts w:ascii="Verdana" w:hAnsi="Verdana"/>
          <w:b/>
        </w:rPr>
        <w:t xml:space="preserve"> FOR ALL STAFF</w:t>
      </w:r>
    </w:p>
    <w:p w14:paraId="0A8BA8C5" w14:textId="77777777" w:rsidR="00CE4DF4" w:rsidRPr="003317B7" w:rsidRDefault="00CE4DF4" w:rsidP="00CE4DF4">
      <w:pPr>
        <w:jc w:val="both"/>
        <w:outlineLvl w:val="0"/>
        <w:rPr>
          <w:rFonts w:ascii="Verdana" w:hAnsi="Verdana"/>
        </w:rPr>
      </w:pPr>
    </w:p>
    <w:p w14:paraId="2AD65101" w14:textId="77777777" w:rsidR="00CE4DF4" w:rsidRDefault="00CE4DF4" w:rsidP="00CE4DF4">
      <w:pPr>
        <w:numPr>
          <w:ilvl w:val="0"/>
          <w:numId w:val="32"/>
        </w:numPr>
        <w:tabs>
          <w:tab w:val="clear" w:pos="720"/>
        </w:tabs>
        <w:spacing w:after="120"/>
        <w:ind w:left="426" w:hanging="426"/>
        <w:jc w:val="both"/>
        <w:rPr>
          <w:rFonts w:ascii="Verdana" w:hAnsi="Verdana"/>
        </w:rPr>
      </w:pPr>
      <w:r>
        <w:rPr>
          <w:rFonts w:ascii="Verdana" w:hAnsi="Verdana"/>
        </w:rPr>
        <w:t>Prior to using any equipment or machinery a visual safety inspection must be undertaken.</w:t>
      </w:r>
    </w:p>
    <w:p w14:paraId="7AEE591E" w14:textId="77777777" w:rsidR="00CE4DF4" w:rsidRPr="003317B7" w:rsidRDefault="00CE4DF4" w:rsidP="00CE4DF4">
      <w:pPr>
        <w:numPr>
          <w:ilvl w:val="0"/>
          <w:numId w:val="32"/>
        </w:numPr>
        <w:tabs>
          <w:tab w:val="clear" w:pos="720"/>
        </w:tabs>
        <w:spacing w:after="120"/>
        <w:ind w:left="426" w:hanging="426"/>
        <w:jc w:val="both"/>
        <w:rPr>
          <w:rFonts w:ascii="Verdana" w:hAnsi="Verdana"/>
        </w:rPr>
      </w:pPr>
      <w:r w:rsidRPr="003317B7">
        <w:rPr>
          <w:rFonts w:ascii="Verdana" w:hAnsi="Verdana"/>
        </w:rPr>
        <w:t xml:space="preserve">Free standing heaters must not be used unless specifically authorised by the Clerk or Assistant Clerk.  </w:t>
      </w:r>
    </w:p>
    <w:p w14:paraId="24DDD839" w14:textId="77777777" w:rsidR="00CE4DF4" w:rsidRPr="003317B7" w:rsidRDefault="00CE4DF4" w:rsidP="00CE4DF4">
      <w:pPr>
        <w:spacing w:after="120"/>
        <w:ind w:left="426" w:hanging="426"/>
        <w:jc w:val="both"/>
        <w:rPr>
          <w:rFonts w:ascii="Verdana" w:hAnsi="Verdana"/>
        </w:rPr>
      </w:pPr>
      <w:r>
        <w:rPr>
          <w:rFonts w:ascii="Verdana" w:hAnsi="Verdana"/>
        </w:rPr>
        <w:t xml:space="preserve">c) </w:t>
      </w:r>
      <w:r>
        <w:rPr>
          <w:rFonts w:ascii="Verdana" w:hAnsi="Verdana"/>
        </w:rPr>
        <w:tab/>
      </w:r>
      <w:r w:rsidRPr="003317B7">
        <w:rPr>
          <w:rFonts w:ascii="Verdana" w:hAnsi="Verdana"/>
        </w:rPr>
        <w:t>Only electrical equipment provided by the Council should be used and electric points must not be overloaded by means of multi-adaptors.  Where possible all mains sockets should be switched off when not in use.</w:t>
      </w:r>
    </w:p>
    <w:p w14:paraId="6DBCD427" w14:textId="77777777" w:rsidR="00CE4DF4" w:rsidRPr="003317B7" w:rsidRDefault="00CE4DF4" w:rsidP="00CE4DF4">
      <w:pPr>
        <w:spacing w:after="120"/>
        <w:ind w:left="426" w:hanging="426"/>
        <w:jc w:val="both"/>
        <w:rPr>
          <w:rFonts w:ascii="Verdana" w:hAnsi="Verdana"/>
        </w:rPr>
      </w:pPr>
      <w:r>
        <w:rPr>
          <w:rFonts w:ascii="Verdana" w:hAnsi="Verdana"/>
        </w:rPr>
        <w:t xml:space="preserve">d) </w:t>
      </w:r>
      <w:r>
        <w:rPr>
          <w:rFonts w:ascii="Verdana" w:hAnsi="Verdana"/>
        </w:rPr>
        <w:tab/>
      </w:r>
      <w:r w:rsidRPr="003317B7">
        <w:rPr>
          <w:rFonts w:ascii="Verdana" w:hAnsi="Verdana"/>
        </w:rPr>
        <w:t>Mains must not be overloaded.  It is important that the correct socket outlet and plug and fuse size is used for each item of electrical equipment.</w:t>
      </w:r>
    </w:p>
    <w:p w14:paraId="0023C705" w14:textId="77777777" w:rsidR="00CE4DF4" w:rsidRPr="003317B7" w:rsidRDefault="00CE4DF4" w:rsidP="00CE4DF4">
      <w:pPr>
        <w:spacing w:after="120"/>
        <w:ind w:left="426" w:hanging="426"/>
        <w:jc w:val="both"/>
        <w:rPr>
          <w:rFonts w:ascii="Verdana" w:hAnsi="Verdana"/>
        </w:rPr>
      </w:pPr>
      <w:r>
        <w:rPr>
          <w:rFonts w:ascii="Verdana" w:hAnsi="Verdana"/>
        </w:rPr>
        <w:t xml:space="preserve">e) </w:t>
      </w:r>
      <w:r>
        <w:rPr>
          <w:rFonts w:ascii="Verdana" w:hAnsi="Verdana"/>
        </w:rPr>
        <w:tab/>
      </w:r>
      <w:r w:rsidRPr="003317B7">
        <w:rPr>
          <w:rFonts w:ascii="Verdana" w:hAnsi="Verdana"/>
        </w:rPr>
        <w:t>Supply cables/leads across floors etc. should not present a hazard by trailing across areas of access.  Such extension leads are for temporary use only. See separate risk assessment for cleaning during periods of hire.</w:t>
      </w:r>
    </w:p>
    <w:p w14:paraId="7796BF30" w14:textId="77777777" w:rsidR="00CE4DF4" w:rsidRPr="003317B7" w:rsidRDefault="00CE4DF4" w:rsidP="00CE4DF4">
      <w:pPr>
        <w:spacing w:after="120"/>
        <w:ind w:left="426" w:hanging="426"/>
        <w:jc w:val="both"/>
        <w:rPr>
          <w:rFonts w:ascii="Verdana" w:hAnsi="Verdana"/>
        </w:rPr>
      </w:pPr>
      <w:r>
        <w:rPr>
          <w:rFonts w:ascii="Verdana" w:hAnsi="Verdana"/>
        </w:rPr>
        <w:t xml:space="preserve">f) </w:t>
      </w:r>
      <w:r>
        <w:rPr>
          <w:rFonts w:ascii="Verdana" w:hAnsi="Verdana"/>
        </w:rPr>
        <w:tab/>
      </w:r>
      <w:r w:rsidRPr="003317B7">
        <w:rPr>
          <w:rFonts w:ascii="Verdana" w:hAnsi="Verdana"/>
        </w:rPr>
        <w:t>Defective equipment must never be used.  Staff should not attempt to effect repairs to electrical equipment, unless competent to do so.</w:t>
      </w:r>
    </w:p>
    <w:p w14:paraId="6D31935D" w14:textId="77777777" w:rsidR="00CE4DF4" w:rsidRPr="005139D8" w:rsidRDefault="00CE4DF4" w:rsidP="00CE4DF4">
      <w:pPr>
        <w:spacing w:after="120"/>
        <w:ind w:left="426" w:hanging="426"/>
        <w:jc w:val="both"/>
        <w:rPr>
          <w:rFonts w:ascii="Verdana" w:hAnsi="Verdana"/>
        </w:rPr>
      </w:pPr>
      <w:r>
        <w:rPr>
          <w:rFonts w:ascii="Verdana" w:hAnsi="Verdana"/>
        </w:rPr>
        <w:t xml:space="preserve">g) </w:t>
      </w:r>
      <w:r>
        <w:rPr>
          <w:rFonts w:ascii="Verdana" w:hAnsi="Verdana"/>
        </w:rPr>
        <w:tab/>
      </w:r>
      <w:r w:rsidRPr="005139D8">
        <w:rPr>
          <w:rFonts w:ascii="Verdana" w:hAnsi="Verdana"/>
        </w:rPr>
        <w:t>All heavy equipment and storage units should preferably be placed against the wall.</w:t>
      </w:r>
    </w:p>
    <w:p w14:paraId="21EF59D6" w14:textId="77777777" w:rsidR="00CE4DF4" w:rsidRDefault="00CE4DF4" w:rsidP="00CE4DF4">
      <w:pPr>
        <w:spacing w:after="120"/>
        <w:ind w:left="426" w:hanging="426"/>
        <w:jc w:val="both"/>
        <w:rPr>
          <w:rFonts w:ascii="Verdana" w:hAnsi="Verdana"/>
        </w:rPr>
      </w:pPr>
      <w:r>
        <w:rPr>
          <w:rFonts w:ascii="Verdana" w:hAnsi="Verdana"/>
        </w:rPr>
        <w:t xml:space="preserve">h) </w:t>
      </w:r>
      <w:r>
        <w:rPr>
          <w:rFonts w:ascii="Verdana" w:hAnsi="Verdana"/>
        </w:rPr>
        <w:tab/>
      </w:r>
      <w:r w:rsidRPr="005139D8">
        <w:rPr>
          <w:rFonts w:ascii="Verdana" w:hAnsi="Verdana"/>
        </w:rPr>
        <w:t>Heavy equipment and furniture must not be moved by individuals.</w:t>
      </w:r>
    </w:p>
    <w:p w14:paraId="765634BD" w14:textId="77777777" w:rsidR="00CE4DF4" w:rsidRDefault="00CE4DF4" w:rsidP="00CE4DF4">
      <w:pPr>
        <w:spacing w:after="120"/>
        <w:ind w:left="426" w:hanging="426"/>
        <w:jc w:val="both"/>
        <w:rPr>
          <w:rFonts w:ascii="Verdana" w:hAnsi="Verdana"/>
        </w:rPr>
      </w:pPr>
      <w:proofErr w:type="spellStart"/>
      <w:r>
        <w:rPr>
          <w:rFonts w:ascii="Verdana" w:hAnsi="Verdana"/>
        </w:rPr>
        <w:t>i</w:t>
      </w:r>
      <w:proofErr w:type="spellEnd"/>
      <w:r>
        <w:rPr>
          <w:rFonts w:ascii="Verdana" w:hAnsi="Verdana"/>
        </w:rPr>
        <w:t>)</w:t>
      </w:r>
      <w:r>
        <w:rPr>
          <w:rFonts w:ascii="Verdana" w:hAnsi="Verdana"/>
        </w:rPr>
        <w:tab/>
        <w:t>Safe lifting practices must be observed.</w:t>
      </w:r>
    </w:p>
    <w:p w14:paraId="64323A3B" w14:textId="77777777" w:rsidR="00CE4DF4" w:rsidRPr="005139D8" w:rsidRDefault="00CE4DF4" w:rsidP="00CE4DF4">
      <w:pPr>
        <w:spacing w:after="120"/>
        <w:ind w:left="426" w:hanging="426"/>
        <w:jc w:val="both"/>
        <w:rPr>
          <w:rFonts w:ascii="Verdana" w:hAnsi="Verdana"/>
        </w:rPr>
      </w:pPr>
      <w:r>
        <w:rPr>
          <w:rFonts w:ascii="Verdana" w:hAnsi="Verdana"/>
        </w:rPr>
        <w:t>j)</w:t>
      </w:r>
      <w:r>
        <w:rPr>
          <w:rFonts w:ascii="Verdana" w:hAnsi="Verdana"/>
        </w:rPr>
        <w:tab/>
      </w:r>
      <w:r w:rsidRPr="005139D8">
        <w:rPr>
          <w:rFonts w:ascii="Verdana" w:hAnsi="Verdana"/>
        </w:rPr>
        <w:t xml:space="preserve">High shelves should only be reached through the use of steps provided for that purpose. </w:t>
      </w:r>
    </w:p>
    <w:p w14:paraId="75F0E822" w14:textId="77777777" w:rsidR="00CE4DF4" w:rsidRDefault="00CE4DF4" w:rsidP="00CE4DF4">
      <w:pPr>
        <w:spacing w:after="120"/>
        <w:ind w:left="426" w:hanging="426"/>
        <w:jc w:val="both"/>
        <w:rPr>
          <w:rFonts w:ascii="Verdana" w:hAnsi="Verdana"/>
        </w:rPr>
      </w:pPr>
      <w:r>
        <w:rPr>
          <w:rFonts w:ascii="Verdana" w:hAnsi="Verdana"/>
        </w:rPr>
        <w:t>k)</w:t>
      </w:r>
      <w:r>
        <w:rPr>
          <w:rFonts w:ascii="Verdana" w:hAnsi="Verdana"/>
        </w:rPr>
        <w:tab/>
      </w:r>
      <w:r w:rsidRPr="00D04F32">
        <w:rPr>
          <w:rFonts w:ascii="Verdana" w:hAnsi="Verdana"/>
        </w:rPr>
        <w:t>Temperature should reach a minimum of 60.8</w:t>
      </w:r>
      <w:r w:rsidRPr="00D04F32">
        <w:rPr>
          <w:rFonts w:ascii="Verdana" w:hAnsi="Verdana"/>
          <w:vertAlign w:val="superscript"/>
        </w:rPr>
        <w:t>o</w:t>
      </w:r>
      <w:r w:rsidRPr="00D04F32">
        <w:rPr>
          <w:rFonts w:ascii="Verdana" w:hAnsi="Verdana"/>
        </w:rPr>
        <w:t>F after the first hour of working time and be maintained between 60.0 and 60.8 degrees throughout the working day.</w:t>
      </w:r>
    </w:p>
    <w:p w14:paraId="36066679" w14:textId="77777777" w:rsidR="00CE4DF4" w:rsidRPr="005139D8" w:rsidRDefault="00CE4DF4" w:rsidP="00CE4DF4">
      <w:pPr>
        <w:spacing w:after="120"/>
        <w:ind w:left="426" w:hanging="426"/>
        <w:jc w:val="both"/>
        <w:rPr>
          <w:rFonts w:ascii="Verdana" w:hAnsi="Verdana"/>
        </w:rPr>
      </w:pPr>
    </w:p>
    <w:p w14:paraId="2E960F31" w14:textId="77777777" w:rsidR="00CE4DF4" w:rsidRPr="001B4B9B" w:rsidRDefault="00CE4DF4" w:rsidP="00CE4DF4">
      <w:pPr>
        <w:spacing w:after="120"/>
        <w:jc w:val="both"/>
        <w:rPr>
          <w:rFonts w:ascii="Verdana" w:hAnsi="Verdana"/>
          <w:b/>
        </w:rPr>
      </w:pPr>
      <w:r w:rsidRPr="001B4B9B">
        <w:rPr>
          <w:rFonts w:ascii="Verdana" w:hAnsi="Verdana"/>
          <w:b/>
        </w:rPr>
        <w:t>OFFICE</w:t>
      </w:r>
    </w:p>
    <w:p w14:paraId="4DD19F78" w14:textId="77777777" w:rsidR="00CE4DF4" w:rsidRPr="006268E1" w:rsidRDefault="00CE4DF4" w:rsidP="00CE4DF4">
      <w:pPr>
        <w:tabs>
          <w:tab w:val="left" w:pos="426"/>
        </w:tabs>
        <w:spacing w:after="120"/>
        <w:ind w:left="426" w:hanging="426"/>
        <w:jc w:val="both"/>
        <w:rPr>
          <w:rFonts w:ascii="Verdana" w:hAnsi="Verdana"/>
        </w:rPr>
      </w:pPr>
      <w:r>
        <w:rPr>
          <w:rFonts w:ascii="Verdana" w:hAnsi="Verdana"/>
        </w:rPr>
        <w:lastRenderedPageBreak/>
        <w:t xml:space="preserve">L) </w:t>
      </w:r>
      <w:r w:rsidRPr="006268E1">
        <w:rPr>
          <w:rFonts w:ascii="Verdana" w:hAnsi="Verdana"/>
        </w:rPr>
        <w:tab/>
        <w:t>Filing cabinets should always have sufficient weight in the bottom drawer to prevent the cabinet from tipping when a full top drawer is opened. Filing cabinet and desk drawers must always be closed immediately after use. Damaged or defective cabinets must not be used.</w:t>
      </w:r>
    </w:p>
    <w:p w14:paraId="7DDFA22C" w14:textId="77777777" w:rsidR="00CE4DF4" w:rsidRPr="006268E1" w:rsidRDefault="00CE4DF4" w:rsidP="00CE4DF4">
      <w:pPr>
        <w:tabs>
          <w:tab w:val="left" w:pos="426"/>
        </w:tabs>
        <w:spacing w:after="120"/>
        <w:ind w:left="426" w:hanging="426"/>
        <w:jc w:val="both"/>
        <w:rPr>
          <w:rFonts w:ascii="Verdana" w:hAnsi="Verdana"/>
        </w:rPr>
      </w:pPr>
      <w:r>
        <w:rPr>
          <w:rFonts w:ascii="Verdana" w:hAnsi="Verdana"/>
        </w:rPr>
        <w:t>m</w:t>
      </w:r>
      <w:r w:rsidRPr="006268E1">
        <w:rPr>
          <w:rFonts w:ascii="Verdana" w:hAnsi="Verdana"/>
        </w:rPr>
        <w:t>)</w:t>
      </w:r>
      <w:r w:rsidRPr="006268E1">
        <w:rPr>
          <w:rFonts w:ascii="Verdana" w:hAnsi="Verdana"/>
        </w:rPr>
        <w:tab/>
        <w:t>Office equipment whether manually or electrically operated, must not be used by unauthorised, untrained personnel.</w:t>
      </w:r>
    </w:p>
    <w:p w14:paraId="075D5B30" w14:textId="77777777" w:rsidR="00CE4DF4" w:rsidRPr="00D04F32" w:rsidRDefault="00CE4DF4" w:rsidP="00CE4DF4">
      <w:pPr>
        <w:tabs>
          <w:tab w:val="left" w:pos="426"/>
        </w:tabs>
        <w:spacing w:after="120"/>
        <w:ind w:left="426" w:hanging="426"/>
        <w:jc w:val="both"/>
        <w:rPr>
          <w:rFonts w:ascii="Verdana" w:hAnsi="Verdana"/>
        </w:rPr>
      </w:pPr>
      <w:r>
        <w:rPr>
          <w:rFonts w:ascii="Verdana" w:hAnsi="Verdana"/>
        </w:rPr>
        <w:t>n</w:t>
      </w:r>
      <w:r w:rsidRPr="006268E1">
        <w:rPr>
          <w:rFonts w:ascii="Verdana" w:hAnsi="Verdana"/>
        </w:rPr>
        <w:t>)</w:t>
      </w:r>
      <w:r w:rsidRPr="006268E1">
        <w:rPr>
          <w:rFonts w:ascii="Verdana" w:hAnsi="Verdana"/>
        </w:rPr>
        <w:tab/>
        <w:t xml:space="preserve">Workstations for office staff using computers etc. should conform to the guidance from the Health and Safety Executive (HSE) concerning position, seating and work </w:t>
      </w:r>
      <w:r w:rsidRPr="00D04F32">
        <w:rPr>
          <w:rFonts w:ascii="Verdana" w:hAnsi="Verdana"/>
        </w:rPr>
        <w:t>practices.</w:t>
      </w:r>
    </w:p>
    <w:p w14:paraId="237FF4D0" w14:textId="77777777" w:rsidR="00CE4DF4" w:rsidRPr="005139D8" w:rsidRDefault="00CE4DF4" w:rsidP="00CE4DF4">
      <w:pPr>
        <w:spacing w:after="120"/>
        <w:jc w:val="both"/>
        <w:rPr>
          <w:rFonts w:ascii="Verdana" w:hAnsi="Verdana"/>
          <w:snapToGrid w:val="0"/>
        </w:rPr>
      </w:pPr>
    </w:p>
    <w:p w14:paraId="7EDFA820" w14:textId="77777777" w:rsidR="00CE4DF4" w:rsidRPr="006268E1" w:rsidRDefault="00CE4DF4" w:rsidP="00CE4DF4">
      <w:pPr>
        <w:spacing w:after="120"/>
        <w:outlineLvl w:val="0"/>
        <w:rPr>
          <w:rFonts w:ascii="Verdana" w:hAnsi="Verdana"/>
          <w:b/>
        </w:rPr>
      </w:pPr>
      <w:r w:rsidRPr="006268E1">
        <w:rPr>
          <w:rFonts w:ascii="Verdana" w:hAnsi="Verdana"/>
          <w:b/>
        </w:rPr>
        <w:t>CARETAKING AND CLEANING</w:t>
      </w:r>
      <w:r w:rsidRPr="006268E1">
        <w:rPr>
          <w:rFonts w:ascii="Verdana" w:hAnsi="Verdana"/>
          <w:b/>
        </w:rPr>
        <w:tab/>
      </w:r>
      <w:r w:rsidRPr="006268E1">
        <w:rPr>
          <w:rFonts w:ascii="Verdana" w:hAnsi="Verdana"/>
          <w:b/>
        </w:rPr>
        <w:tab/>
      </w:r>
      <w:r w:rsidRPr="006268E1">
        <w:rPr>
          <w:rFonts w:ascii="Verdana" w:hAnsi="Verdana"/>
          <w:b/>
        </w:rPr>
        <w:tab/>
      </w:r>
      <w:r w:rsidRPr="006268E1">
        <w:rPr>
          <w:rFonts w:ascii="Verdana" w:hAnsi="Verdana"/>
          <w:b/>
        </w:rPr>
        <w:tab/>
      </w:r>
      <w:r w:rsidRPr="006268E1">
        <w:rPr>
          <w:rFonts w:ascii="Verdana" w:hAnsi="Verdana"/>
          <w:b/>
        </w:rPr>
        <w:tab/>
      </w:r>
      <w:r w:rsidRPr="006268E1">
        <w:rPr>
          <w:rFonts w:ascii="Verdana" w:hAnsi="Verdana"/>
          <w:b/>
        </w:rPr>
        <w:tab/>
        <w:t xml:space="preserve">    </w:t>
      </w:r>
    </w:p>
    <w:p w14:paraId="6541C849" w14:textId="77777777" w:rsidR="00CE4DF4" w:rsidRDefault="00CE4DF4" w:rsidP="00CE4DF4">
      <w:pPr>
        <w:spacing w:after="120"/>
        <w:ind w:left="709" w:hanging="709"/>
        <w:jc w:val="both"/>
        <w:rPr>
          <w:rFonts w:ascii="Verdana" w:hAnsi="Verdana"/>
        </w:rPr>
      </w:pPr>
      <w:r w:rsidRPr="005139D8">
        <w:rPr>
          <w:rFonts w:ascii="Verdana" w:hAnsi="Verdana"/>
        </w:rPr>
        <w:t>1.</w:t>
      </w:r>
      <w:r w:rsidRPr="005139D8">
        <w:rPr>
          <w:rFonts w:ascii="Verdana" w:hAnsi="Verdana"/>
        </w:rPr>
        <w:tab/>
      </w:r>
      <w:r>
        <w:rPr>
          <w:rFonts w:ascii="Verdana" w:hAnsi="Verdana"/>
        </w:rPr>
        <w:t>Cleaning products</w:t>
      </w:r>
    </w:p>
    <w:p w14:paraId="27AD91AE" w14:textId="77777777" w:rsidR="00CE4DF4" w:rsidRDefault="00CE4DF4" w:rsidP="00CE4DF4">
      <w:pPr>
        <w:numPr>
          <w:ilvl w:val="0"/>
          <w:numId w:val="35"/>
        </w:numPr>
        <w:spacing w:after="120"/>
        <w:ind w:left="1276"/>
        <w:jc w:val="both"/>
        <w:rPr>
          <w:rFonts w:ascii="Verdana" w:hAnsi="Verdana"/>
        </w:rPr>
      </w:pPr>
      <w:r>
        <w:rPr>
          <w:rFonts w:ascii="Verdana" w:hAnsi="Verdana"/>
        </w:rPr>
        <w:t>L</w:t>
      </w:r>
      <w:r w:rsidRPr="005139D8">
        <w:rPr>
          <w:rFonts w:ascii="Verdana" w:hAnsi="Verdana"/>
        </w:rPr>
        <w:t>abel</w:t>
      </w:r>
      <w:r>
        <w:rPr>
          <w:rFonts w:ascii="Verdana" w:hAnsi="Verdana"/>
        </w:rPr>
        <w:t xml:space="preserve"> </w:t>
      </w:r>
      <w:r w:rsidRPr="005139D8">
        <w:rPr>
          <w:rFonts w:ascii="Verdana" w:hAnsi="Verdana"/>
        </w:rPr>
        <w:t>instructions on containers and packages are</w:t>
      </w:r>
      <w:r>
        <w:rPr>
          <w:rFonts w:ascii="Verdana" w:hAnsi="Verdana"/>
        </w:rPr>
        <w:t xml:space="preserve"> to be</w:t>
      </w:r>
      <w:r w:rsidRPr="005139D8">
        <w:rPr>
          <w:rFonts w:ascii="Verdana" w:hAnsi="Verdana"/>
        </w:rPr>
        <w:t xml:space="preserve"> read and followed.  </w:t>
      </w:r>
    </w:p>
    <w:p w14:paraId="48BA8F09" w14:textId="77777777" w:rsidR="00CE4DF4" w:rsidRDefault="00CE4DF4" w:rsidP="00CE4DF4">
      <w:pPr>
        <w:numPr>
          <w:ilvl w:val="0"/>
          <w:numId w:val="35"/>
        </w:numPr>
        <w:spacing w:after="120"/>
        <w:ind w:left="1276"/>
        <w:jc w:val="both"/>
        <w:rPr>
          <w:rFonts w:ascii="Verdana" w:hAnsi="Verdana"/>
        </w:rPr>
      </w:pPr>
      <w:r>
        <w:rPr>
          <w:rFonts w:ascii="Verdana" w:hAnsi="Verdana"/>
        </w:rPr>
        <w:t>All chemicals and strong cleaning fluids are stored in a locked cupboard.</w:t>
      </w:r>
    </w:p>
    <w:p w14:paraId="380E2968" w14:textId="77777777" w:rsidR="00CE4DF4" w:rsidRPr="005139D8" w:rsidRDefault="00CE4DF4" w:rsidP="00CE4DF4">
      <w:pPr>
        <w:numPr>
          <w:ilvl w:val="0"/>
          <w:numId w:val="35"/>
        </w:numPr>
        <w:spacing w:after="120"/>
        <w:ind w:left="1276"/>
        <w:jc w:val="both"/>
        <w:rPr>
          <w:rFonts w:ascii="Verdana" w:hAnsi="Verdana"/>
        </w:rPr>
      </w:pPr>
      <w:r w:rsidRPr="005139D8">
        <w:rPr>
          <w:rFonts w:ascii="Verdana" w:hAnsi="Verdana"/>
        </w:rPr>
        <w:t xml:space="preserve">Products, particularly those containing hydrocarbon and other flammable solvents, </w:t>
      </w:r>
      <w:r>
        <w:rPr>
          <w:rFonts w:ascii="Verdana" w:hAnsi="Verdana"/>
        </w:rPr>
        <w:t>must</w:t>
      </w:r>
      <w:r w:rsidRPr="005139D8">
        <w:rPr>
          <w:rFonts w:ascii="Verdana" w:hAnsi="Verdana"/>
        </w:rPr>
        <w:t xml:space="preserve"> be stored away from extreme low temperatures, heat sources and naked lights. </w:t>
      </w:r>
    </w:p>
    <w:p w14:paraId="12574C28" w14:textId="77777777" w:rsidR="00CE4DF4" w:rsidRPr="005139D8" w:rsidRDefault="00CE4DF4" w:rsidP="00CE4DF4">
      <w:pPr>
        <w:numPr>
          <w:ilvl w:val="0"/>
          <w:numId w:val="35"/>
        </w:numPr>
        <w:spacing w:after="120"/>
        <w:ind w:left="1276"/>
        <w:jc w:val="both"/>
        <w:rPr>
          <w:rFonts w:ascii="Verdana" w:hAnsi="Verdana"/>
        </w:rPr>
      </w:pPr>
      <w:r w:rsidRPr="005139D8">
        <w:rPr>
          <w:rFonts w:ascii="Verdana" w:hAnsi="Verdana"/>
        </w:rPr>
        <w:t>Appropriate protective clothing, such as gloves and overalls must be worn when handling corrosive substances.</w:t>
      </w:r>
      <w:r>
        <w:rPr>
          <w:rFonts w:ascii="Verdana" w:hAnsi="Verdana"/>
        </w:rPr>
        <w:t xml:space="preserve"> Protective clothing will be provided by the parish council.</w:t>
      </w:r>
    </w:p>
    <w:p w14:paraId="3A11580C" w14:textId="77777777" w:rsidR="00CE4DF4" w:rsidRPr="005139D8" w:rsidRDefault="00CE4DF4" w:rsidP="00CE4DF4">
      <w:pPr>
        <w:numPr>
          <w:ilvl w:val="0"/>
          <w:numId w:val="35"/>
        </w:numPr>
        <w:spacing w:after="120"/>
        <w:ind w:left="1276"/>
        <w:jc w:val="both"/>
        <w:rPr>
          <w:rFonts w:ascii="Verdana" w:hAnsi="Verdana"/>
        </w:rPr>
      </w:pPr>
      <w:r w:rsidRPr="005139D8">
        <w:rPr>
          <w:rFonts w:ascii="Verdana" w:hAnsi="Verdana"/>
        </w:rPr>
        <w:t>Care must be taken to avoid ingestion, inhalation and skin contact of all chemical substances. Spillage must be cleaned up immediately while observing all precautions.</w:t>
      </w:r>
    </w:p>
    <w:p w14:paraId="466BA312" w14:textId="77777777" w:rsidR="00CE4DF4" w:rsidRDefault="00CE4DF4" w:rsidP="00CE4DF4">
      <w:pPr>
        <w:numPr>
          <w:ilvl w:val="0"/>
          <w:numId w:val="35"/>
        </w:numPr>
        <w:spacing w:after="120"/>
        <w:ind w:left="1276"/>
        <w:jc w:val="both"/>
        <w:rPr>
          <w:rFonts w:ascii="Verdana" w:hAnsi="Verdana"/>
        </w:rPr>
      </w:pPr>
      <w:r>
        <w:rPr>
          <w:rFonts w:ascii="Verdana" w:hAnsi="Verdana"/>
        </w:rPr>
        <w:t>Products must not be mixed due to the possibility of hazardous chemical reaction for example</w:t>
      </w:r>
      <w:r w:rsidRPr="005139D8">
        <w:rPr>
          <w:rFonts w:ascii="Verdana" w:hAnsi="Verdana"/>
        </w:rPr>
        <w:t xml:space="preserve"> bleach which will produce chlorine gas if mixed with acidic cleansers (e.g. Harpic) or other acidic substances.</w:t>
      </w:r>
    </w:p>
    <w:p w14:paraId="2A5BB3CB" w14:textId="77777777" w:rsidR="00CE4DF4" w:rsidRPr="005139D8" w:rsidRDefault="00CE4DF4" w:rsidP="00CE4DF4">
      <w:pPr>
        <w:numPr>
          <w:ilvl w:val="0"/>
          <w:numId w:val="35"/>
        </w:numPr>
        <w:spacing w:after="120"/>
        <w:ind w:left="1276"/>
        <w:jc w:val="both"/>
        <w:rPr>
          <w:rFonts w:ascii="Verdana" w:hAnsi="Verdana"/>
        </w:rPr>
      </w:pPr>
      <w:r>
        <w:rPr>
          <w:rFonts w:ascii="Verdana" w:hAnsi="Verdana"/>
        </w:rPr>
        <w:t>No unauthorised cleaning products shall be used in the hall or on the hall floor.</w:t>
      </w:r>
    </w:p>
    <w:p w14:paraId="1B0D4CD0" w14:textId="77777777" w:rsidR="00CE4DF4" w:rsidRPr="00247E9A" w:rsidRDefault="00CE4DF4" w:rsidP="00CE4DF4">
      <w:pPr>
        <w:spacing w:after="120"/>
        <w:ind w:left="709" w:hanging="709"/>
        <w:jc w:val="both"/>
        <w:rPr>
          <w:rFonts w:ascii="Verdana" w:hAnsi="Verdana"/>
        </w:rPr>
      </w:pPr>
      <w:r w:rsidRPr="006268E1">
        <w:rPr>
          <w:rFonts w:ascii="Verdana" w:hAnsi="Verdana"/>
        </w:rPr>
        <w:t>2.</w:t>
      </w:r>
      <w:r w:rsidRPr="007253A8">
        <w:rPr>
          <w:rFonts w:ascii="Verdana" w:hAnsi="Verdana"/>
          <w:color w:val="FF0000"/>
        </w:rPr>
        <w:t xml:space="preserve">     </w:t>
      </w:r>
      <w:r w:rsidRPr="007253A8">
        <w:rPr>
          <w:rFonts w:ascii="Verdana" w:hAnsi="Verdana"/>
          <w:color w:val="FF0000"/>
        </w:rPr>
        <w:tab/>
      </w:r>
      <w:r w:rsidRPr="00247E9A">
        <w:rPr>
          <w:rFonts w:ascii="Verdana" w:hAnsi="Verdana"/>
        </w:rPr>
        <w:t xml:space="preserve">No member of staff is allowed to use the large ladder, to reach the middle hall lights, without permission from the parish office and without a second member of staff being present. </w:t>
      </w:r>
    </w:p>
    <w:p w14:paraId="684887C6" w14:textId="77777777" w:rsidR="00CE4DF4" w:rsidRDefault="00CE4DF4" w:rsidP="00CE4DF4">
      <w:pPr>
        <w:ind w:left="709" w:hanging="709"/>
        <w:jc w:val="both"/>
        <w:rPr>
          <w:rFonts w:ascii="Verdana" w:hAnsi="Verdana"/>
        </w:rPr>
      </w:pPr>
      <w:r>
        <w:rPr>
          <w:rFonts w:ascii="Verdana" w:hAnsi="Verdana"/>
        </w:rPr>
        <w:t>3</w:t>
      </w:r>
      <w:r w:rsidRPr="00247E9A">
        <w:rPr>
          <w:rFonts w:ascii="Verdana" w:hAnsi="Verdana"/>
        </w:rPr>
        <w:t>.     Access to the attic must only be undertaken when a second member of staff is present.</w:t>
      </w:r>
    </w:p>
    <w:p w14:paraId="418DAA52" w14:textId="77777777" w:rsidR="00CE4DF4" w:rsidRDefault="00CE4DF4" w:rsidP="00CE4DF4">
      <w:pPr>
        <w:ind w:left="709" w:hanging="709"/>
        <w:jc w:val="both"/>
        <w:rPr>
          <w:rFonts w:ascii="Verdana" w:hAnsi="Verdana"/>
        </w:rPr>
      </w:pPr>
    </w:p>
    <w:p w14:paraId="62DCDE15" w14:textId="397947F2" w:rsidR="00CE4DF4" w:rsidRDefault="00CE4DF4" w:rsidP="00CE4DF4">
      <w:pPr>
        <w:ind w:left="709" w:hanging="709"/>
        <w:jc w:val="both"/>
        <w:rPr>
          <w:rFonts w:ascii="Verdana" w:hAnsi="Verdana"/>
        </w:rPr>
      </w:pPr>
      <w:r>
        <w:rPr>
          <w:rFonts w:ascii="Verdana" w:hAnsi="Verdana"/>
        </w:rPr>
        <w:t>4.</w:t>
      </w:r>
      <w:r>
        <w:rPr>
          <w:rFonts w:ascii="Verdana" w:hAnsi="Verdana"/>
        </w:rPr>
        <w:tab/>
        <w:t>Glass or any sharp materials must only be cleaned up and disposed of in accordance with the</w:t>
      </w:r>
      <w:r>
        <w:rPr>
          <w:rFonts w:ascii="Verdana" w:hAnsi="Verdana"/>
          <w:color w:val="FF0000"/>
        </w:rPr>
        <w:t xml:space="preserve"> </w:t>
      </w:r>
      <w:r w:rsidRPr="00FE0D81">
        <w:rPr>
          <w:rFonts w:ascii="Verdana" w:hAnsi="Verdana"/>
        </w:rPr>
        <w:t>Sharps and Hazardous Waste Policy and Procedures (contained within the Beechen Hall Manual).</w:t>
      </w:r>
    </w:p>
    <w:p w14:paraId="4E40A731" w14:textId="77777777" w:rsidR="00CE4DF4" w:rsidRDefault="00CE4DF4" w:rsidP="00CE4DF4">
      <w:pPr>
        <w:ind w:left="709" w:hanging="709"/>
        <w:jc w:val="both"/>
        <w:rPr>
          <w:rFonts w:ascii="Verdana" w:hAnsi="Verdana"/>
        </w:rPr>
      </w:pPr>
    </w:p>
    <w:p w14:paraId="215ADB4B" w14:textId="77777777" w:rsidR="00CE4DF4" w:rsidRPr="00C96C8C" w:rsidRDefault="00CE4DF4" w:rsidP="00CE4DF4">
      <w:pPr>
        <w:ind w:left="709" w:hanging="709"/>
        <w:jc w:val="right"/>
        <w:rPr>
          <w:rFonts w:ascii="Verdana" w:hAnsi="Verdana"/>
          <w:b/>
          <w:bCs/>
        </w:rPr>
      </w:pPr>
      <w:r w:rsidRPr="00C96C8C">
        <w:rPr>
          <w:rFonts w:ascii="Verdana" w:hAnsi="Verdana"/>
          <w:b/>
          <w:bCs/>
        </w:rPr>
        <w:t>Adopted by Council on  ……..</w:t>
      </w:r>
    </w:p>
    <w:p w14:paraId="354DDCE3" w14:textId="77777777" w:rsidR="00A213D1" w:rsidRDefault="00A213D1" w:rsidP="00E34E7F">
      <w:pPr>
        <w:jc w:val="both"/>
        <w:rPr>
          <w:rFonts w:ascii="Verdana" w:hAnsi="Verdana"/>
          <w:color w:val="FF0000"/>
        </w:rPr>
      </w:pPr>
    </w:p>
    <w:p w14:paraId="0ACCA86C" w14:textId="6865DE45" w:rsidR="00320C3B" w:rsidRDefault="00320C3B" w:rsidP="00320C3B">
      <w:pPr>
        <w:autoSpaceDE w:val="0"/>
        <w:autoSpaceDN w:val="0"/>
        <w:adjustRightInd w:val="0"/>
        <w:rPr>
          <w:rFonts w:ascii="Verdana" w:hAnsi="Verdana" w:cs="Arial"/>
        </w:rPr>
      </w:pPr>
    </w:p>
    <w:p w14:paraId="270CEF42" w14:textId="51035104" w:rsidR="00320C3B" w:rsidRDefault="00320C3B" w:rsidP="00320C3B">
      <w:pPr>
        <w:autoSpaceDE w:val="0"/>
        <w:autoSpaceDN w:val="0"/>
        <w:adjustRightInd w:val="0"/>
        <w:rPr>
          <w:rFonts w:ascii="Verdana" w:hAnsi="Verdana" w:cs="Arial"/>
        </w:rPr>
      </w:pPr>
      <w:r w:rsidRPr="000462AB">
        <w:rPr>
          <w:noProof/>
          <w:color w:val="FF0000"/>
        </w:rPr>
        <mc:AlternateContent>
          <mc:Choice Requires="wps">
            <w:drawing>
              <wp:inline distT="0" distB="0" distL="0" distR="0" wp14:anchorId="0747DFEC" wp14:editId="2B7403BF">
                <wp:extent cx="5847080" cy="438150"/>
                <wp:effectExtent l="0" t="0" r="20320" b="1905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438150"/>
                        </a:xfrm>
                        <a:prstGeom prst="rect">
                          <a:avLst/>
                        </a:prstGeom>
                        <a:solidFill>
                          <a:srgbClr val="EAEAEA"/>
                        </a:solidFill>
                        <a:ln w="9525">
                          <a:solidFill>
                            <a:srgbClr val="000000"/>
                          </a:solidFill>
                          <a:miter lim="800000"/>
                          <a:headEnd/>
                          <a:tailEnd/>
                        </a:ln>
                      </wps:spPr>
                      <wps:txbx>
                        <w:txbxContent>
                          <w:p w14:paraId="4045DF03" w14:textId="11FEDE4E" w:rsidR="00DB28CD" w:rsidRDefault="00DB28CD" w:rsidP="00320C3B">
                            <w:pPr>
                              <w:pStyle w:val="Default"/>
                              <w:widowControl w:val="0"/>
                              <w:jc w:val="both"/>
                              <w:rPr>
                                <w:rFonts w:ascii="Verdana" w:hAnsi="Verdana"/>
                                <w:snapToGrid w:val="0"/>
                                <w:sz w:val="20"/>
                                <w:szCs w:val="20"/>
                              </w:rPr>
                            </w:pPr>
                            <w:r>
                              <w:rPr>
                                <w:rFonts w:ascii="Verdana" w:hAnsi="Verdana"/>
                                <w:b/>
                                <w:snapToGrid w:val="0"/>
                                <w:sz w:val="20"/>
                                <w:szCs w:val="20"/>
                              </w:rPr>
                              <w:t xml:space="preserve">Item 20 </w:t>
                            </w:r>
                            <w:r w:rsidRPr="00320C3B">
                              <w:rPr>
                                <w:rFonts w:ascii="Verdana" w:hAnsi="Verdana"/>
                                <w:b/>
                                <w:snapToGrid w:val="0"/>
                                <w:sz w:val="20"/>
                                <w:szCs w:val="20"/>
                              </w:rPr>
                              <w:t>Reports from Borough and County Councillors</w:t>
                            </w:r>
                            <w:r>
                              <w:rPr>
                                <w:rFonts w:ascii="Verdana" w:hAnsi="Verdana"/>
                                <w:b/>
                                <w:snapToGrid w:val="0"/>
                              </w:rPr>
                              <w:t xml:space="preserve">. </w:t>
                            </w:r>
                            <w:r>
                              <w:rPr>
                                <w:rFonts w:ascii="Verdana" w:hAnsi="Verdana"/>
                                <w:snapToGrid w:val="0"/>
                                <w:sz w:val="20"/>
                                <w:szCs w:val="20"/>
                              </w:rPr>
                              <w:t>Purpose of Item: Information.</w:t>
                            </w:r>
                            <w:r>
                              <w:rPr>
                                <w:rFonts w:ascii="Verdana" w:hAnsi="Verdana"/>
                                <w:snapToGrid w:val="0"/>
                                <w:sz w:val="20"/>
                                <w:szCs w:val="20"/>
                              </w:rPr>
                              <w:tab/>
                            </w:r>
                          </w:p>
                          <w:p w14:paraId="53893D0C" w14:textId="77777777" w:rsidR="00DB28CD" w:rsidRDefault="00DB28CD" w:rsidP="00320C3B">
                            <w:pPr>
                              <w:pStyle w:val="Default"/>
                              <w:widowControl w:val="0"/>
                              <w:jc w:val="both"/>
                              <w:rPr>
                                <w:rFonts w:ascii="Verdana" w:hAnsi="Verdana"/>
                                <w:b/>
                                <w:snapToGrid w:val="0"/>
                                <w:color w:val="auto"/>
                                <w:sz w:val="20"/>
                                <w:szCs w:val="20"/>
                              </w:rPr>
                            </w:pPr>
                          </w:p>
                          <w:p w14:paraId="52F7CFB9" w14:textId="77777777" w:rsidR="00DB28CD" w:rsidRDefault="00DB28CD" w:rsidP="00320C3B">
                            <w:pPr>
                              <w:widowControl w:val="0"/>
                              <w:jc w:val="both"/>
                              <w:rPr>
                                <w:rFonts w:ascii="Verdana" w:hAnsi="Verdana"/>
                                <w:i/>
                              </w:rPr>
                            </w:pPr>
                            <w:r>
                              <w:rPr>
                                <w:rFonts w:ascii="Verdana" w:hAnsi="Verdana"/>
                                <w:b/>
                                <w:snapToGrid w:val="0"/>
                              </w:rPr>
                              <w:tab/>
                              <w:t xml:space="preserve"> </w:t>
                            </w:r>
                          </w:p>
                          <w:p w14:paraId="07E8C84C" w14:textId="77777777" w:rsidR="00DB28CD" w:rsidRDefault="00DB28CD" w:rsidP="00320C3B">
                            <w:pPr>
                              <w:rPr>
                                <w:color w:val="FF0000"/>
                              </w:rPr>
                            </w:pPr>
                          </w:p>
                        </w:txbxContent>
                      </wps:txbx>
                      <wps:bodyPr rot="0" vert="horz" wrap="square" lIns="91440" tIns="45720" rIns="91440" bIns="45720" anchor="t" anchorCtr="0" upright="1">
                        <a:noAutofit/>
                      </wps:bodyPr>
                    </wps:wsp>
                  </a:graphicData>
                </a:graphic>
              </wp:inline>
            </w:drawing>
          </mc:Choice>
          <mc:Fallback>
            <w:pict>
              <v:shape w14:anchorId="0747DFEC" id="Text Box 1" o:spid="_x0000_s1037" type="#_x0000_t202" style="width:460.4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" fillcolor="#eaeaea">
                <v:textbox>
                  <w:txbxContent>
                    <w:p w14:paraId="4045DF03" w14:textId="11FEDE4E" w:rsidR="00DB28CD" w:rsidRDefault="00DB28CD" w:rsidP="00320C3B">
                      <w:pPr>
                        <w:pStyle w:val="Default"/>
                        <w:widowControl w:val="0"/>
                        <w:jc w:val="both"/>
                        <w:rPr>
                          <w:rFonts w:ascii="Verdana" w:hAnsi="Verdana"/>
                          <w:snapToGrid w:val="0"/>
                          <w:sz w:val="20"/>
                          <w:szCs w:val="20"/>
                        </w:rPr>
                      </w:pPr>
                      <w:r>
                        <w:rPr>
                          <w:rFonts w:ascii="Verdana" w:hAnsi="Verdana"/>
                          <w:b/>
                          <w:snapToGrid w:val="0"/>
                          <w:sz w:val="20"/>
                          <w:szCs w:val="20"/>
                        </w:rPr>
                        <w:t xml:space="preserve">Item 20 </w:t>
                      </w:r>
                      <w:r w:rsidRPr="00320C3B">
                        <w:rPr>
                          <w:rFonts w:ascii="Verdana" w:hAnsi="Verdana"/>
                          <w:b/>
                          <w:snapToGrid w:val="0"/>
                          <w:sz w:val="20"/>
                          <w:szCs w:val="20"/>
                        </w:rPr>
                        <w:t>Reports from Borough and County Councillors</w:t>
                      </w:r>
                      <w:r>
                        <w:rPr>
                          <w:rFonts w:ascii="Verdana" w:hAnsi="Verdana"/>
                          <w:b/>
                          <w:snapToGrid w:val="0"/>
                        </w:rPr>
                        <w:t xml:space="preserve">. </w:t>
                      </w:r>
                      <w:r>
                        <w:rPr>
                          <w:rFonts w:ascii="Verdana" w:hAnsi="Verdana"/>
                          <w:snapToGrid w:val="0"/>
                          <w:sz w:val="20"/>
                          <w:szCs w:val="20"/>
                        </w:rPr>
                        <w:t>Purpose of Item: Information.</w:t>
                      </w:r>
                      <w:r>
                        <w:rPr>
                          <w:rFonts w:ascii="Verdana" w:hAnsi="Verdana"/>
                          <w:snapToGrid w:val="0"/>
                          <w:sz w:val="20"/>
                          <w:szCs w:val="20"/>
                        </w:rPr>
                        <w:tab/>
                      </w:r>
                    </w:p>
                    <w:p w14:paraId="53893D0C" w14:textId="77777777" w:rsidR="00DB28CD" w:rsidRDefault="00DB28CD" w:rsidP="00320C3B">
                      <w:pPr>
                        <w:pStyle w:val="Default"/>
                        <w:widowControl w:val="0"/>
                        <w:jc w:val="both"/>
                        <w:rPr>
                          <w:rFonts w:ascii="Verdana" w:hAnsi="Verdana"/>
                          <w:b/>
                          <w:snapToGrid w:val="0"/>
                          <w:color w:val="auto"/>
                          <w:sz w:val="20"/>
                          <w:szCs w:val="20"/>
                        </w:rPr>
                      </w:pPr>
                    </w:p>
                    <w:p w14:paraId="52F7CFB9" w14:textId="77777777" w:rsidR="00DB28CD" w:rsidRDefault="00DB28CD" w:rsidP="00320C3B">
                      <w:pPr>
                        <w:widowControl w:val="0"/>
                        <w:jc w:val="both"/>
                        <w:rPr>
                          <w:rFonts w:ascii="Verdana" w:hAnsi="Verdana"/>
                          <w:i/>
                        </w:rPr>
                      </w:pPr>
                      <w:r>
                        <w:rPr>
                          <w:rFonts w:ascii="Verdana" w:hAnsi="Verdana"/>
                          <w:b/>
                          <w:snapToGrid w:val="0"/>
                        </w:rPr>
                        <w:tab/>
                        <w:t xml:space="preserve"> </w:t>
                      </w:r>
                    </w:p>
                    <w:p w14:paraId="07E8C84C" w14:textId="77777777" w:rsidR="00DB28CD" w:rsidRDefault="00DB28CD" w:rsidP="00320C3B">
                      <w:pPr>
                        <w:rPr>
                          <w:color w:val="FF0000"/>
                        </w:rPr>
                      </w:pPr>
                    </w:p>
                  </w:txbxContent>
                </v:textbox>
                <w10:anchorlock/>
              </v:shape>
            </w:pict>
          </mc:Fallback>
        </mc:AlternateContent>
      </w:r>
    </w:p>
    <w:p w14:paraId="580EFF7F" w14:textId="526C8008" w:rsidR="00320C3B" w:rsidRDefault="00320C3B" w:rsidP="00320C3B">
      <w:pPr>
        <w:autoSpaceDE w:val="0"/>
        <w:autoSpaceDN w:val="0"/>
        <w:adjustRightInd w:val="0"/>
        <w:rPr>
          <w:rFonts w:ascii="Verdana" w:hAnsi="Verdana" w:cs="Arial"/>
        </w:rPr>
      </w:pPr>
      <w:bookmarkStart w:id="20" w:name="_Hlk17282217"/>
    </w:p>
    <w:p w14:paraId="0AE7B102" w14:textId="71D3F6EA" w:rsidR="001F4A33" w:rsidRDefault="00C63F7C" w:rsidP="00FF1A46">
      <w:pPr>
        <w:outlineLvl w:val="0"/>
        <w:rPr>
          <w:rFonts w:ascii="Verdana" w:hAnsi="Verdana"/>
          <w:b/>
        </w:rPr>
      </w:pPr>
      <w:r>
        <w:rPr>
          <w:rFonts w:ascii="Verdana" w:hAnsi="Verdana"/>
          <w:b/>
        </w:rPr>
        <w:t>Report from Councillor Bob Hinder</w:t>
      </w:r>
    </w:p>
    <w:p w14:paraId="6BB46937" w14:textId="77777777" w:rsidR="00C63F7C" w:rsidRDefault="00C63F7C" w:rsidP="00FF1A46">
      <w:pPr>
        <w:outlineLvl w:val="0"/>
        <w:rPr>
          <w:rFonts w:ascii="Verdana" w:hAnsi="Verdana"/>
          <w:b/>
        </w:rPr>
      </w:pPr>
    </w:p>
    <w:p w14:paraId="0440050F" w14:textId="77777777" w:rsidR="00C63F7C" w:rsidRPr="00E65F3A" w:rsidRDefault="00C63F7C" w:rsidP="00C63F7C">
      <w:pPr>
        <w:rPr>
          <w:rFonts w:ascii="Verdana" w:hAnsi="Verdana"/>
          <w:lang w:eastAsia="en-GB"/>
        </w:rPr>
      </w:pPr>
      <w:r w:rsidRPr="00E65F3A">
        <w:rPr>
          <w:rFonts w:ascii="Verdana" w:hAnsi="Verdana"/>
        </w:rPr>
        <w:t xml:space="preserve">It has been </w:t>
      </w:r>
      <w:proofErr w:type="gramStart"/>
      <w:r w:rsidRPr="00E65F3A">
        <w:rPr>
          <w:rFonts w:ascii="Verdana" w:hAnsi="Verdana"/>
        </w:rPr>
        <w:t>quiet</w:t>
      </w:r>
      <w:proofErr w:type="gramEnd"/>
      <w:r w:rsidRPr="00E65F3A">
        <w:rPr>
          <w:rFonts w:ascii="Verdana" w:hAnsi="Verdana"/>
        </w:rPr>
        <w:t xml:space="preserve"> this month apart from planning applications in particular the cross boundary one at Old Chatham Road</w:t>
      </w:r>
    </w:p>
    <w:p w14:paraId="270ECF04" w14:textId="69D3679F" w:rsidR="00C63F7C" w:rsidRPr="00E65F3A" w:rsidRDefault="00C63F7C" w:rsidP="00C63F7C">
      <w:pPr>
        <w:rPr>
          <w:rFonts w:ascii="Verdana" w:hAnsi="Verdana"/>
        </w:rPr>
      </w:pPr>
      <w:r w:rsidRPr="00E65F3A">
        <w:rPr>
          <w:rFonts w:ascii="Verdana" w:hAnsi="Verdana"/>
        </w:rPr>
        <w:t xml:space="preserve">Issues regarding </w:t>
      </w:r>
      <w:r w:rsidR="00E65F3A" w:rsidRPr="00E65F3A">
        <w:rPr>
          <w:rFonts w:ascii="Verdana" w:hAnsi="Verdana"/>
        </w:rPr>
        <w:t>uncut</w:t>
      </w:r>
      <w:r w:rsidRPr="00E65F3A">
        <w:rPr>
          <w:rFonts w:ascii="Verdana" w:hAnsi="Verdana"/>
        </w:rPr>
        <w:t xml:space="preserve"> hedges and road borders are leading to complaints and together with the Parish Council we are attempting to get copies of the work schedules from both MBC and KCC which will enable us to give immediate answers to residents</w:t>
      </w:r>
    </w:p>
    <w:p w14:paraId="7E2899A0" w14:textId="6D597009" w:rsidR="00C63F7C" w:rsidRPr="00E65F3A" w:rsidRDefault="00C63F7C" w:rsidP="00C63F7C">
      <w:pPr>
        <w:rPr>
          <w:rFonts w:ascii="Verdana" w:hAnsi="Verdana"/>
        </w:rPr>
      </w:pPr>
      <w:r w:rsidRPr="00E65F3A">
        <w:rPr>
          <w:rFonts w:ascii="Verdana" w:hAnsi="Verdana"/>
        </w:rPr>
        <w:t>Both Wendy and I are extremely pleased to see the resident in Brownlow Copse working very hard on the creation of her “</w:t>
      </w:r>
      <w:r w:rsidR="00E65F3A" w:rsidRPr="00E65F3A">
        <w:rPr>
          <w:rFonts w:ascii="Verdana" w:hAnsi="Verdana"/>
        </w:rPr>
        <w:t>wildflower</w:t>
      </w:r>
      <w:r w:rsidRPr="00E65F3A">
        <w:rPr>
          <w:rFonts w:ascii="Verdana" w:hAnsi="Verdana"/>
        </w:rPr>
        <w:t xml:space="preserve"> verge” outside of her property.</w:t>
      </w:r>
    </w:p>
    <w:p w14:paraId="769A92C5" w14:textId="033546B7" w:rsidR="00C63F7C" w:rsidRPr="00E65F3A" w:rsidRDefault="00C63F7C" w:rsidP="00C63F7C">
      <w:pPr>
        <w:rPr>
          <w:rFonts w:ascii="Verdana" w:hAnsi="Verdana"/>
        </w:rPr>
      </w:pPr>
      <w:r w:rsidRPr="00E65F3A">
        <w:rPr>
          <w:rFonts w:ascii="Verdana" w:hAnsi="Verdana"/>
        </w:rPr>
        <w:lastRenderedPageBreak/>
        <w:t>We hope this will prove inspirational to other residents to further brighten up neighbourhoods</w:t>
      </w:r>
    </w:p>
    <w:p w14:paraId="2DE684F7" w14:textId="7F87D132" w:rsidR="00C63F7C" w:rsidRPr="00E65F3A" w:rsidRDefault="00C63F7C" w:rsidP="00C63F7C">
      <w:pPr>
        <w:rPr>
          <w:rFonts w:ascii="Verdana" w:hAnsi="Verdana"/>
        </w:rPr>
      </w:pPr>
    </w:p>
    <w:p w14:paraId="1871575D" w14:textId="0D889638" w:rsidR="00C63F7C" w:rsidRPr="00E65F3A" w:rsidRDefault="00C63F7C" w:rsidP="00C63F7C">
      <w:pPr>
        <w:rPr>
          <w:rFonts w:ascii="Verdana" w:hAnsi="Verdana"/>
          <w:b/>
          <w:bCs/>
        </w:rPr>
      </w:pPr>
      <w:r w:rsidRPr="00E65F3A">
        <w:rPr>
          <w:rFonts w:ascii="Verdana" w:hAnsi="Verdana"/>
          <w:b/>
          <w:bCs/>
        </w:rPr>
        <w:t>Report from Councillor Wendy Hinder</w:t>
      </w:r>
    </w:p>
    <w:p w14:paraId="45AC286C" w14:textId="77777777" w:rsidR="00C63F7C" w:rsidRPr="00E65F3A" w:rsidRDefault="00C63F7C" w:rsidP="00C63F7C">
      <w:pPr>
        <w:rPr>
          <w:rFonts w:ascii="Verdana" w:hAnsi="Verdana"/>
        </w:rPr>
      </w:pPr>
    </w:p>
    <w:p w14:paraId="357E875C" w14:textId="77777777" w:rsidR="00E65F3A" w:rsidRPr="00E65F3A" w:rsidRDefault="00E65F3A" w:rsidP="00E65F3A">
      <w:pPr>
        <w:rPr>
          <w:rFonts w:ascii="Verdana" w:hAnsi="Verdana"/>
        </w:rPr>
      </w:pPr>
      <w:r w:rsidRPr="00E65F3A">
        <w:rPr>
          <w:rFonts w:ascii="Verdana" w:hAnsi="Verdana"/>
        </w:rPr>
        <w:t>This month has been quiet apart for  the planning application for 39 houses on   Land West of Old Chatham Road.</w:t>
      </w:r>
    </w:p>
    <w:p w14:paraId="521B9994" w14:textId="3B2DA252" w:rsidR="00E65F3A" w:rsidRPr="00E65F3A" w:rsidRDefault="00E65F3A" w:rsidP="00E65F3A">
      <w:pPr>
        <w:rPr>
          <w:rFonts w:ascii="Verdana" w:hAnsi="Verdana"/>
        </w:rPr>
      </w:pPr>
      <w:r w:rsidRPr="00E65F3A">
        <w:rPr>
          <w:rFonts w:ascii="Verdana" w:hAnsi="Verdana"/>
        </w:rPr>
        <w:t xml:space="preserve">Two representatives from the developer came to the Environment Committee to give us a presentation. I don’t think I was the only one who was surprised at their lack of knowledge of this sensitive area. They appeared to be rather naive when it came to </w:t>
      </w:r>
      <w:proofErr w:type="gramStart"/>
      <w:r w:rsidRPr="00E65F3A">
        <w:rPr>
          <w:rFonts w:ascii="Verdana" w:hAnsi="Verdana"/>
        </w:rPr>
        <w:t>discussing</w:t>
      </w:r>
      <w:proofErr w:type="gramEnd"/>
      <w:r w:rsidRPr="00E65F3A">
        <w:rPr>
          <w:rFonts w:ascii="Verdana" w:hAnsi="Verdana"/>
        </w:rPr>
        <w:t xml:space="preserve"> the environmental issue such as the wild life on the site and when questioned as to what they intended to do about the wildlife on the site stated they would leave them there ......among a development site? They then proceeded to tell us that they would take down all the Ash Trees that were suffering from “Ash die back “ this is concerning as it seems to  be the feeling now that they are best left to recover. I am concerned that if too many trees are cut down this could </w:t>
      </w:r>
      <w:r w:rsidR="00520D16">
        <w:rPr>
          <w:rFonts w:ascii="Verdana" w:hAnsi="Verdana"/>
        </w:rPr>
        <w:t xml:space="preserve">have </w:t>
      </w:r>
      <w:bookmarkStart w:id="21" w:name="_GoBack"/>
      <w:bookmarkEnd w:id="21"/>
      <w:r w:rsidRPr="00E65F3A">
        <w:rPr>
          <w:rFonts w:ascii="Verdana" w:hAnsi="Verdana"/>
        </w:rPr>
        <w:t>a very bad effect on the bats that are on that site.</w:t>
      </w:r>
    </w:p>
    <w:p w14:paraId="07DFB5B6" w14:textId="28D0F6B3" w:rsidR="00E65F3A" w:rsidRPr="00E65F3A" w:rsidRDefault="00E65F3A" w:rsidP="00E65F3A">
      <w:pPr>
        <w:rPr>
          <w:rFonts w:ascii="Verdana" w:hAnsi="Verdana"/>
        </w:rPr>
      </w:pPr>
      <w:r w:rsidRPr="00E65F3A">
        <w:rPr>
          <w:rFonts w:ascii="Verdana" w:hAnsi="Verdana"/>
        </w:rPr>
        <w:t>The meeting was attended by some of the residents of the area who voiced their opinions  which left no doubt as to how  angry they are. Especially when the applicants mentioned they would  improve the road by removing the barrier which stops  the lorries from parking and putting the road back to two way traffic!!  They were told loudly that this road has only just been finished and they certainly don’t want the lorries back!</w:t>
      </w:r>
    </w:p>
    <w:p w14:paraId="2C4AACA8" w14:textId="3448378A" w:rsidR="00E65F3A" w:rsidRPr="00E65F3A" w:rsidRDefault="00E65F3A" w:rsidP="00E65F3A">
      <w:pPr>
        <w:rPr>
          <w:rFonts w:ascii="Verdana" w:hAnsi="Verdana"/>
        </w:rPr>
      </w:pPr>
      <w:r w:rsidRPr="00E65F3A">
        <w:rPr>
          <w:rFonts w:ascii="Verdana" w:hAnsi="Verdana"/>
        </w:rPr>
        <w:t>It is concerning that although this site is in the AONB its main part is in Tonbridge and Malling and the part where the access is proposed is in MBC and in which are proposed just 8 houses.</w:t>
      </w:r>
    </w:p>
    <w:p w14:paraId="47CE82F2" w14:textId="77777777" w:rsidR="00E65F3A" w:rsidRPr="00E65F3A" w:rsidRDefault="00E65F3A" w:rsidP="00E65F3A">
      <w:pPr>
        <w:rPr>
          <w:rFonts w:ascii="Verdana" w:hAnsi="Verdana"/>
        </w:rPr>
      </w:pPr>
    </w:p>
    <w:p w14:paraId="5882568E" w14:textId="538800DB" w:rsidR="00E65F3A" w:rsidRPr="00E65F3A" w:rsidRDefault="00E65F3A" w:rsidP="00E65F3A">
      <w:pPr>
        <w:rPr>
          <w:rFonts w:ascii="Verdana" w:hAnsi="Verdana"/>
        </w:rPr>
      </w:pPr>
      <w:r w:rsidRPr="00E65F3A">
        <w:rPr>
          <w:rFonts w:ascii="Verdana" w:hAnsi="Verdana"/>
        </w:rPr>
        <w:t>The resident who has permission from KCC to plant wildflowers on the verge outside her property is working very hard at improving it and we are looking forward to the Spring when they flower and brighten up the road.</w:t>
      </w:r>
    </w:p>
    <w:bookmarkEnd w:id="20"/>
    <w:p w14:paraId="2B50DCCB" w14:textId="77777777" w:rsidR="000B528C" w:rsidRDefault="000B528C" w:rsidP="000B528C">
      <w:pPr>
        <w:autoSpaceDE w:val="0"/>
        <w:autoSpaceDN w:val="0"/>
        <w:adjustRightInd w:val="0"/>
        <w:rPr>
          <w:rFonts w:ascii="Verdana" w:hAnsi="Verdana" w:cs="Arial"/>
        </w:rPr>
      </w:pPr>
    </w:p>
    <w:p w14:paraId="58331975" w14:textId="77777777" w:rsidR="000B528C" w:rsidRPr="00B36006" w:rsidRDefault="000B528C" w:rsidP="000B528C">
      <w:pPr>
        <w:widowControl w:val="0"/>
        <w:jc w:val="both"/>
        <w:outlineLvl w:val="0"/>
        <w:rPr>
          <w:rFonts w:ascii="Verdana" w:hAnsi="Verdana" w:cs="Arial"/>
          <w:i/>
          <w:snapToGrid w:val="0"/>
        </w:rPr>
      </w:pPr>
      <w:r>
        <w:rPr>
          <w:noProof/>
        </w:rPr>
        <mc:AlternateContent>
          <mc:Choice Requires="wps">
            <w:drawing>
              <wp:inline distT="0" distB="0" distL="0" distR="0" wp14:anchorId="002846F3" wp14:editId="24369B6A">
                <wp:extent cx="5847080" cy="268040"/>
                <wp:effectExtent l="0" t="0" r="20320" b="1778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268040"/>
                        </a:xfrm>
                        <a:prstGeom prst="rect">
                          <a:avLst/>
                        </a:prstGeom>
                        <a:solidFill>
                          <a:srgbClr val="D8D8D8"/>
                        </a:solidFill>
                        <a:ln w="9525">
                          <a:solidFill>
                            <a:srgbClr val="000000"/>
                          </a:solidFill>
                          <a:miter lim="800000"/>
                          <a:headEnd/>
                          <a:tailEnd/>
                        </a:ln>
                      </wps:spPr>
                      <wps:txbx>
                        <w:txbxContent>
                          <w:p w14:paraId="1EC5B39D" w14:textId="15A5E3CE" w:rsidR="00DB28CD" w:rsidRPr="0009101C" w:rsidRDefault="00DB28CD" w:rsidP="000B528C">
                            <w:pPr>
                              <w:widowControl w:val="0"/>
                              <w:jc w:val="both"/>
                              <w:outlineLvl w:val="0"/>
                              <w:rPr>
                                <w:rFonts w:ascii="Verdana" w:hAnsi="Verdana"/>
                                <w:b/>
                              </w:rPr>
                            </w:pPr>
                            <w:r>
                              <w:rPr>
                                <w:rFonts w:ascii="Verdana" w:hAnsi="Verdana"/>
                                <w:b/>
                              </w:rPr>
                              <w:t>Item 10</w:t>
                            </w:r>
                            <w:r>
                              <w:rPr>
                                <w:rFonts w:ascii="Verdana" w:hAnsi="Verdana"/>
                                <w:b/>
                                <w:snapToGrid w:val="0"/>
                              </w:rPr>
                              <w:t xml:space="preserve">.1 </w:t>
                            </w:r>
                            <w:r w:rsidRPr="0009101C">
                              <w:rPr>
                                <w:rFonts w:ascii="Verdana" w:hAnsi="Verdana"/>
                                <w:b/>
                                <w:snapToGrid w:val="0"/>
                              </w:rPr>
                              <w:t xml:space="preserve">Payments made </w:t>
                            </w:r>
                            <w:r w:rsidRPr="007A22D7">
                              <w:rPr>
                                <w:rFonts w:ascii="Verdana" w:hAnsi="Verdana"/>
                                <w:b/>
                                <w:snapToGrid w:val="0"/>
                              </w:rPr>
                              <w:t xml:space="preserve">out of </w:t>
                            </w:r>
                            <w:r w:rsidRPr="00F77DA3">
                              <w:rPr>
                                <w:rFonts w:ascii="Verdana" w:hAnsi="Verdana"/>
                                <w:b/>
                                <w:snapToGrid w:val="0"/>
                              </w:rPr>
                              <w:t xml:space="preserve">meeting </w:t>
                            </w:r>
                            <w:r>
                              <w:rPr>
                                <w:rFonts w:ascii="Verdana" w:hAnsi="Verdana"/>
                                <w:b/>
                                <w:snapToGrid w:val="0"/>
                              </w:rPr>
                              <w:t>25</w:t>
                            </w:r>
                            <w:r w:rsidRPr="00E70F50">
                              <w:rPr>
                                <w:rFonts w:ascii="Verdana" w:hAnsi="Verdana"/>
                                <w:b/>
                                <w:snapToGrid w:val="0"/>
                              </w:rPr>
                              <w:t>.0</w:t>
                            </w:r>
                            <w:r>
                              <w:rPr>
                                <w:rFonts w:ascii="Verdana" w:hAnsi="Verdana"/>
                                <w:b/>
                                <w:snapToGrid w:val="0"/>
                              </w:rPr>
                              <w:t>6</w:t>
                            </w:r>
                            <w:r w:rsidRPr="00E70F50">
                              <w:rPr>
                                <w:rFonts w:ascii="Verdana" w:hAnsi="Verdana"/>
                                <w:b/>
                                <w:snapToGrid w:val="0"/>
                              </w:rPr>
                              <w:t>.19</w:t>
                            </w:r>
                            <w:r>
                              <w:rPr>
                                <w:rFonts w:ascii="Verdana" w:hAnsi="Verdana"/>
                                <w:b/>
                                <w:snapToGrid w:val="0"/>
                              </w:rPr>
                              <w:t xml:space="preserve"> – 23.08.19</w:t>
                            </w:r>
                          </w:p>
                          <w:p w14:paraId="21884961" w14:textId="77777777" w:rsidR="00DB28CD" w:rsidRDefault="00DB28CD" w:rsidP="000B528C">
                            <w:pPr>
                              <w:widowControl w:val="0"/>
                              <w:jc w:val="center"/>
                              <w:rPr>
                                <w:rFonts w:ascii="Verdana" w:hAnsi="Verdana"/>
                                <w:b/>
                                <w:snapToGrid w:val="0"/>
                              </w:rPr>
                            </w:pPr>
                          </w:p>
                          <w:p w14:paraId="0473E2B0" w14:textId="77777777" w:rsidR="00DB28CD" w:rsidRDefault="00DB28CD" w:rsidP="000B528C">
                            <w:pPr>
                              <w:widowControl w:val="0"/>
                              <w:rPr>
                                <w:rFonts w:ascii="Verdana" w:hAnsi="Verdana"/>
                                <w:b/>
                                <w:snapToGrid w:val="0"/>
                              </w:rPr>
                            </w:pPr>
                          </w:p>
                          <w:p w14:paraId="6CCC223F" w14:textId="77777777" w:rsidR="00DB28CD" w:rsidRDefault="00DB28CD" w:rsidP="000B528C">
                            <w:pPr>
                              <w:widowControl w:val="0"/>
                              <w:rPr>
                                <w:rFonts w:ascii="Verdana" w:hAnsi="Verdana"/>
                                <w:b/>
                                <w:i/>
                                <w:snapToGrid w:val="0"/>
                              </w:rPr>
                            </w:pPr>
                          </w:p>
                          <w:p w14:paraId="6E4AC072" w14:textId="77777777" w:rsidR="00DB28CD" w:rsidRDefault="00DB28CD" w:rsidP="000B528C">
                            <w:pPr>
                              <w:widowControl w:val="0"/>
                              <w:jc w:val="both"/>
                              <w:rPr>
                                <w:rFonts w:ascii="Verdana" w:hAnsi="Verdana"/>
                                <w:b/>
                                <w:snapToGrid w:val="0"/>
                              </w:rPr>
                            </w:pPr>
                          </w:p>
                          <w:p w14:paraId="44C5D577" w14:textId="77777777" w:rsidR="00DB28CD" w:rsidRDefault="00DB28CD" w:rsidP="000B528C">
                            <w:pPr>
                              <w:widowControl w:val="0"/>
                              <w:jc w:val="center"/>
                              <w:rPr>
                                <w:rFonts w:ascii="Verdana" w:hAnsi="Verdana"/>
                                <w:b/>
                                <w:snapToGrid w:val="0"/>
                              </w:rPr>
                            </w:pPr>
                          </w:p>
                          <w:p w14:paraId="749B2067" w14:textId="77777777" w:rsidR="00DB28CD" w:rsidRDefault="00DB28CD" w:rsidP="000B528C">
                            <w:pPr>
                              <w:widowControl w:val="0"/>
                              <w:rPr>
                                <w:rFonts w:ascii="Verdana" w:hAnsi="Verdana"/>
                                <w:b/>
                                <w:snapToGrid w:val="0"/>
                              </w:rPr>
                            </w:pPr>
                          </w:p>
                          <w:p w14:paraId="7E36F804" w14:textId="77777777" w:rsidR="00DB28CD" w:rsidRDefault="00DB28CD" w:rsidP="000B528C">
                            <w:pPr>
                              <w:widowControl w:val="0"/>
                              <w:jc w:val="center"/>
                              <w:rPr>
                                <w:rFonts w:ascii="Verdana" w:hAnsi="Verdana"/>
                                <w:b/>
                                <w:snapToGrid w:val="0"/>
                              </w:rPr>
                            </w:pPr>
                          </w:p>
                          <w:p w14:paraId="1DD5A12C" w14:textId="77777777" w:rsidR="00DB28CD" w:rsidRDefault="00DB28CD" w:rsidP="000B528C">
                            <w:pPr>
                              <w:widowControl w:val="0"/>
                              <w:jc w:val="both"/>
                              <w:rPr>
                                <w:rFonts w:ascii="Verdana" w:hAnsi="Verdana"/>
                                <w:i/>
                              </w:rPr>
                            </w:pPr>
                          </w:p>
                          <w:p w14:paraId="2794E83B" w14:textId="77777777" w:rsidR="00DB28CD" w:rsidRDefault="00DB28CD" w:rsidP="000B528C">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002846F3" id="Text Box 8" o:spid="_x0000_s1038" type="#_x0000_t202" style="width:460.4pt;height:2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" fillcolor="#d8d8d8">
                <v:textbox>
                  <w:txbxContent>
                    <w:p w14:paraId="1EC5B39D" w14:textId="15A5E3CE" w:rsidR="00DB28CD" w:rsidRPr="0009101C" w:rsidRDefault="00DB28CD" w:rsidP="000B528C">
                      <w:pPr>
                        <w:widowControl w:val="0"/>
                        <w:jc w:val="both"/>
                        <w:outlineLvl w:val="0"/>
                        <w:rPr>
                          <w:rFonts w:ascii="Verdana" w:hAnsi="Verdana"/>
                          <w:b/>
                        </w:rPr>
                      </w:pPr>
                      <w:r>
                        <w:rPr>
                          <w:rFonts w:ascii="Verdana" w:hAnsi="Verdana"/>
                          <w:b/>
                        </w:rPr>
                        <w:t>Item 10</w:t>
                      </w:r>
                      <w:r>
                        <w:rPr>
                          <w:rFonts w:ascii="Verdana" w:hAnsi="Verdana"/>
                          <w:b/>
                          <w:snapToGrid w:val="0"/>
                        </w:rPr>
                        <w:t xml:space="preserve">.1 </w:t>
                      </w:r>
                      <w:r w:rsidRPr="0009101C">
                        <w:rPr>
                          <w:rFonts w:ascii="Verdana" w:hAnsi="Verdana"/>
                          <w:b/>
                          <w:snapToGrid w:val="0"/>
                        </w:rPr>
                        <w:t xml:space="preserve">Payments made </w:t>
                      </w:r>
                      <w:r w:rsidRPr="007A22D7">
                        <w:rPr>
                          <w:rFonts w:ascii="Verdana" w:hAnsi="Verdana"/>
                          <w:b/>
                          <w:snapToGrid w:val="0"/>
                        </w:rPr>
                        <w:t xml:space="preserve">out of </w:t>
                      </w:r>
                      <w:r w:rsidRPr="00F77DA3">
                        <w:rPr>
                          <w:rFonts w:ascii="Verdana" w:hAnsi="Verdana"/>
                          <w:b/>
                          <w:snapToGrid w:val="0"/>
                        </w:rPr>
                        <w:t xml:space="preserve">meeting </w:t>
                      </w:r>
                      <w:r>
                        <w:rPr>
                          <w:rFonts w:ascii="Verdana" w:hAnsi="Verdana"/>
                          <w:b/>
                          <w:snapToGrid w:val="0"/>
                        </w:rPr>
                        <w:t>25</w:t>
                      </w:r>
                      <w:r w:rsidRPr="00E70F50">
                        <w:rPr>
                          <w:rFonts w:ascii="Verdana" w:hAnsi="Verdana"/>
                          <w:b/>
                          <w:snapToGrid w:val="0"/>
                        </w:rPr>
                        <w:t>.0</w:t>
                      </w:r>
                      <w:r>
                        <w:rPr>
                          <w:rFonts w:ascii="Verdana" w:hAnsi="Verdana"/>
                          <w:b/>
                          <w:snapToGrid w:val="0"/>
                        </w:rPr>
                        <w:t>6</w:t>
                      </w:r>
                      <w:r w:rsidRPr="00E70F50">
                        <w:rPr>
                          <w:rFonts w:ascii="Verdana" w:hAnsi="Verdana"/>
                          <w:b/>
                          <w:snapToGrid w:val="0"/>
                        </w:rPr>
                        <w:t>.19</w:t>
                      </w:r>
                      <w:r>
                        <w:rPr>
                          <w:rFonts w:ascii="Verdana" w:hAnsi="Verdana"/>
                          <w:b/>
                          <w:snapToGrid w:val="0"/>
                        </w:rPr>
                        <w:t xml:space="preserve"> – 23.08.19</w:t>
                      </w:r>
                    </w:p>
                    <w:p w14:paraId="21884961" w14:textId="77777777" w:rsidR="00DB28CD" w:rsidRDefault="00DB28CD" w:rsidP="000B528C">
                      <w:pPr>
                        <w:widowControl w:val="0"/>
                        <w:jc w:val="center"/>
                        <w:rPr>
                          <w:rFonts w:ascii="Verdana" w:hAnsi="Verdana"/>
                          <w:b/>
                          <w:snapToGrid w:val="0"/>
                        </w:rPr>
                      </w:pPr>
                    </w:p>
                    <w:p w14:paraId="0473E2B0" w14:textId="77777777" w:rsidR="00DB28CD" w:rsidRDefault="00DB28CD" w:rsidP="000B528C">
                      <w:pPr>
                        <w:widowControl w:val="0"/>
                        <w:rPr>
                          <w:rFonts w:ascii="Verdana" w:hAnsi="Verdana"/>
                          <w:b/>
                          <w:snapToGrid w:val="0"/>
                        </w:rPr>
                      </w:pPr>
                    </w:p>
                    <w:p w14:paraId="6CCC223F" w14:textId="77777777" w:rsidR="00DB28CD" w:rsidRDefault="00DB28CD" w:rsidP="000B528C">
                      <w:pPr>
                        <w:widowControl w:val="0"/>
                        <w:rPr>
                          <w:rFonts w:ascii="Verdana" w:hAnsi="Verdana"/>
                          <w:b/>
                          <w:i/>
                          <w:snapToGrid w:val="0"/>
                        </w:rPr>
                      </w:pPr>
                    </w:p>
                    <w:p w14:paraId="6E4AC072" w14:textId="77777777" w:rsidR="00DB28CD" w:rsidRDefault="00DB28CD" w:rsidP="000B528C">
                      <w:pPr>
                        <w:widowControl w:val="0"/>
                        <w:jc w:val="both"/>
                        <w:rPr>
                          <w:rFonts w:ascii="Verdana" w:hAnsi="Verdana"/>
                          <w:b/>
                          <w:snapToGrid w:val="0"/>
                        </w:rPr>
                      </w:pPr>
                    </w:p>
                    <w:p w14:paraId="44C5D577" w14:textId="77777777" w:rsidR="00DB28CD" w:rsidRDefault="00DB28CD" w:rsidP="000B528C">
                      <w:pPr>
                        <w:widowControl w:val="0"/>
                        <w:jc w:val="center"/>
                        <w:rPr>
                          <w:rFonts w:ascii="Verdana" w:hAnsi="Verdana"/>
                          <w:b/>
                          <w:snapToGrid w:val="0"/>
                        </w:rPr>
                      </w:pPr>
                    </w:p>
                    <w:p w14:paraId="749B2067" w14:textId="77777777" w:rsidR="00DB28CD" w:rsidRDefault="00DB28CD" w:rsidP="000B528C">
                      <w:pPr>
                        <w:widowControl w:val="0"/>
                        <w:rPr>
                          <w:rFonts w:ascii="Verdana" w:hAnsi="Verdana"/>
                          <w:b/>
                          <w:snapToGrid w:val="0"/>
                        </w:rPr>
                      </w:pPr>
                    </w:p>
                    <w:p w14:paraId="7E36F804" w14:textId="77777777" w:rsidR="00DB28CD" w:rsidRDefault="00DB28CD" w:rsidP="000B528C">
                      <w:pPr>
                        <w:widowControl w:val="0"/>
                        <w:jc w:val="center"/>
                        <w:rPr>
                          <w:rFonts w:ascii="Verdana" w:hAnsi="Verdana"/>
                          <w:b/>
                          <w:snapToGrid w:val="0"/>
                        </w:rPr>
                      </w:pPr>
                    </w:p>
                    <w:p w14:paraId="1DD5A12C" w14:textId="77777777" w:rsidR="00DB28CD" w:rsidRDefault="00DB28CD" w:rsidP="000B528C">
                      <w:pPr>
                        <w:widowControl w:val="0"/>
                        <w:jc w:val="both"/>
                        <w:rPr>
                          <w:rFonts w:ascii="Verdana" w:hAnsi="Verdana"/>
                          <w:i/>
                        </w:rPr>
                      </w:pPr>
                    </w:p>
                    <w:p w14:paraId="2794E83B" w14:textId="77777777" w:rsidR="00DB28CD" w:rsidRDefault="00DB28CD" w:rsidP="000B528C">
                      <w:pPr>
                        <w:rPr>
                          <w:rFonts w:ascii="Calibri" w:hAnsi="Calibri"/>
                        </w:rPr>
                      </w:pPr>
                    </w:p>
                  </w:txbxContent>
                </v:textbox>
                <w10:anchorlock/>
              </v:shape>
            </w:pict>
          </mc:Fallback>
        </mc:AlternateContent>
      </w:r>
    </w:p>
    <w:p w14:paraId="3B6482CF" w14:textId="77777777" w:rsidR="000B528C" w:rsidRPr="004854A6" w:rsidRDefault="000B528C" w:rsidP="000B528C">
      <w:pPr>
        <w:widowControl w:val="0"/>
        <w:jc w:val="both"/>
        <w:rPr>
          <w:rFonts w:ascii="Verdana" w:hAnsi="Verdana"/>
        </w:rPr>
      </w:pPr>
      <w:r w:rsidRPr="004854A6">
        <w:rPr>
          <w:rFonts w:ascii="Verdana" w:hAnsi="Verdana"/>
        </w:rPr>
        <w:t>No payments were made from the following accounts:</w:t>
      </w:r>
    </w:p>
    <w:p w14:paraId="19FB08DB" w14:textId="77777777" w:rsidR="000B528C" w:rsidRDefault="000B528C" w:rsidP="000B528C">
      <w:pPr>
        <w:pStyle w:val="ListParagraph"/>
        <w:widowControl w:val="0"/>
        <w:numPr>
          <w:ilvl w:val="0"/>
          <w:numId w:val="5"/>
        </w:numPr>
        <w:jc w:val="both"/>
        <w:rPr>
          <w:rFonts w:ascii="Verdana" w:hAnsi="Verdana"/>
          <w:sz w:val="20"/>
          <w:szCs w:val="20"/>
        </w:rPr>
      </w:pPr>
      <w:r w:rsidRPr="004854A6">
        <w:rPr>
          <w:rFonts w:ascii="Verdana" w:hAnsi="Verdana"/>
          <w:sz w:val="20"/>
          <w:szCs w:val="20"/>
        </w:rPr>
        <w:t>Barclays Bank</w:t>
      </w:r>
    </w:p>
    <w:p w14:paraId="72843F57" w14:textId="77777777" w:rsidR="000B528C" w:rsidRPr="004854A6" w:rsidRDefault="000B528C" w:rsidP="000B528C">
      <w:pPr>
        <w:pStyle w:val="ListParagraph"/>
        <w:numPr>
          <w:ilvl w:val="0"/>
          <w:numId w:val="2"/>
        </w:numPr>
        <w:spacing w:line="276" w:lineRule="auto"/>
        <w:rPr>
          <w:rFonts w:ascii="Verdana" w:hAnsi="Verdana" w:cs="Arial"/>
          <w:sz w:val="20"/>
          <w:lang w:eastAsia="en-GB"/>
        </w:rPr>
      </w:pPr>
      <w:r w:rsidRPr="004854A6">
        <w:rPr>
          <w:rFonts w:ascii="Verdana" w:hAnsi="Verdana" w:cs="Arial"/>
          <w:sz w:val="20"/>
          <w:lang w:eastAsia="en-GB"/>
        </w:rPr>
        <w:t>Lloyds A</w:t>
      </w:r>
    </w:p>
    <w:p w14:paraId="567EDCFF" w14:textId="77777777" w:rsidR="000B528C" w:rsidRPr="004854A6" w:rsidRDefault="000B528C" w:rsidP="000B528C">
      <w:pPr>
        <w:pStyle w:val="ListParagraph"/>
        <w:numPr>
          <w:ilvl w:val="0"/>
          <w:numId w:val="2"/>
        </w:numPr>
        <w:spacing w:line="276" w:lineRule="auto"/>
        <w:rPr>
          <w:rFonts w:ascii="Verdana" w:hAnsi="Verdana" w:cs="Arial"/>
          <w:sz w:val="20"/>
          <w:lang w:eastAsia="en-GB"/>
        </w:rPr>
      </w:pPr>
      <w:r w:rsidRPr="004854A6">
        <w:rPr>
          <w:rFonts w:ascii="Verdana" w:hAnsi="Verdana" w:cs="Arial"/>
          <w:sz w:val="20"/>
          <w:lang w:eastAsia="en-GB"/>
        </w:rPr>
        <w:t>Lloyds B</w:t>
      </w:r>
    </w:p>
    <w:p w14:paraId="5BF10E28" w14:textId="77777777" w:rsidR="000B528C" w:rsidRPr="004854A6" w:rsidRDefault="000B528C" w:rsidP="000B528C">
      <w:pPr>
        <w:pStyle w:val="ListParagraph"/>
        <w:widowControl w:val="0"/>
        <w:numPr>
          <w:ilvl w:val="0"/>
          <w:numId w:val="2"/>
        </w:numPr>
        <w:jc w:val="both"/>
        <w:rPr>
          <w:rFonts w:ascii="Verdana" w:hAnsi="Verdana" w:cs="Arial"/>
          <w:sz w:val="20"/>
        </w:rPr>
      </w:pPr>
      <w:r w:rsidRPr="004854A6">
        <w:rPr>
          <w:rFonts w:ascii="Verdana" w:hAnsi="Verdana" w:cs="Arial"/>
          <w:sz w:val="20"/>
        </w:rPr>
        <w:t>Nationwide Parish Council</w:t>
      </w:r>
    </w:p>
    <w:p w14:paraId="49B90779" w14:textId="29811C77" w:rsidR="000B528C" w:rsidRDefault="000B528C" w:rsidP="000B528C">
      <w:pPr>
        <w:pStyle w:val="ListParagraph"/>
        <w:widowControl w:val="0"/>
        <w:numPr>
          <w:ilvl w:val="0"/>
          <w:numId w:val="2"/>
        </w:numPr>
        <w:jc w:val="both"/>
        <w:rPr>
          <w:rFonts w:ascii="Verdana" w:hAnsi="Verdana" w:cs="Arial"/>
          <w:sz w:val="20"/>
        </w:rPr>
      </w:pPr>
      <w:r w:rsidRPr="004854A6">
        <w:rPr>
          <w:rFonts w:ascii="Verdana" w:hAnsi="Verdana" w:cs="Arial"/>
          <w:sz w:val="20"/>
        </w:rPr>
        <w:t>Nationwide Beechen Hall</w:t>
      </w:r>
    </w:p>
    <w:p w14:paraId="592DD4B3" w14:textId="6DC23FDF" w:rsidR="001B420A" w:rsidRDefault="001B420A" w:rsidP="001B420A">
      <w:pPr>
        <w:widowControl w:val="0"/>
        <w:jc w:val="both"/>
        <w:rPr>
          <w:rFonts w:ascii="Verdana" w:hAnsi="Verdana" w:cs="Arial"/>
        </w:rPr>
      </w:pPr>
    </w:p>
    <w:p w14:paraId="5019496B" w14:textId="77777777" w:rsidR="001B420A" w:rsidRPr="001B420A" w:rsidRDefault="001B420A" w:rsidP="001B420A">
      <w:pPr>
        <w:widowControl w:val="0"/>
        <w:jc w:val="both"/>
        <w:rPr>
          <w:rFonts w:ascii="Verdana" w:hAnsi="Verdana" w:cs="Arial"/>
        </w:rPr>
      </w:pPr>
    </w:p>
    <w:p w14:paraId="39DAA67C" w14:textId="5B2F7BD2" w:rsidR="00D76FB5" w:rsidRPr="00D76FB5" w:rsidRDefault="00D76FB5" w:rsidP="00D76FB5">
      <w:pPr>
        <w:widowControl w:val="0"/>
        <w:jc w:val="both"/>
        <w:rPr>
          <w:rFonts w:ascii="Verdana" w:hAnsi="Verdana" w:cs="Arial"/>
          <w:b/>
          <w:bCs/>
        </w:rPr>
      </w:pPr>
      <w:r w:rsidRPr="00D76FB5">
        <w:rPr>
          <w:rFonts w:ascii="Verdana" w:hAnsi="Verdana" w:cs="Arial"/>
          <w:b/>
          <w:bCs/>
        </w:rPr>
        <w:t>10.1.1</w:t>
      </w:r>
      <w:r>
        <w:rPr>
          <w:rFonts w:ascii="Verdana" w:hAnsi="Verdana" w:cs="Arial"/>
          <w:b/>
          <w:bCs/>
        </w:rPr>
        <w:t xml:space="preserve">  HSBC Payments</w:t>
      </w:r>
    </w:p>
    <w:p w14:paraId="5A6078DC" w14:textId="18F182EE" w:rsidR="000B528C" w:rsidRDefault="000B528C" w:rsidP="000B528C">
      <w:pPr>
        <w:widowControl w:val="0"/>
        <w:jc w:val="both"/>
        <w:rPr>
          <w:rFonts w:ascii="Verdana" w:hAnsi="Verdana"/>
          <w:b/>
          <w:snapToGrid w:val="0"/>
          <w:color w:val="FF0000"/>
        </w:rPr>
      </w:pPr>
    </w:p>
    <w:p w14:paraId="0438B311" w14:textId="5342ACF4" w:rsidR="001B420A" w:rsidRDefault="001B420A" w:rsidP="000B528C">
      <w:pPr>
        <w:widowControl w:val="0"/>
        <w:jc w:val="both"/>
        <w:rPr>
          <w:rFonts w:ascii="Verdana" w:hAnsi="Verdana"/>
          <w:b/>
          <w:snapToGrid w:val="0"/>
          <w:color w:val="FF0000"/>
        </w:rPr>
      </w:pPr>
      <w:r w:rsidRPr="001B420A">
        <w:rPr>
          <w:rFonts w:ascii="Verdana" w:hAnsi="Verdana"/>
          <w:b/>
          <w:noProof/>
          <w:snapToGrid w:val="0"/>
          <w:color w:val="FF0000"/>
        </w:rPr>
        <w:lastRenderedPageBreak/>
        <w:drawing>
          <wp:inline distT="0" distB="0" distL="0" distR="0" wp14:anchorId="397B27F3" wp14:editId="6A517D59">
            <wp:extent cx="6054886" cy="353114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2564" cy="3535618"/>
                    </a:xfrm>
                    <a:prstGeom prst="rect">
                      <a:avLst/>
                    </a:prstGeom>
                    <a:noFill/>
                    <a:ln>
                      <a:noFill/>
                    </a:ln>
                  </pic:spPr>
                </pic:pic>
              </a:graphicData>
            </a:graphic>
          </wp:inline>
        </w:drawing>
      </w:r>
    </w:p>
    <w:p w14:paraId="3FF1DC84" w14:textId="6B02D21A" w:rsidR="001B420A" w:rsidRDefault="001B420A" w:rsidP="000B528C">
      <w:pPr>
        <w:widowControl w:val="0"/>
        <w:jc w:val="both"/>
        <w:rPr>
          <w:rFonts w:ascii="Verdana" w:hAnsi="Verdana"/>
          <w:b/>
          <w:snapToGrid w:val="0"/>
          <w:color w:val="FF0000"/>
        </w:rPr>
      </w:pPr>
      <w:r>
        <w:rPr>
          <w:rFonts w:ascii="Verdana" w:hAnsi="Verdana"/>
          <w:b/>
          <w:snapToGrid w:val="0"/>
          <w:color w:val="FF0000"/>
        </w:rPr>
        <w:t xml:space="preserve">Note the transaction highlighted was </w:t>
      </w:r>
      <w:r w:rsidR="00F7232B">
        <w:rPr>
          <w:rFonts w:ascii="Verdana" w:hAnsi="Verdana"/>
          <w:b/>
          <w:snapToGrid w:val="0"/>
          <w:color w:val="FF0000"/>
        </w:rPr>
        <w:t xml:space="preserve">cancelled and reissued as shown underneath To cancel this transaction which is a </w:t>
      </w:r>
      <w:r>
        <w:rPr>
          <w:rFonts w:ascii="Verdana" w:hAnsi="Verdana"/>
          <w:b/>
          <w:snapToGrid w:val="0"/>
          <w:color w:val="FF0000"/>
        </w:rPr>
        <w:t>bank to bank transfer on the council’s accounts system</w:t>
      </w:r>
      <w:r w:rsidR="00F7232B">
        <w:rPr>
          <w:rFonts w:ascii="Verdana" w:hAnsi="Verdana"/>
          <w:b/>
          <w:snapToGrid w:val="0"/>
          <w:color w:val="FF0000"/>
        </w:rPr>
        <w:t xml:space="preserve"> </w:t>
      </w:r>
      <w:r>
        <w:rPr>
          <w:rFonts w:ascii="Verdana" w:hAnsi="Verdana"/>
          <w:b/>
          <w:snapToGrid w:val="0"/>
          <w:color w:val="FF0000"/>
        </w:rPr>
        <w:t xml:space="preserve">a bank transfer was made from UTB back to HSBC and will be </w:t>
      </w:r>
      <w:r w:rsidR="00F7232B">
        <w:rPr>
          <w:rFonts w:ascii="Verdana" w:hAnsi="Verdana"/>
          <w:b/>
          <w:snapToGrid w:val="0"/>
          <w:color w:val="FF0000"/>
        </w:rPr>
        <w:t>highlighted</w:t>
      </w:r>
      <w:r>
        <w:rPr>
          <w:rFonts w:ascii="Verdana" w:hAnsi="Verdana"/>
          <w:b/>
          <w:snapToGrid w:val="0"/>
          <w:color w:val="FF0000"/>
        </w:rPr>
        <w:t xml:space="preserve"> in the HSBC receipts.</w:t>
      </w:r>
    </w:p>
    <w:p w14:paraId="6A11C4BB" w14:textId="58C52E52" w:rsidR="001B420A" w:rsidRDefault="001B420A" w:rsidP="000B528C">
      <w:pPr>
        <w:widowControl w:val="0"/>
        <w:jc w:val="both"/>
        <w:rPr>
          <w:rFonts w:ascii="Verdana" w:hAnsi="Verdana"/>
          <w:b/>
          <w:snapToGrid w:val="0"/>
          <w:color w:val="FF0000"/>
        </w:rPr>
      </w:pPr>
    </w:p>
    <w:p w14:paraId="1F8EDA88" w14:textId="4662459C" w:rsidR="001B420A" w:rsidRDefault="001B420A" w:rsidP="000B528C">
      <w:pPr>
        <w:widowControl w:val="0"/>
        <w:jc w:val="both"/>
        <w:rPr>
          <w:rFonts w:ascii="Verdana" w:hAnsi="Verdana"/>
          <w:b/>
          <w:snapToGrid w:val="0"/>
          <w:color w:val="FF0000"/>
        </w:rPr>
      </w:pPr>
    </w:p>
    <w:p w14:paraId="43153FF9" w14:textId="2144062E" w:rsidR="001B420A" w:rsidRDefault="001B420A" w:rsidP="000B528C">
      <w:pPr>
        <w:widowControl w:val="0"/>
        <w:jc w:val="both"/>
        <w:rPr>
          <w:rFonts w:ascii="Verdana" w:hAnsi="Verdana"/>
          <w:b/>
          <w:snapToGrid w:val="0"/>
          <w:color w:val="FF0000"/>
        </w:rPr>
      </w:pPr>
    </w:p>
    <w:p w14:paraId="49ADDA91" w14:textId="77777777" w:rsidR="001B420A" w:rsidRPr="000462AB" w:rsidRDefault="001B420A" w:rsidP="000B528C">
      <w:pPr>
        <w:widowControl w:val="0"/>
        <w:jc w:val="both"/>
        <w:rPr>
          <w:rFonts w:ascii="Verdana" w:hAnsi="Verdana"/>
          <w:b/>
          <w:snapToGrid w:val="0"/>
          <w:color w:val="FF0000"/>
        </w:rPr>
      </w:pPr>
    </w:p>
    <w:p w14:paraId="240CD1B1" w14:textId="020EC600" w:rsidR="001B420A" w:rsidRDefault="001B420A" w:rsidP="001B420A">
      <w:pPr>
        <w:pStyle w:val="ListParagraph"/>
        <w:widowControl w:val="0"/>
        <w:ind w:left="0"/>
        <w:jc w:val="both"/>
        <w:rPr>
          <w:rFonts w:ascii="Verdana" w:hAnsi="Verdana"/>
          <w:b/>
          <w:snapToGrid w:val="0"/>
        </w:rPr>
      </w:pPr>
      <w:r>
        <w:rPr>
          <w:rFonts w:ascii="Verdana" w:hAnsi="Verdana"/>
          <w:b/>
          <w:snapToGrid w:val="0"/>
          <w:sz w:val="20"/>
          <w:szCs w:val="20"/>
        </w:rPr>
        <w:t>10</w:t>
      </w:r>
      <w:r w:rsidRPr="00B024CD">
        <w:rPr>
          <w:rFonts w:ascii="Verdana" w:hAnsi="Verdana"/>
          <w:b/>
          <w:snapToGrid w:val="0"/>
          <w:sz w:val="20"/>
          <w:szCs w:val="20"/>
        </w:rPr>
        <w:t>.1.</w:t>
      </w:r>
      <w:r>
        <w:rPr>
          <w:rFonts w:ascii="Verdana" w:hAnsi="Verdana"/>
          <w:b/>
          <w:snapToGrid w:val="0"/>
          <w:sz w:val="20"/>
          <w:szCs w:val="20"/>
        </w:rPr>
        <w:t>2</w:t>
      </w:r>
      <w:r w:rsidRPr="00B024CD">
        <w:rPr>
          <w:rFonts w:ascii="Verdana" w:hAnsi="Verdana"/>
          <w:b/>
          <w:snapToGrid w:val="0"/>
        </w:rPr>
        <w:t xml:space="preserve"> </w:t>
      </w:r>
      <w:r>
        <w:rPr>
          <w:rFonts w:ascii="Verdana" w:hAnsi="Verdana"/>
          <w:b/>
          <w:snapToGrid w:val="0"/>
        </w:rPr>
        <w:t>Cooperative Bank</w:t>
      </w:r>
    </w:p>
    <w:p w14:paraId="7E2E0F61" w14:textId="25CEE4B1" w:rsidR="000B528C" w:rsidRDefault="000B528C" w:rsidP="000B528C">
      <w:pPr>
        <w:pStyle w:val="ListParagraph"/>
        <w:widowControl w:val="0"/>
        <w:ind w:left="3600" w:hanging="3600"/>
        <w:jc w:val="both"/>
        <w:rPr>
          <w:rFonts w:ascii="Verdana" w:hAnsi="Verdana"/>
          <w:b/>
          <w:snapToGrid w:val="0"/>
          <w:sz w:val="20"/>
        </w:rPr>
      </w:pPr>
    </w:p>
    <w:p w14:paraId="0D282B27" w14:textId="4AAFF7BF" w:rsidR="001B420A" w:rsidRDefault="001B420A" w:rsidP="000B528C">
      <w:pPr>
        <w:pStyle w:val="ListParagraph"/>
        <w:widowControl w:val="0"/>
        <w:ind w:left="3600" w:hanging="3600"/>
        <w:jc w:val="both"/>
        <w:rPr>
          <w:rFonts w:ascii="Verdana" w:hAnsi="Verdana"/>
          <w:b/>
          <w:snapToGrid w:val="0"/>
          <w:sz w:val="20"/>
        </w:rPr>
      </w:pPr>
      <w:r w:rsidRPr="001B420A">
        <w:rPr>
          <w:rFonts w:ascii="Verdana" w:hAnsi="Verdana"/>
          <w:b/>
          <w:noProof/>
          <w:snapToGrid w:val="0"/>
          <w:sz w:val="20"/>
        </w:rPr>
        <w:drawing>
          <wp:inline distT="0" distB="0" distL="0" distR="0" wp14:anchorId="07395149" wp14:editId="7244E9AB">
            <wp:extent cx="5847080" cy="1879600"/>
            <wp:effectExtent l="0" t="0" r="127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080" cy="1879600"/>
                    </a:xfrm>
                    <a:prstGeom prst="rect">
                      <a:avLst/>
                    </a:prstGeom>
                    <a:noFill/>
                    <a:ln>
                      <a:noFill/>
                    </a:ln>
                  </pic:spPr>
                </pic:pic>
              </a:graphicData>
            </a:graphic>
          </wp:inline>
        </w:drawing>
      </w:r>
    </w:p>
    <w:p w14:paraId="5BC04169" w14:textId="001938DE" w:rsidR="001B420A" w:rsidRDefault="001B420A" w:rsidP="000B528C">
      <w:pPr>
        <w:pStyle w:val="ListParagraph"/>
        <w:widowControl w:val="0"/>
        <w:ind w:left="3600" w:hanging="3600"/>
        <w:jc w:val="both"/>
        <w:rPr>
          <w:rFonts w:ascii="Verdana" w:hAnsi="Verdana"/>
          <w:b/>
          <w:snapToGrid w:val="0"/>
          <w:sz w:val="20"/>
        </w:rPr>
      </w:pPr>
    </w:p>
    <w:p w14:paraId="7F19A788" w14:textId="77777777" w:rsidR="001B420A" w:rsidRDefault="001B420A" w:rsidP="001B420A">
      <w:pPr>
        <w:pStyle w:val="ListParagraph"/>
        <w:widowControl w:val="0"/>
        <w:ind w:left="3600" w:hanging="3600"/>
        <w:jc w:val="both"/>
        <w:rPr>
          <w:rFonts w:ascii="Verdana" w:hAnsi="Verdana"/>
          <w:b/>
          <w:snapToGrid w:val="0"/>
          <w:sz w:val="20"/>
        </w:rPr>
      </w:pPr>
      <w:r>
        <w:rPr>
          <w:rFonts w:ascii="Verdana" w:hAnsi="Verdana"/>
          <w:b/>
          <w:snapToGrid w:val="0"/>
          <w:sz w:val="20"/>
        </w:rPr>
        <w:t>10</w:t>
      </w:r>
      <w:r w:rsidRPr="00E70F50">
        <w:rPr>
          <w:rFonts w:ascii="Verdana" w:hAnsi="Verdana"/>
          <w:b/>
          <w:snapToGrid w:val="0"/>
          <w:sz w:val="20"/>
        </w:rPr>
        <w:t>.1.</w:t>
      </w:r>
      <w:r>
        <w:rPr>
          <w:rFonts w:ascii="Verdana" w:hAnsi="Verdana"/>
          <w:b/>
          <w:snapToGrid w:val="0"/>
          <w:sz w:val="20"/>
        </w:rPr>
        <w:t>3</w:t>
      </w:r>
      <w:r w:rsidRPr="00E70F50">
        <w:rPr>
          <w:rFonts w:ascii="Verdana" w:hAnsi="Verdana"/>
          <w:b/>
          <w:snapToGrid w:val="0"/>
          <w:sz w:val="20"/>
        </w:rPr>
        <w:t xml:space="preserve"> Unity Trust Bank Payments</w:t>
      </w:r>
    </w:p>
    <w:p w14:paraId="393A23A3" w14:textId="77777777" w:rsidR="001B420A" w:rsidRPr="00E70F50" w:rsidRDefault="001B420A" w:rsidP="000B528C">
      <w:pPr>
        <w:pStyle w:val="ListParagraph"/>
        <w:widowControl w:val="0"/>
        <w:ind w:left="3600" w:hanging="3600"/>
        <w:jc w:val="both"/>
        <w:rPr>
          <w:rFonts w:ascii="Verdana" w:hAnsi="Verdana"/>
          <w:b/>
          <w:snapToGrid w:val="0"/>
          <w:sz w:val="20"/>
        </w:rPr>
      </w:pPr>
    </w:p>
    <w:p w14:paraId="4810F7DF" w14:textId="7C17D1FA" w:rsidR="000B528C" w:rsidRDefault="001B420A" w:rsidP="000B528C">
      <w:pPr>
        <w:pStyle w:val="ListParagraph"/>
        <w:widowControl w:val="0"/>
        <w:ind w:left="0"/>
        <w:jc w:val="both"/>
        <w:rPr>
          <w:rFonts w:ascii="Verdana" w:hAnsi="Verdana"/>
          <w:snapToGrid w:val="0"/>
          <w:color w:val="FF0000"/>
          <w:sz w:val="20"/>
          <w:szCs w:val="20"/>
        </w:rPr>
      </w:pPr>
      <w:r w:rsidRPr="001B420A">
        <w:rPr>
          <w:rFonts w:ascii="Verdana" w:hAnsi="Verdana"/>
          <w:noProof/>
          <w:snapToGrid w:val="0"/>
          <w:color w:val="FF0000"/>
          <w:sz w:val="20"/>
          <w:szCs w:val="20"/>
        </w:rPr>
        <w:lastRenderedPageBreak/>
        <w:drawing>
          <wp:inline distT="0" distB="0" distL="0" distR="0" wp14:anchorId="29C29878" wp14:editId="6A192CE2">
            <wp:extent cx="6070059" cy="8866452"/>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2173" cy="8869539"/>
                    </a:xfrm>
                    <a:prstGeom prst="rect">
                      <a:avLst/>
                    </a:prstGeom>
                    <a:noFill/>
                    <a:ln>
                      <a:noFill/>
                    </a:ln>
                  </pic:spPr>
                </pic:pic>
              </a:graphicData>
            </a:graphic>
          </wp:inline>
        </w:drawing>
      </w:r>
    </w:p>
    <w:p w14:paraId="224DCDD2" w14:textId="77777777" w:rsidR="001B420A" w:rsidRDefault="001B420A" w:rsidP="000B528C">
      <w:pPr>
        <w:pStyle w:val="ListParagraph"/>
        <w:widowControl w:val="0"/>
        <w:ind w:left="0"/>
        <w:jc w:val="both"/>
        <w:rPr>
          <w:rFonts w:ascii="Verdana" w:hAnsi="Verdana"/>
          <w:b/>
          <w:snapToGrid w:val="0"/>
          <w:sz w:val="20"/>
          <w:szCs w:val="20"/>
        </w:rPr>
      </w:pPr>
    </w:p>
    <w:p w14:paraId="5B0F647C" w14:textId="77777777" w:rsidR="001B420A" w:rsidRDefault="001B420A" w:rsidP="000B528C">
      <w:pPr>
        <w:pStyle w:val="ListParagraph"/>
        <w:widowControl w:val="0"/>
        <w:ind w:left="0"/>
        <w:jc w:val="both"/>
        <w:rPr>
          <w:rFonts w:ascii="Verdana" w:hAnsi="Verdana"/>
          <w:b/>
          <w:snapToGrid w:val="0"/>
          <w:sz w:val="20"/>
          <w:szCs w:val="20"/>
        </w:rPr>
      </w:pPr>
    </w:p>
    <w:p w14:paraId="1BAB840A" w14:textId="52B89B06" w:rsidR="001B420A" w:rsidRDefault="001B420A" w:rsidP="000B528C">
      <w:pPr>
        <w:pStyle w:val="ListParagraph"/>
        <w:widowControl w:val="0"/>
        <w:ind w:left="0"/>
        <w:jc w:val="both"/>
        <w:rPr>
          <w:rFonts w:ascii="Verdana" w:hAnsi="Verdana"/>
          <w:b/>
          <w:snapToGrid w:val="0"/>
          <w:sz w:val="20"/>
          <w:szCs w:val="20"/>
        </w:rPr>
      </w:pPr>
      <w:r w:rsidRPr="001B420A">
        <w:rPr>
          <w:rFonts w:ascii="Verdana" w:hAnsi="Verdana"/>
          <w:b/>
          <w:noProof/>
          <w:snapToGrid w:val="0"/>
          <w:sz w:val="20"/>
          <w:szCs w:val="20"/>
        </w:rPr>
        <w:lastRenderedPageBreak/>
        <w:drawing>
          <wp:inline distT="0" distB="0" distL="0" distR="0" wp14:anchorId="1DB927D6" wp14:editId="0B66143B">
            <wp:extent cx="6002541" cy="877434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6530" cy="8780181"/>
                    </a:xfrm>
                    <a:prstGeom prst="rect">
                      <a:avLst/>
                    </a:prstGeom>
                    <a:noFill/>
                    <a:ln>
                      <a:noFill/>
                    </a:ln>
                  </pic:spPr>
                </pic:pic>
              </a:graphicData>
            </a:graphic>
          </wp:inline>
        </w:drawing>
      </w:r>
    </w:p>
    <w:p w14:paraId="61CD0247" w14:textId="77777777" w:rsidR="001B420A" w:rsidRDefault="001B420A" w:rsidP="000B528C">
      <w:pPr>
        <w:pStyle w:val="ListParagraph"/>
        <w:widowControl w:val="0"/>
        <w:ind w:left="0"/>
        <w:jc w:val="both"/>
        <w:rPr>
          <w:rFonts w:ascii="Verdana" w:hAnsi="Verdana"/>
          <w:b/>
          <w:snapToGrid w:val="0"/>
          <w:sz w:val="20"/>
          <w:szCs w:val="20"/>
        </w:rPr>
      </w:pPr>
    </w:p>
    <w:p w14:paraId="1583274C" w14:textId="77777777" w:rsidR="001B420A" w:rsidRDefault="001B420A" w:rsidP="000B528C">
      <w:pPr>
        <w:pStyle w:val="ListParagraph"/>
        <w:widowControl w:val="0"/>
        <w:ind w:left="0"/>
        <w:jc w:val="both"/>
        <w:rPr>
          <w:rFonts w:ascii="Verdana" w:hAnsi="Verdana"/>
          <w:b/>
          <w:snapToGrid w:val="0"/>
          <w:sz w:val="20"/>
          <w:szCs w:val="20"/>
        </w:rPr>
      </w:pPr>
    </w:p>
    <w:p w14:paraId="586F071C" w14:textId="77777777" w:rsidR="001B420A" w:rsidRDefault="001B420A" w:rsidP="000B528C">
      <w:pPr>
        <w:pStyle w:val="ListParagraph"/>
        <w:widowControl w:val="0"/>
        <w:ind w:left="0"/>
        <w:jc w:val="both"/>
        <w:rPr>
          <w:rFonts w:ascii="Verdana" w:hAnsi="Verdana"/>
          <w:b/>
          <w:snapToGrid w:val="0"/>
          <w:sz w:val="20"/>
          <w:szCs w:val="20"/>
        </w:rPr>
      </w:pPr>
    </w:p>
    <w:p w14:paraId="19BCCFFD" w14:textId="3F98A493" w:rsidR="001B420A" w:rsidRDefault="001B420A" w:rsidP="000B528C">
      <w:pPr>
        <w:pStyle w:val="ListParagraph"/>
        <w:widowControl w:val="0"/>
        <w:ind w:left="0"/>
        <w:jc w:val="both"/>
        <w:rPr>
          <w:rFonts w:ascii="Verdana" w:hAnsi="Verdana"/>
          <w:b/>
          <w:snapToGrid w:val="0"/>
          <w:sz w:val="20"/>
          <w:szCs w:val="20"/>
        </w:rPr>
      </w:pPr>
      <w:r w:rsidRPr="001B420A">
        <w:rPr>
          <w:rFonts w:ascii="Verdana" w:hAnsi="Verdana"/>
          <w:b/>
          <w:noProof/>
          <w:snapToGrid w:val="0"/>
          <w:sz w:val="20"/>
          <w:szCs w:val="20"/>
        </w:rPr>
        <w:drawing>
          <wp:inline distT="0" distB="0" distL="0" distR="0" wp14:anchorId="585786AD" wp14:editId="03DF3A5E">
            <wp:extent cx="6106302" cy="1498060"/>
            <wp:effectExtent l="0" t="0" r="889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189" cy="1500240"/>
                    </a:xfrm>
                    <a:prstGeom prst="rect">
                      <a:avLst/>
                    </a:prstGeom>
                    <a:noFill/>
                    <a:ln>
                      <a:noFill/>
                    </a:ln>
                  </pic:spPr>
                </pic:pic>
              </a:graphicData>
            </a:graphic>
          </wp:inline>
        </w:drawing>
      </w:r>
    </w:p>
    <w:p w14:paraId="0A31BF66" w14:textId="77777777" w:rsidR="001B420A" w:rsidRDefault="001B420A" w:rsidP="000B528C">
      <w:pPr>
        <w:pStyle w:val="ListParagraph"/>
        <w:widowControl w:val="0"/>
        <w:ind w:left="0"/>
        <w:jc w:val="both"/>
        <w:rPr>
          <w:rFonts w:ascii="Verdana" w:hAnsi="Verdana"/>
          <w:b/>
          <w:snapToGrid w:val="0"/>
          <w:sz w:val="20"/>
          <w:szCs w:val="20"/>
        </w:rPr>
      </w:pPr>
    </w:p>
    <w:p w14:paraId="5965E156" w14:textId="77777777" w:rsidR="00D76FB5" w:rsidRDefault="00D76FB5" w:rsidP="000B528C">
      <w:pPr>
        <w:pStyle w:val="ListParagraph"/>
        <w:widowControl w:val="0"/>
        <w:ind w:left="0"/>
        <w:jc w:val="both"/>
        <w:rPr>
          <w:rFonts w:ascii="Verdana" w:hAnsi="Verdana"/>
          <w:b/>
          <w:snapToGrid w:val="0"/>
        </w:rPr>
      </w:pPr>
    </w:p>
    <w:p w14:paraId="4E01F4C3" w14:textId="20FB07C5" w:rsidR="000B528C" w:rsidRDefault="000B528C" w:rsidP="000B528C">
      <w:pPr>
        <w:pStyle w:val="ListParagraph"/>
        <w:widowControl w:val="0"/>
        <w:ind w:left="0"/>
        <w:jc w:val="both"/>
        <w:rPr>
          <w:rFonts w:ascii="Verdana" w:hAnsi="Verdana"/>
          <w:b/>
          <w:snapToGrid w:val="0"/>
          <w:sz w:val="20"/>
          <w:szCs w:val="20"/>
        </w:rPr>
      </w:pPr>
      <w:r w:rsidRPr="00B024CD">
        <w:rPr>
          <w:rFonts w:ascii="Verdana" w:hAnsi="Verdana"/>
          <w:b/>
          <w:snapToGrid w:val="0"/>
          <w:sz w:val="20"/>
          <w:szCs w:val="20"/>
        </w:rPr>
        <w:t xml:space="preserve">Lloyds Corporate </w:t>
      </w:r>
      <w:proofErr w:type="spellStart"/>
      <w:r w:rsidRPr="00B024CD">
        <w:rPr>
          <w:rFonts w:ascii="Verdana" w:hAnsi="Verdana"/>
          <w:b/>
          <w:snapToGrid w:val="0"/>
          <w:sz w:val="20"/>
          <w:szCs w:val="20"/>
        </w:rPr>
        <w:t>Multipay</w:t>
      </w:r>
      <w:proofErr w:type="spellEnd"/>
      <w:r w:rsidRPr="00B024CD">
        <w:rPr>
          <w:rFonts w:ascii="Verdana" w:hAnsi="Verdana"/>
          <w:b/>
          <w:snapToGrid w:val="0"/>
          <w:sz w:val="20"/>
          <w:szCs w:val="20"/>
        </w:rPr>
        <w:t xml:space="preserve"> Card</w:t>
      </w:r>
      <w:r>
        <w:rPr>
          <w:rFonts w:ascii="Verdana" w:hAnsi="Verdana"/>
          <w:b/>
          <w:snapToGrid w:val="0"/>
          <w:sz w:val="20"/>
          <w:szCs w:val="20"/>
        </w:rPr>
        <w:t xml:space="preserve"> Payments</w:t>
      </w:r>
    </w:p>
    <w:p w14:paraId="5B47FC2C" w14:textId="163CF888" w:rsidR="00D76FB5" w:rsidRDefault="00D76FB5" w:rsidP="000B528C">
      <w:pPr>
        <w:pStyle w:val="ListParagraph"/>
        <w:widowControl w:val="0"/>
        <w:ind w:left="0"/>
        <w:jc w:val="both"/>
        <w:rPr>
          <w:rFonts w:ascii="Verdana" w:hAnsi="Verdana"/>
          <w:b/>
          <w:snapToGrid w:val="0"/>
          <w:sz w:val="20"/>
          <w:szCs w:val="20"/>
        </w:rPr>
      </w:pPr>
    </w:p>
    <w:p w14:paraId="3C173114" w14:textId="60C2A488" w:rsidR="001B420A" w:rsidRDefault="001B420A" w:rsidP="000B528C">
      <w:pPr>
        <w:pStyle w:val="ListParagraph"/>
        <w:widowControl w:val="0"/>
        <w:ind w:left="0"/>
        <w:jc w:val="both"/>
        <w:rPr>
          <w:rFonts w:ascii="Verdana" w:hAnsi="Verdana"/>
          <w:b/>
          <w:snapToGrid w:val="0"/>
          <w:sz w:val="20"/>
          <w:szCs w:val="20"/>
        </w:rPr>
      </w:pPr>
    </w:p>
    <w:p w14:paraId="262ECE33" w14:textId="0BB732B8" w:rsidR="001B420A" w:rsidRDefault="001B420A" w:rsidP="000B528C">
      <w:pPr>
        <w:pStyle w:val="ListParagraph"/>
        <w:widowControl w:val="0"/>
        <w:ind w:left="0"/>
        <w:jc w:val="both"/>
        <w:rPr>
          <w:rFonts w:ascii="Verdana" w:hAnsi="Verdana"/>
          <w:b/>
          <w:snapToGrid w:val="0"/>
          <w:sz w:val="20"/>
          <w:szCs w:val="20"/>
        </w:rPr>
      </w:pPr>
      <w:r w:rsidRPr="001B420A">
        <w:rPr>
          <w:rFonts w:ascii="Verdana" w:hAnsi="Verdana"/>
          <w:b/>
          <w:noProof/>
          <w:snapToGrid w:val="0"/>
          <w:sz w:val="20"/>
          <w:szCs w:val="20"/>
        </w:rPr>
        <w:drawing>
          <wp:inline distT="0" distB="0" distL="0" distR="0" wp14:anchorId="1190F4C9" wp14:editId="391C3F5A">
            <wp:extent cx="5847080" cy="236855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7080" cy="2368550"/>
                    </a:xfrm>
                    <a:prstGeom prst="rect">
                      <a:avLst/>
                    </a:prstGeom>
                    <a:noFill/>
                    <a:ln>
                      <a:noFill/>
                    </a:ln>
                  </pic:spPr>
                </pic:pic>
              </a:graphicData>
            </a:graphic>
          </wp:inline>
        </w:drawing>
      </w:r>
    </w:p>
    <w:p w14:paraId="0E217A37" w14:textId="6C010C59" w:rsidR="001B420A" w:rsidRDefault="001B420A" w:rsidP="000B528C">
      <w:pPr>
        <w:pStyle w:val="ListParagraph"/>
        <w:widowControl w:val="0"/>
        <w:ind w:left="0"/>
        <w:jc w:val="both"/>
        <w:rPr>
          <w:rFonts w:ascii="Verdana" w:hAnsi="Verdana"/>
          <w:b/>
          <w:snapToGrid w:val="0"/>
          <w:sz w:val="20"/>
          <w:szCs w:val="20"/>
        </w:rPr>
      </w:pPr>
    </w:p>
    <w:p w14:paraId="7F43A891" w14:textId="77777777" w:rsidR="001B420A" w:rsidRDefault="001B420A" w:rsidP="000B528C">
      <w:pPr>
        <w:pStyle w:val="ListParagraph"/>
        <w:widowControl w:val="0"/>
        <w:ind w:left="0"/>
        <w:jc w:val="both"/>
        <w:rPr>
          <w:rFonts w:ascii="Verdana" w:hAnsi="Verdana"/>
          <w:b/>
          <w:snapToGrid w:val="0"/>
          <w:sz w:val="20"/>
          <w:szCs w:val="20"/>
        </w:rPr>
      </w:pPr>
    </w:p>
    <w:p w14:paraId="3C17B302" w14:textId="77777777" w:rsidR="000B528C" w:rsidRDefault="000B528C" w:rsidP="000B528C">
      <w:pPr>
        <w:pStyle w:val="ListParagraph"/>
        <w:widowControl w:val="0"/>
        <w:ind w:left="0"/>
        <w:jc w:val="both"/>
        <w:rPr>
          <w:rFonts w:ascii="Verdana" w:hAnsi="Verdana"/>
          <w:b/>
          <w:snapToGrid w:val="0"/>
          <w:sz w:val="20"/>
          <w:szCs w:val="20"/>
        </w:rPr>
      </w:pPr>
    </w:p>
    <w:p w14:paraId="743B2938" w14:textId="77777777" w:rsidR="000B528C" w:rsidRPr="00434577" w:rsidRDefault="000B528C" w:rsidP="000B528C">
      <w:pPr>
        <w:widowControl w:val="0"/>
        <w:jc w:val="both"/>
        <w:rPr>
          <w:rFonts w:ascii="Verdana" w:hAnsi="Verdana"/>
          <w:color w:val="FF0000"/>
        </w:rPr>
      </w:pPr>
      <w:r w:rsidRPr="00434577">
        <w:rPr>
          <w:noProof/>
          <w:color w:val="FF0000"/>
          <w:lang w:eastAsia="en-GB"/>
        </w:rPr>
        <mc:AlternateContent>
          <mc:Choice Requires="wps">
            <w:drawing>
              <wp:inline distT="0" distB="0" distL="0" distR="0" wp14:anchorId="5DF501C2" wp14:editId="1B5145F2">
                <wp:extent cx="6039485" cy="352425"/>
                <wp:effectExtent l="9525" t="9525" r="8890" b="952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352425"/>
                        </a:xfrm>
                        <a:prstGeom prst="rect">
                          <a:avLst/>
                        </a:prstGeom>
                        <a:solidFill>
                          <a:srgbClr val="D8D8D8"/>
                        </a:solidFill>
                        <a:ln w="9525">
                          <a:solidFill>
                            <a:srgbClr val="000000"/>
                          </a:solidFill>
                          <a:miter lim="800000"/>
                          <a:headEnd/>
                          <a:tailEnd/>
                        </a:ln>
                      </wps:spPr>
                      <wps:txbx>
                        <w:txbxContent>
                          <w:p w14:paraId="444E712A" w14:textId="45190320" w:rsidR="00DB28CD" w:rsidRPr="0009101C" w:rsidRDefault="00DB28CD" w:rsidP="000B528C">
                            <w:pPr>
                              <w:widowControl w:val="0"/>
                              <w:jc w:val="both"/>
                              <w:outlineLvl w:val="0"/>
                              <w:rPr>
                                <w:rFonts w:ascii="Verdana" w:hAnsi="Verdana"/>
                                <w:b/>
                                <w:snapToGrid w:val="0"/>
                              </w:rPr>
                            </w:pPr>
                            <w:r w:rsidRPr="0009101C">
                              <w:rPr>
                                <w:rFonts w:ascii="Verdana" w:hAnsi="Verdana"/>
                                <w:b/>
                              </w:rPr>
                              <w:t xml:space="preserve">Item </w:t>
                            </w:r>
                            <w:r>
                              <w:rPr>
                                <w:rFonts w:ascii="Verdana" w:hAnsi="Verdana"/>
                                <w:b/>
                              </w:rPr>
                              <w:t>10</w:t>
                            </w:r>
                            <w:r w:rsidRPr="0009101C">
                              <w:rPr>
                                <w:rFonts w:ascii="Verdana" w:hAnsi="Verdana"/>
                                <w:b/>
                                <w:snapToGrid w:val="0"/>
                              </w:rPr>
                              <w:t xml:space="preserve">.2 Receipts for </w:t>
                            </w:r>
                            <w:r w:rsidRPr="007A22D7">
                              <w:rPr>
                                <w:rFonts w:ascii="Verdana" w:hAnsi="Verdana"/>
                                <w:b/>
                                <w:snapToGrid w:val="0"/>
                              </w:rPr>
                              <w:t>the period</w:t>
                            </w:r>
                            <w:r w:rsidRPr="00204240">
                              <w:rPr>
                                <w:rFonts w:ascii="Verdana" w:hAnsi="Verdana"/>
                                <w:b/>
                                <w:snapToGrid w:val="0"/>
                              </w:rPr>
                              <w:t xml:space="preserve"> </w:t>
                            </w:r>
                            <w:r>
                              <w:rPr>
                                <w:rFonts w:ascii="Verdana" w:hAnsi="Verdana"/>
                                <w:b/>
                                <w:snapToGrid w:val="0"/>
                              </w:rPr>
                              <w:t>25.06.19 – 23.08.19</w:t>
                            </w:r>
                          </w:p>
                          <w:p w14:paraId="10582BE2" w14:textId="77777777" w:rsidR="00DB28CD" w:rsidRPr="0009101C" w:rsidRDefault="00DB28CD" w:rsidP="000B528C">
                            <w:pPr>
                              <w:widowControl w:val="0"/>
                              <w:jc w:val="center"/>
                              <w:rPr>
                                <w:rFonts w:ascii="Verdana" w:hAnsi="Verdana"/>
                                <w:b/>
                                <w:snapToGrid w:val="0"/>
                              </w:rPr>
                            </w:pPr>
                          </w:p>
                          <w:p w14:paraId="2198257D" w14:textId="77777777" w:rsidR="00DB28CD" w:rsidRDefault="00DB28CD" w:rsidP="000B528C">
                            <w:pPr>
                              <w:widowControl w:val="0"/>
                              <w:rPr>
                                <w:rFonts w:ascii="Verdana" w:hAnsi="Verdana"/>
                                <w:b/>
                                <w:snapToGrid w:val="0"/>
                              </w:rPr>
                            </w:pPr>
                          </w:p>
                          <w:p w14:paraId="64E30293" w14:textId="77777777" w:rsidR="00DB28CD" w:rsidRDefault="00DB28CD" w:rsidP="000B528C">
                            <w:pPr>
                              <w:widowControl w:val="0"/>
                              <w:jc w:val="center"/>
                              <w:rPr>
                                <w:rFonts w:ascii="Verdana" w:hAnsi="Verdana"/>
                                <w:b/>
                                <w:snapToGrid w:val="0"/>
                              </w:rPr>
                            </w:pPr>
                          </w:p>
                          <w:p w14:paraId="73E6BD42" w14:textId="77777777" w:rsidR="00DB28CD" w:rsidRDefault="00DB28CD" w:rsidP="000B528C">
                            <w:pPr>
                              <w:widowControl w:val="0"/>
                              <w:jc w:val="both"/>
                              <w:rPr>
                                <w:rFonts w:ascii="Verdana" w:hAnsi="Verdana"/>
                                <w:i/>
                              </w:rPr>
                            </w:pPr>
                          </w:p>
                          <w:p w14:paraId="75F7707A" w14:textId="77777777" w:rsidR="00DB28CD" w:rsidRDefault="00DB28CD" w:rsidP="000B528C">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5DF501C2" id="Text Box 9" o:spid="_x0000_s1039" type="#_x0000_t202" style="width:475.5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" fillcolor="#d8d8d8">
                <v:textbox>
                  <w:txbxContent>
                    <w:p w14:paraId="444E712A" w14:textId="45190320" w:rsidR="00DB28CD" w:rsidRPr="0009101C" w:rsidRDefault="00DB28CD" w:rsidP="000B528C">
                      <w:pPr>
                        <w:widowControl w:val="0"/>
                        <w:jc w:val="both"/>
                        <w:outlineLvl w:val="0"/>
                        <w:rPr>
                          <w:rFonts w:ascii="Verdana" w:hAnsi="Verdana"/>
                          <w:b/>
                          <w:snapToGrid w:val="0"/>
                        </w:rPr>
                      </w:pPr>
                      <w:r w:rsidRPr="0009101C">
                        <w:rPr>
                          <w:rFonts w:ascii="Verdana" w:hAnsi="Verdana"/>
                          <w:b/>
                        </w:rPr>
                        <w:t xml:space="preserve">Item </w:t>
                      </w:r>
                      <w:r>
                        <w:rPr>
                          <w:rFonts w:ascii="Verdana" w:hAnsi="Verdana"/>
                          <w:b/>
                        </w:rPr>
                        <w:t>10</w:t>
                      </w:r>
                      <w:r w:rsidRPr="0009101C">
                        <w:rPr>
                          <w:rFonts w:ascii="Verdana" w:hAnsi="Verdana"/>
                          <w:b/>
                          <w:snapToGrid w:val="0"/>
                        </w:rPr>
                        <w:t xml:space="preserve">.2 Receipts for </w:t>
                      </w:r>
                      <w:r w:rsidRPr="007A22D7">
                        <w:rPr>
                          <w:rFonts w:ascii="Verdana" w:hAnsi="Verdana"/>
                          <w:b/>
                          <w:snapToGrid w:val="0"/>
                        </w:rPr>
                        <w:t>the period</w:t>
                      </w:r>
                      <w:r w:rsidRPr="00204240">
                        <w:rPr>
                          <w:rFonts w:ascii="Verdana" w:hAnsi="Verdana"/>
                          <w:b/>
                          <w:snapToGrid w:val="0"/>
                        </w:rPr>
                        <w:t xml:space="preserve"> </w:t>
                      </w:r>
                      <w:r>
                        <w:rPr>
                          <w:rFonts w:ascii="Verdana" w:hAnsi="Verdana"/>
                          <w:b/>
                          <w:snapToGrid w:val="0"/>
                        </w:rPr>
                        <w:t>25.06.19 – 23.08.19</w:t>
                      </w:r>
                    </w:p>
                    <w:p w14:paraId="10582BE2" w14:textId="77777777" w:rsidR="00DB28CD" w:rsidRPr="0009101C" w:rsidRDefault="00DB28CD" w:rsidP="000B528C">
                      <w:pPr>
                        <w:widowControl w:val="0"/>
                        <w:jc w:val="center"/>
                        <w:rPr>
                          <w:rFonts w:ascii="Verdana" w:hAnsi="Verdana"/>
                          <w:b/>
                          <w:snapToGrid w:val="0"/>
                        </w:rPr>
                      </w:pPr>
                    </w:p>
                    <w:p w14:paraId="2198257D" w14:textId="77777777" w:rsidR="00DB28CD" w:rsidRDefault="00DB28CD" w:rsidP="000B528C">
                      <w:pPr>
                        <w:widowControl w:val="0"/>
                        <w:rPr>
                          <w:rFonts w:ascii="Verdana" w:hAnsi="Verdana"/>
                          <w:b/>
                          <w:snapToGrid w:val="0"/>
                        </w:rPr>
                      </w:pPr>
                    </w:p>
                    <w:p w14:paraId="64E30293" w14:textId="77777777" w:rsidR="00DB28CD" w:rsidRDefault="00DB28CD" w:rsidP="000B528C">
                      <w:pPr>
                        <w:widowControl w:val="0"/>
                        <w:jc w:val="center"/>
                        <w:rPr>
                          <w:rFonts w:ascii="Verdana" w:hAnsi="Verdana"/>
                          <w:b/>
                          <w:snapToGrid w:val="0"/>
                        </w:rPr>
                      </w:pPr>
                    </w:p>
                    <w:p w14:paraId="73E6BD42" w14:textId="77777777" w:rsidR="00DB28CD" w:rsidRDefault="00DB28CD" w:rsidP="000B528C">
                      <w:pPr>
                        <w:widowControl w:val="0"/>
                        <w:jc w:val="both"/>
                        <w:rPr>
                          <w:rFonts w:ascii="Verdana" w:hAnsi="Verdana"/>
                          <w:i/>
                        </w:rPr>
                      </w:pPr>
                    </w:p>
                    <w:p w14:paraId="75F7707A" w14:textId="77777777" w:rsidR="00DB28CD" w:rsidRDefault="00DB28CD" w:rsidP="000B528C">
                      <w:pPr>
                        <w:rPr>
                          <w:rFonts w:ascii="Calibri" w:hAnsi="Calibri"/>
                        </w:rPr>
                      </w:pPr>
                    </w:p>
                  </w:txbxContent>
                </v:textbox>
                <w10:anchorlock/>
              </v:shape>
            </w:pict>
          </mc:Fallback>
        </mc:AlternateContent>
      </w:r>
    </w:p>
    <w:p w14:paraId="1CA92CDA" w14:textId="77777777" w:rsidR="000B528C" w:rsidRPr="00540BDF" w:rsidRDefault="000B528C" w:rsidP="000B528C">
      <w:pPr>
        <w:widowControl w:val="0"/>
        <w:jc w:val="both"/>
        <w:rPr>
          <w:rFonts w:ascii="Verdana" w:hAnsi="Verdana"/>
        </w:rPr>
      </w:pPr>
    </w:p>
    <w:p w14:paraId="212A6311" w14:textId="77777777" w:rsidR="000B528C" w:rsidRPr="00540BDF" w:rsidRDefault="000B528C" w:rsidP="000B528C">
      <w:pPr>
        <w:widowControl w:val="0"/>
        <w:jc w:val="both"/>
        <w:rPr>
          <w:rFonts w:ascii="Verdana" w:hAnsi="Verdana"/>
        </w:rPr>
      </w:pPr>
      <w:r w:rsidRPr="00540BDF">
        <w:rPr>
          <w:rFonts w:ascii="Verdana" w:hAnsi="Verdana"/>
        </w:rPr>
        <w:t>No receipts were received for the following accounts:</w:t>
      </w:r>
    </w:p>
    <w:p w14:paraId="72273BAB" w14:textId="77777777" w:rsidR="000B528C" w:rsidRPr="00540BDF" w:rsidRDefault="000B528C" w:rsidP="000B528C">
      <w:pPr>
        <w:widowControl w:val="0"/>
        <w:jc w:val="both"/>
        <w:rPr>
          <w:rFonts w:ascii="Verdana" w:hAnsi="Verdana"/>
        </w:rPr>
      </w:pPr>
    </w:p>
    <w:p w14:paraId="66290DAC" w14:textId="77777777" w:rsidR="000B528C" w:rsidRPr="00540BDF" w:rsidRDefault="000B528C" w:rsidP="000B528C">
      <w:pPr>
        <w:pStyle w:val="ListParagraph"/>
        <w:numPr>
          <w:ilvl w:val="0"/>
          <w:numId w:val="2"/>
        </w:numPr>
        <w:spacing w:line="276" w:lineRule="auto"/>
        <w:rPr>
          <w:rFonts w:ascii="Verdana" w:hAnsi="Verdana" w:cs="Arial"/>
          <w:sz w:val="20"/>
          <w:lang w:eastAsia="en-GB"/>
        </w:rPr>
      </w:pPr>
      <w:r w:rsidRPr="00540BDF">
        <w:rPr>
          <w:rFonts w:ascii="Verdana" w:hAnsi="Verdana" w:cs="Arial"/>
          <w:sz w:val="20"/>
          <w:lang w:eastAsia="en-GB"/>
        </w:rPr>
        <w:t>Cooperative Bank</w:t>
      </w:r>
    </w:p>
    <w:p w14:paraId="4FFE77BE" w14:textId="77777777" w:rsidR="000B528C" w:rsidRPr="00540BDF" w:rsidRDefault="000B528C" w:rsidP="000B528C">
      <w:pPr>
        <w:pStyle w:val="ListParagraph"/>
        <w:numPr>
          <w:ilvl w:val="0"/>
          <w:numId w:val="2"/>
        </w:numPr>
        <w:spacing w:line="276" w:lineRule="auto"/>
        <w:rPr>
          <w:rFonts w:ascii="Verdana" w:hAnsi="Verdana" w:cs="Arial"/>
          <w:sz w:val="20"/>
          <w:lang w:eastAsia="en-GB"/>
        </w:rPr>
      </w:pPr>
      <w:r w:rsidRPr="00540BDF">
        <w:rPr>
          <w:rFonts w:ascii="Verdana" w:hAnsi="Verdana" w:cs="Arial"/>
          <w:sz w:val="20"/>
        </w:rPr>
        <w:t>Barclays Bank</w:t>
      </w:r>
      <w:r w:rsidRPr="00540BDF">
        <w:rPr>
          <w:rFonts w:ascii="Verdana" w:hAnsi="Verdana" w:cs="Arial"/>
          <w:sz w:val="20"/>
          <w:lang w:eastAsia="en-GB"/>
        </w:rPr>
        <w:t xml:space="preserve"> </w:t>
      </w:r>
    </w:p>
    <w:p w14:paraId="7044A251" w14:textId="77777777" w:rsidR="000B528C" w:rsidRPr="00540BDF" w:rsidRDefault="000B528C" w:rsidP="000B528C">
      <w:pPr>
        <w:pStyle w:val="ListParagraph"/>
        <w:widowControl w:val="0"/>
        <w:numPr>
          <w:ilvl w:val="0"/>
          <w:numId w:val="2"/>
        </w:numPr>
        <w:jc w:val="both"/>
        <w:rPr>
          <w:rFonts w:ascii="Verdana" w:hAnsi="Verdana" w:cs="Arial"/>
          <w:sz w:val="20"/>
        </w:rPr>
      </w:pPr>
      <w:r w:rsidRPr="00540BDF">
        <w:rPr>
          <w:rFonts w:ascii="Verdana" w:hAnsi="Verdana" w:cs="Arial"/>
          <w:sz w:val="20"/>
        </w:rPr>
        <w:t>Nationwide Parish Council</w:t>
      </w:r>
    </w:p>
    <w:p w14:paraId="1413E5A7" w14:textId="77777777" w:rsidR="000B528C" w:rsidRPr="00540BDF" w:rsidRDefault="000B528C" w:rsidP="000B528C">
      <w:pPr>
        <w:pStyle w:val="ListParagraph"/>
        <w:widowControl w:val="0"/>
        <w:numPr>
          <w:ilvl w:val="0"/>
          <w:numId w:val="2"/>
        </w:numPr>
        <w:jc w:val="both"/>
        <w:rPr>
          <w:rFonts w:ascii="Verdana" w:hAnsi="Verdana" w:cs="Arial"/>
          <w:sz w:val="20"/>
        </w:rPr>
      </w:pPr>
      <w:r w:rsidRPr="00540BDF">
        <w:rPr>
          <w:rFonts w:ascii="Verdana" w:hAnsi="Verdana" w:cs="Arial"/>
          <w:sz w:val="20"/>
        </w:rPr>
        <w:t>Nationwide Beechen Hall</w:t>
      </w:r>
    </w:p>
    <w:p w14:paraId="63E41024" w14:textId="5C31C728" w:rsidR="000B528C" w:rsidRDefault="000B528C" w:rsidP="000B528C">
      <w:pPr>
        <w:outlineLvl w:val="0"/>
        <w:rPr>
          <w:rFonts w:ascii="Verdana" w:hAnsi="Verdana"/>
          <w:b/>
        </w:rPr>
      </w:pPr>
    </w:p>
    <w:p w14:paraId="7CB23161" w14:textId="5B1D4D00" w:rsidR="001938E5" w:rsidRDefault="001938E5" w:rsidP="000B528C">
      <w:pPr>
        <w:outlineLvl w:val="0"/>
        <w:rPr>
          <w:rFonts w:ascii="Verdana" w:hAnsi="Verdana"/>
          <w:b/>
        </w:rPr>
      </w:pPr>
    </w:p>
    <w:p w14:paraId="0E1FCF19" w14:textId="7D3FE2A7" w:rsidR="001938E5" w:rsidRDefault="001938E5" w:rsidP="000B528C">
      <w:pPr>
        <w:outlineLvl w:val="0"/>
        <w:rPr>
          <w:rFonts w:ascii="Verdana" w:hAnsi="Verdana"/>
          <w:b/>
        </w:rPr>
      </w:pPr>
      <w:r>
        <w:rPr>
          <w:rFonts w:ascii="Verdana" w:hAnsi="Verdana"/>
          <w:b/>
        </w:rPr>
        <w:t xml:space="preserve">10.2.1  HSBC Receipts </w:t>
      </w:r>
    </w:p>
    <w:p w14:paraId="16E7164F" w14:textId="6AF36CC7" w:rsidR="001938E5" w:rsidRDefault="001938E5" w:rsidP="000B528C">
      <w:pPr>
        <w:outlineLvl w:val="0"/>
        <w:rPr>
          <w:rFonts w:ascii="Verdana" w:hAnsi="Verdana"/>
          <w:b/>
        </w:rPr>
      </w:pPr>
    </w:p>
    <w:p w14:paraId="17A10FB2" w14:textId="418FBA96" w:rsidR="001938E5" w:rsidRDefault="001938E5" w:rsidP="000B528C">
      <w:pPr>
        <w:outlineLvl w:val="0"/>
        <w:rPr>
          <w:rFonts w:ascii="Verdana" w:hAnsi="Verdana"/>
          <w:b/>
        </w:rPr>
      </w:pPr>
      <w:r w:rsidRPr="001938E5">
        <w:rPr>
          <w:rFonts w:ascii="Verdana" w:hAnsi="Verdana"/>
          <w:b/>
          <w:noProof/>
        </w:rPr>
        <w:lastRenderedPageBreak/>
        <w:drawing>
          <wp:inline distT="0" distB="0" distL="0" distR="0" wp14:anchorId="1C600391" wp14:editId="6C31C5E2">
            <wp:extent cx="6055122" cy="8122596"/>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0616" cy="8129966"/>
                    </a:xfrm>
                    <a:prstGeom prst="rect">
                      <a:avLst/>
                    </a:prstGeom>
                    <a:noFill/>
                    <a:ln>
                      <a:noFill/>
                    </a:ln>
                  </pic:spPr>
                </pic:pic>
              </a:graphicData>
            </a:graphic>
          </wp:inline>
        </w:drawing>
      </w:r>
    </w:p>
    <w:p w14:paraId="7F7831DF" w14:textId="411E3465" w:rsidR="001938E5" w:rsidRDefault="001938E5" w:rsidP="000B528C">
      <w:pPr>
        <w:outlineLvl w:val="0"/>
        <w:rPr>
          <w:rFonts w:ascii="Verdana" w:hAnsi="Verdana"/>
          <w:b/>
        </w:rPr>
      </w:pPr>
    </w:p>
    <w:p w14:paraId="3ECCCE40" w14:textId="521132A2" w:rsidR="001938E5" w:rsidRDefault="001938E5" w:rsidP="000B528C">
      <w:pPr>
        <w:outlineLvl w:val="0"/>
        <w:rPr>
          <w:rFonts w:ascii="Verdana" w:hAnsi="Verdana"/>
          <w:b/>
        </w:rPr>
      </w:pPr>
    </w:p>
    <w:p w14:paraId="78D05255" w14:textId="4C816F87" w:rsidR="001938E5" w:rsidRDefault="001938E5" w:rsidP="000B528C">
      <w:pPr>
        <w:outlineLvl w:val="0"/>
        <w:rPr>
          <w:rFonts w:ascii="Verdana" w:hAnsi="Verdana"/>
          <w:b/>
        </w:rPr>
      </w:pPr>
    </w:p>
    <w:p w14:paraId="1CA074C6" w14:textId="52AC8487" w:rsidR="001938E5" w:rsidRDefault="001938E5" w:rsidP="000B528C">
      <w:pPr>
        <w:outlineLvl w:val="0"/>
        <w:rPr>
          <w:rFonts w:ascii="Verdana" w:hAnsi="Verdana"/>
          <w:b/>
        </w:rPr>
      </w:pPr>
    </w:p>
    <w:p w14:paraId="3F651C83" w14:textId="2503B5E4" w:rsidR="001938E5" w:rsidRDefault="001938E5" w:rsidP="000B528C">
      <w:pPr>
        <w:outlineLvl w:val="0"/>
        <w:rPr>
          <w:rFonts w:ascii="Verdana" w:hAnsi="Verdana"/>
          <w:b/>
        </w:rPr>
      </w:pPr>
    </w:p>
    <w:p w14:paraId="1A65BFAD" w14:textId="4C770D23" w:rsidR="001938E5" w:rsidRDefault="001938E5" w:rsidP="000B528C">
      <w:pPr>
        <w:outlineLvl w:val="0"/>
        <w:rPr>
          <w:rFonts w:ascii="Verdana" w:hAnsi="Verdana"/>
          <w:b/>
        </w:rPr>
      </w:pPr>
    </w:p>
    <w:p w14:paraId="0E3FE7E3" w14:textId="44AF9FB8" w:rsidR="001938E5" w:rsidRDefault="001938E5" w:rsidP="000B528C">
      <w:pPr>
        <w:outlineLvl w:val="0"/>
        <w:rPr>
          <w:rFonts w:ascii="Verdana" w:hAnsi="Verdana"/>
          <w:b/>
        </w:rPr>
      </w:pPr>
    </w:p>
    <w:p w14:paraId="208F2EC9" w14:textId="3420CA8B" w:rsidR="001938E5" w:rsidRDefault="001938E5" w:rsidP="000B528C">
      <w:pPr>
        <w:outlineLvl w:val="0"/>
        <w:rPr>
          <w:rFonts w:ascii="Verdana" w:hAnsi="Verdana"/>
          <w:b/>
        </w:rPr>
      </w:pPr>
      <w:r w:rsidRPr="001938E5">
        <w:rPr>
          <w:rFonts w:ascii="Verdana" w:hAnsi="Verdana"/>
          <w:b/>
          <w:noProof/>
        </w:rPr>
        <w:lastRenderedPageBreak/>
        <w:drawing>
          <wp:inline distT="0" distB="0" distL="0" distR="0" wp14:anchorId="373F8D24" wp14:editId="5B9F5458">
            <wp:extent cx="6204648" cy="824905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8853" cy="8254645"/>
                    </a:xfrm>
                    <a:prstGeom prst="rect">
                      <a:avLst/>
                    </a:prstGeom>
                    <a:noFill/>
                    <a:ln>
                      <a:noFill/>
                    </a:ln>
                  </pic:spPr>
                </pic:pic>
              </a:graphicData>
            </a:graphic>
          </wp:inline>
        </w:drawing>
      </w:r>
    </w:p>
    <w:p w14:paraId="11588A3E" w14:textId="77777777" w:rsidR="001938E5" w:rsidRDefault="001938E5" w:rsidP="000B528C">
      <w:pPr>
        <w:outlineLvl w:val="0"/>
        <w:rPr>
          <w:rFonts w:ascii="Verdana" w:hAnsi="Verdana"/>
          <w:b/>
        </w:rPr>
      </w:pPr>
    </w:p>
    <w:p w14:paraId="2694E3A6" w14:textId="77777777" w:rsidR="001938E5" w:rsidRDefault="001938E5" w:rsidP="000B528C">
      <w:pPr>
        <w:outlineLvl w:val="0"/>
        <w:rPr>
          <w:rFonts w:ascii="Verdana" w:hAnsi="Verdana"/>
          <w:b/>
        </w:rPr>
      </w:pPr>
    </w:p>
    <w:p w14:paraId="246A4F6B" w14:textId="77777777" w:rsidR="001938E5" w:rsidRDefault="001938E5" w:rsidP="000B528C">
      <w:pPr>
        <w:outlineLvl w:val="0"/>
        <w:rPr>
          <w:rFonts w:ascii="Verdana" w:hAnsi="Verdana"/>
          <w:b/>
        </w:rPr>
      </w:pPr>
    </w:p>
    <w:p w14:paraId="3F7F4102" w14:textId="6E2C4623" w:rsidR="001938E5" w:rsidRDefault="001938E5" w:rsidP="000B528C">
      <w:pPr>
        <w:outlineLvl w:val="0"/>
        <w:rPr>
          <w:rFonts w:ascii="Verdana" w:hAnsi="Verdana"/>
          <w:b/>
        </w:rPr>
      </w:pPr>
      <w:r w:rsidRPr="001938E5">
        <w:rPr>
          <w:rFonts w:ascii="Verdana" w:hAnsi="Verdana"/>
          <w:b/>
          <w:noProof/>
        </w:rPr>
        <w:lastRenderedPageBreak/>
        <w:drawing>
          <wp:inline distT="0" distB="0" distL="0" distR="0" wp14:anchorId="2756C54B" wp14:editId="5D43F93E">
            <wp:extent cx="6116413" cy="8073957"/>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88" cy="8078940"/>
                    </a:xfrm>
                    <a:prstGeom prst="rect">
                      <a:avLst/>
                    </a:prstGeom>
                    <a:noFill/>
                    <a:ln>
                      <a:noFill/>
                    </a:ln>
                  </pic:spPr>
                </pic:pic>
              </a:graphicData>
            </a:graphic>
          </wp:inline>
        </w:drawing>
      </w:r>
    </w:p>
    <w:p w14:paraId="31BBE918" w14:textId="77777777" w:rsidR="001938E5" w:rsidRDefault="001938E5" w:rsidP="000B528C">
      <w:pPr>
        <w:outlineLvl w:val="0"/>
        <w:rPr>
          <w:rFonts w:ascii="Verdana" w:hAnsi="Verdana"/>
          <w:b/>
        </w:rPr>
      </w:pPr>
    </w:p>
    <w:p w14:paraId="00A1EE99" w14:textId="13BDAE6C" w:rsidR="001938E5" w:rsidRDefault="001938E5" w:rsidP="000B528C">
      <w:pPr>
        <w:outlineLvl w:val="0"/>
        <w:rPr>
          <w:rFonts w:ascii="Verdana" w:hAnsi="Verdana"/>
          <w:b/>
        </w:rPr>
      </w:pPr>
    </w:p>
    <w:p w14:paraId="6ED9121D" w14:textId="1898DB2C" w:rsidR="001938E5" w:rsidRDefault="001938E5" w:rsidP="000B528C">
      <w:pPr>
        <w:outlineLvl w:val="0"/>
        <w:rPr>
          <w:rFonts w:ascii="Verdana" w:hAnsi="Verdana"/>
          <w:b/>
        </w:rPr>
      </w:pPr>
    </w:p>
    <w:p w14:paraId="3B1CEB8B" w14:textId="5F85150D" w:rsidR="001938E5" w:rsidRDefault="001938E5" w:rsidP="000B528C">
      <w:pPr>
        <w:outlineLvl w:val="0"/>
        <w:rPr>
          <w:rFonts w:ascii="Verdana" w:hAnsi="Verdana"/>
          <w:b/>
        </w:rPr>
      </w:pPr>
    </w:p>
    <w:p w14:paraId="0F858099" w14:textId="0FA31E24" w:rsidR="001938E5" w:rsidRDefault="001938E5" w:rsidP="000B528C">
      <w:pPr>
        <w:outlineLvl w:val="0"/>
        <w:rPr>
          <w:rFonts w:ascii="Verdana" w:hAnsi="Verdana"/>
          <w:b/>
        </w:rPr>
      </w:pPr>
    </w:p>
    <w:p w14:paraId="7FC7F329" w14:textId="34C872EB" w:rsidR="001938E5" w:rsidRDefault="001938E5" w:rsidP="000B528C">
      <w:pPr>
        <w:outlineLvl w:val="0"/>
        <w:rPr>
          <w:rFonts w:ascii="Verdana" w:hAnsi="Verdana"/>
          <w:b/>
        </w:rPr>
      </w:pPr>
    </w:p>
    <w:p w14:paraId="08ED6124" w14:textId="77777777" w:rsidR="001938E5" w:rsidRDefault="001938E5" w:rsidP="000B528C">
      <w:pPr>
        <w:outlineLvl w:val="0"/>
        <w:rPr>
          <w:rFonts w:ascii="Verdana" w:hAnsi="Verdana"/>
          <w:b/>
        </w:rPr>
      </w:pPr>
    </w:p>
    <w:p w14:paraId="5EBD8C40" w14:textId="6A4217D8" w:rsidR="001938E5" w:rsidRDefault="001938E5" w:rsidP="000B528C">
      <w:pPr>
        <w:outlineLvl w:val="0"/>
        <w:rPr>
          <w:rFonts w:ascii="Verdana" w:hAnsi="Verdana"/>
          <w:b/>
        </w:rPr>
      </w:pPr>
      <w:r w:rsidRPr="001938E5">
        <w:rPr>
          <w:rFonts w:ascii="Verdana" w:hAnsi="Verdana"/>
          <w:b/>
          <w:noProof/>
        </w:rPr>
        <w:lastRenderedPageBreak/>
        <w:drawing>
          <wp:inline distT="0" distB="0" distL="0" distR="0" wp14:anchorId="05E3DB61" wp14:editId="61FADCBF">
            <wp:extent cx="6079787" cy="4756602"/>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735" cy="4784727"/>
                    </a:xfrm>
                    <a:prstGeom prst="rect">
                      <a:avLst/>
                    </a:prstGeom>
                    <a:noFill/>
                    <a:ln>
                      <a:noFill/>
                    </a:ln>
                  </pic:spPr>
                </pic:pic>
              </a:graphicData>
            </a:graphic>
          </wp:inline>
        </w:drawing>
      </w:r>
    </w:p>
    <w:p w14:paraId="587AAA72" w14:textId="77777777" w:rsidR="001938E5" w:rsidRDefault="001938E5" w:rsidP="000B528C">
      <w:pPr>
        <w:outlineLvl w:val="0"/>
        <w:rPr>
          <w:rFonts w:ascii="Verdana" w:hAnsi="Verdana"/>
          <w:b/>
        </w:rPr>
      </w:pPr>
    </w:p>
    <w:p w14:paraId="68E3A3B4" w14:textId="5F2C46F1" w:rsidR="00F7232B" w:rsidRDefault="00F7232B" w:rsidP="000B528C">
      <w:pPr>
        <w:outlineLvl w:val="0"/>
        <w:rPr>
          <w:rFonts w:ascii="Verdana" w:hAnsi="Verdana"/>
          <w:b/>
        </w:rPr>
      </w:pPr>
    </w:p>
    <w:p w14:paraId="461AA3B5" w14:textId="77777777" w:rsidR="004B5147" w:rsidRDefault="004B5147" w:rsidP="004B5147">
      <w:pPr>
        <w:outlineLvl w:val="0"/>
        <w:rPr>
          <w:rFonts w:ascii="Verdana" w:hAnsi="Verdana"/>
          <w:b/>
        </w:rPr>
      </w:pPr>
    </w:p>
    <w:p w14:paraId="51267704" w14:textId="07073B03" w:rsidR="004B5147" w:rsidRDefault="004B5147" w:rsidP="004B5147">
      <w:pPr>
        <w:outlineLvl w:val="0"/>
        <w:rPr>
          <w:rFonts w:ascii="Verdana" w:hAnsi="Verdana"/>
          <w:b/>
        </w:rPr>
      </w:pPr>
      <w:r>
        <w:rPr>
          <w:rFonts w:ascii="Verdana" w:hAnsi="Verdana"/>
          <w:b/>
        </w:rPr>
        <w:t xml:space="preserve">0.2.2  Lloyds Corporate </w:t>
      </w:r>
      <w:proofErr w:type="spellStart"/>
      <w:r>
        <w:rPr>
          <w:rFonts w:ascii="Verdana" w:hAnsi="Verdana"/>
          <w:b/>
        </w:rPr>
        <w:t>Multipay</w:t>
      </w:r>
      <w:proofErr w:type="spellEnd"/>
      <w:r>
        <w:rPr>
          <w:rFonts w:ascii="Verdana" w:hAnsi="Verdana"/>
          <w:b/>
        </w:rPr>
        <w:t xml:space="preserve"> Card Receipts</w:t>
      </w:r>
    </w:p>
    <w:p w14:paraId="40AA6371" w14:textId="63B5C25C" w:rsidR="004B5147" w:rsidRDefault="004B5147" w:rsidP="000B528C">
      <w:pPr>
        <w:outlineLvl w:val="0"/>
        <w:rPr>
          <w:rFonts w:ascii="Verdana" w:hAnsi="Verdana"/>
          <w:b/>
        </w:rPr>
      </w:pPr>
    </w:p>
    <w:p w14:paraId="4EEE3B3B" w14:textId="24633149" w:rsidR="004B5147" w:rsidRDefault="004B5147" w:rsidP="000B528C">
      <w:pPr>
        <w:outlineLvl w:val="0"/>
        <w:rPr>
          <w:rFonts w:ascii="Verdana" w:hAnsi="Verdana"/>
          <w:b/>
        </w:rPr>
      </w:pPr>
    </w:p>
    <w:p w14:paraId="0C6671BF" w14:textId="77777777" w:rsidR="004B5147" w:rsidRDefault="004B5147" w:rsidP="000B528C">
      <w:pPr>
        <w:outlineLvl w:val="0"/>
        <w:rPr>
          <w:rFonts w:ascii="Verdana" w:hAnsi="Verdana"/>
          <w:b/>
        </w:rPr>
      </w:pPr>
    </w:p>
    <w:p w14:paraId="4A6F41D5" w14:textId="2D156EAE" w:rsidR="004B5147" w:rsidRDefault="004B5147" w:rsidP="000B528C">
      <w:pPr>
        <w:outlineLvl w:val="0"/>
        <w:rPr>
          <w:rFonts w:ascii="Verdana" w:hAnsi="Verdana"/>
          <w:b/>
        </w:rPr>
      </w:pPr>
      <w:r w:rsidRPr="00F7232B">
        <w:rPr>
          <w:rFonts w:ascii="Verdana" w:hAnsi="Verdana"/>
          <w:b/>
          <w:noProof/>
        </w:rPr>
        <w:drawing>
          <wp:inline distT="0" distB="0" distL="0" distR="0" wp14:anchorId="2A43C1C9" wp14:editId="4EB27FF0">
            <wp:extent cx="5847080" cy="208216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7080" cy="2082165"/>
                    </a:xfrm>
                    <a:prstGeom prst="rect">
                      <a:avLst/>
                    </a:prstGeom>
                    <a:noFill/>
                    <a:ln>
                      <a:noFill/>
                    </a:ln>
                  </pic:spPr>
                </pic:pic>
              </a:graphicData>
            </a:graphic>
          </wp:inline>
        </w:drawing>
      </w:r>
    </w:p>
    <w:p w14:paraId="6801526F" w14:textId="15C45BAC" w:rsidR="004B5147" w:rsidRDefault="004B5147" w:rsidP="000B528C">
      <w:pPr>
        <w:outlineLvl w:val="0"/>
        <w:rPr>
          <w:rFonts w:ascii="Verdana" w:hAnsi="Verdana"/>
          <w:b/>
        </w:rPr>
      </w:pPr>
    </w:p>
    <w:p w14:paraId="28FD85D1" w14:textId="21035C79" w:rsidR="004B5147" w:rsidRDefault="004B5147" w:rsidP="000B528C">
      <w:pPr>
        <w:outlineLvl w:val="0"/>
        <w:rPr>
          <w:rFonts w:ascii="Verdana" w:hAnsi="Verdana"/>
          <w:b/>
        </w:rPr>
      </w:pPr>
    </w:p>
    <w:p w14:paraId="18FF549E" w14:textId="165DEFE4" w:rsidR="004B5147" w:rsidRDefault="004B5147" w:rsidP="000B528C">
      <w:pPr>
        <w:outlineLvl w:val="0"/>
        <w:rPr>
          <w:rFonts w:ascii="Verdana" w:hAnsi="Verdana"/>
          <w:b/>
        </w:rPr>
      </w:pPr>
    </w:p>
    <w:p w14:paraId="2CC8C40A" w14:textId="77777777" w:rsidR="004B5147" w:rsidRDefault="004B5147" w:rsidP="000B528C">
      <w:pPr>
        <w:outlineLvl w:val="0"/>
        <w:rPr>
          <w:rFonts w:ascii="Verdana" w:hAnsi="Verdana"/>
          <w:b/>
        </w:rPr>
      </w:pPr>
    </w:p>
    <w:p w14:paraId="6CCE1E9D" w14:textId="1B9F7AB1" w:rsidR="00F7232B" w:rsidRDefault="004B5147" w:rsidP="000B528C">
      <w:pPr>
        <w:outlineLvl w:val="0"/>
        <w:rPr>
          <w:rFonts w:ascii="Verdana" w:hAnsi="Verdana"/>
          <w:b/>
        </w:rPr>
      </w:pPr>
      <w:r>
        <w:rPr>
          <w:rFonts w:ascii="Verdana" w:hAnsi="Verdana"/>
          <w:b/>
        </w:rPr>
        <w:tab/>
      </w:r>
      <w:r>
        <w:rPr>
          <w:rFonts w:ascii="Verdana" w:hAnsi="Verdana"/>
          <w:b/>
        </w:rPr>
        <w:tab/>
      </w:r>
      <w:r>
        <w:rPr>
          <w:rFonts w:ascii="Verdana" w:hAnsi="Verdana"/>
          <w:b/>
        </w:rPr>
        <w:tab/>
      </w:r>
      <w:r>
        <w:rPr>
          <w:rFonts w:ascii="Verdana" w:hAnsi="Verdana"/>
          <w:b/>
        </w:rPr>
        <w:tab/>
      </w:r>
    </w:p>
    <w:p w14:paraId="5032A9BF" w14:textId="42A6EF3C" w:rsidR="004B5147" w:rsidRDefault="004B5147" w:rsidP="000B528C">
      <w:pPr>
        <w:outlineLvl w:val="0"/>
        <w:rPr>
          <w:rFonts w:ascii="Verdana" w:hAnsi="Verdana"/>
          <w:b/>
        </w:rPr>
      </w:pPr>
    </w:p>
    <w:p w14:paraId="1934AB63" w14:textId="149FBF99" w:rsidR="004B5147" w:rsidRDefault="004B5147" w:rsidP="000B528C">
      <w:pPr>
        <w:outlineLvl w:val="0"/>
        <w:rPr>
          <w:rFonts w:ascii="Verdana" w:hAnsi="Verdana"/>
          <w:b/>
        </w:rPr>
      </w:pPr>
    </w:p>
    <w:p w14:paraId="4F8600C3" w14:textId="62D80ACF" w:rsidR="004B5147" w:rsidRDefault="004B5147" w:rsidP="000B528C">
      <w:pPr>
        <w:outlineLvl w:val="0"/>
        <w:rPr>
          <w:rFonts w:ascii="Verdana" w:hAnsi="Verdana"/>
          <w:b/>
        </w:rPr>
      </w:pPr>
    </w:p>
    <w:p w14:paraId="15239C77" w14:textId="77777777" w:rsidR="004B5147" w:rsidRDefault="004B5147" w:rsidP="000B528C">
      <w:pPr>
        <w:outlineLvl w:val="0"/>
        <w:rPr>
          <w:rFonts w:ascii="Verdana" w:hAnsi="Verdana"/>
          <w:b/>
        </w:rPr>
      </w:pPr>
    </w:p>
    <w:p w14:paraId="19306C20" w14:textId="737E7224" w:rsidR="001938E5" w:rsidRDefault="001938E5" w:rsidP="000B528C">
      <w:pPr>
        <w:outlineLvl w:val="0"/>
        <w:rPr>
          <w:rFonts w:ascii="Verdana" w:hAnsi="Verdana"/>
          <w:b/>
        </w:rPr>
      </w:pPr>
      <w:r>
        <w:rPr>
          <w:rFonts w:ascii="Verdana" w:hAnsi="Verdana"/>
          <w:b/>
        </w:rPr>
        <w:t>10.2.</w:t>
      </w:r>
      <w:r w:rsidR="004B5147">
        <w:rPr>
          <w:rFonts w:ascii="Verdana" w:hAnsi="Verdana"/>
          <w:b/>
        </w:rPr>
        <w:t>3</w:t>
      </w:r>
      <w:r>
        <w:rPr>
          <w:rFonts w:ascii="Verdana" w:hAnsi="Verdana"/>
          <w:b/>
        </w:rPr>
        <w:t xml:space="preserve">  Unity Trust Bank Receipts</w:t>
      </w:r>
    </w:p>
    <w:p w14:paraId="200C9069" w14:textId="0B69DF51" w:rsidR="00F7232B" w:rsidRDefault="00F7232B" w:rsidP="000B528C">
      <w:pPr>
        <w:outlineLvl w:val="0"/>
        <w:rPr>
          <w:rFonts w:ascii="Verdana" w:hAnsi="Verdana"/>
          <w:b/>
        </w:rPr>
      </w:pPr>
      <w:r w:rsidRPr="00F7232B">
        <w:rPr>
          <w:rFonts w:ascii="Verdana" w:hAnsi="Verdana"/>
          <w:b/>
          <w:noProof/>
        </w:rPr>
        <w:drawing>
          <wp:inline distT="0" distB="0" distL="0" distR="0" wp14:anchorId="269144A4" wp14:editId="79A60D70">
            <wp:extent cx="6060332" cy="5451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3574" cy="5454452"/>
                    </a:xfrm>
                    <a:prstGeom prst="rect">
                      <a:avLst/>
                    </a:prstGeom>
                    <a:noFill/>
                    <a:ln>
                      <a:noFill/>
                    </a:ln>
                  </pic:spPr>
                </pic:pic>
              </a:graphicData>
            </a:graphic>
          </wp:inline>
        </w:drawing>
      </w:r>
    </w:p>
    <w:p w14:paraId="0EB27655" w14:textId="6F724C67" w:rsidR="00F7232B" w:rsidRDefault="00F7232B" w:rsidP="000B528C">
      <w:pPr>
        <w:outlineLvl w:val="0"/>
        <w:rPr>
          <w:rFonts w:ascii="Verdana" w:hAnsi="Verdana"/>
          <w:b/>
        </w:rPr>
      </w:pPr>
    </w:p>
    <w:p w14:paraId="10F75CA5" w14:textId="5AD7C13D" w:rsidR="00F7232B" w:rsidRDefault="00F7232B" w:rsidP="00FF1A46">
      <w:pPr>
        <w:outlineLvl w:val="0"/>
        <w:rPr>
          <w:rFonts w:ascii="Verdana" w:hAnsi="Verdana"/>
          <w:b/>
        </w:rPr>
      </w:pPr>
      <w:r>
        <w:rPr>
          <w:rFonts w:ascii="Verdana" w:hAnsi="Verdana"/>
          <w:b/>
        </w:rPr>
        <w:t xml:space="preserve">10.2.4  Lloyds A Receipts </w:t>
      </w:r>
    </w:p>
    <w:p w14:paraId="221D311B" w14:textId="52A258BA" w:rsidR="00F7232B" w:rsidRDefault="00F7232B" w:rsidP="00FF1A46">
      <w:pPr>
        <w:outlineLvl w:val="0"/>
        <w:rPr>
          <w:rFonts w:ascii="Verdana" w:hAnsi="Verdana"/>
          <w:b/>
        </w:rPr>
      </w:pPr>
    </w:p>
    <w:p w14:paraId="3932BB73" w14:textId="23795360" w:rsidR="00F7232B" w:rsidRDefault="00F7232B" w:rsidP="00FF1A46">
      <w:pPr>
        <w:outlineLvl w:val="0"/>
        <w:rPr>
          <w:rFonts w:ascii="Verdana" w:hAnsi="Verdana"/>
          <w:b/>
        </w:rPr>
      </w:pPr>
      <w:r w:rsidRPr="00F7232B">
        <w:rPr>
          <w:rFonts w:ascii="Verdana" w:hAnsi="Verdana"/>
          <w:b/>
          <w:noProof/>
        </w:rPr>
        <w:drawing>
          <wp:inline distT="0" distB="0" distL="0" distR="0" wp14:anchorId="69E91FDD" wp14:editId="50305E59">
            <wp:extent cx="6200059" cy="2110902"/>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4390" cy="2115781"/>
                    </a:xfrm>
                    <a:prstGeom prst="rect">
                      <a:avLst/>
                    </a:prstGeom>
                    <a:noFill/>
                    <a:ln>
                      <a:noFill/>
                    </a:ln>
                  </pic:spPr>
                </pic:pic>
              </a:graphicData>
            </a:graphic>
          </wp:inline>
        </w:drawing>
      </w:r>
    </w:p>
    <w:p w14:paraId="601FC3CE" w14:textId="77777777" w:rsidR="004B5147" w:rsidRDefault="004B5147" w:rsidP="00FF1A46">
      <w:pPr>
        <w:outlineLvl w:val="0"/>
        <w:rPr>
          <w:rFonts w:ascii="Verdana" w:hAnsi="Verdana"/>
          <w:b/>
        </w:rPr>
      </w:pPr>
    </w:p>
    <w:p w14:paraId="6378AC67" w14:textId="77777777" w:rsidR="004B5147" w:rsidRDefault="004B5147" w:rsidP="00FF1A46">
      <w:pPr>
        <w:outlineLvl w:val="0"/>
        <w:rPr>
          <w:rFonts w:ascii="Verdana" w:hAnsi="Verdana"/>
          <w:b/>
        </w:rPr>
      </w:pPr>
    </w:p>
    <w:p w14:paraId="2CD71C2D" w14:textId="77777777" w:rsidR="004B5147" w:rsidRDefault="004B5147" w:rsidP="00FF1A46">
      <w:pPr>
        <w:outlineLvl w:val="0"/>
        <w:rPr>
          <w:rFonts w:ascii="Verdana" w:hAnsi="Verdana"/>
          <w:b/>
        </w:rPr>
      </w:pPr>
    </w:p>
    <w:p w14:paraId="3E3A0650" w14:textId="77777777" w:rsidR="004B5147" w:rsidRDefault="004B5147" w:rsidP="00FF1A46">
      <w:pPr>
        <w:outlineLvl w:val="0"/>
        <w:rPr>
          <w:rFonts w:ascii="Verdana" w:hAnsi="Verdana"/>
          <w:b/>
        </w:rPr>
      </w:pPr>
    </w:p>
    <w:p w14:paraId="50183687" w14:textId="77777777" w:rsidR="004B5147" w:rsidRDefault="004B5147" w:rsidP="00FF1A46">
      <w:pPr>
        <w:outlineLvl w:val="0"/>
        <w:rPr>
          <w:rFonts w:ascii="Verdana" w:hAnsi="Verdana"/>
          <w:b/>
        </w:rPr>
      </w:pPr>
    </w:p>
    <w:p w14:paraId="334C878D" w14:textId="53110C78" w:rsidR="00F7232B" w:rsidRDefault="00F7232B" w:rsidP="00FF1A46">
      <w:pPr>
        <w:outlineLvl w:val="0"/>
        <w:rPr>
          <w:rFonts w:ascii="Verdana" w:hAnsi="Verdana"/>
          <w:b/>
        </w:rPr>
      </w:pPr>
      <w:r>
        <w:rPr>
          <w:rFonts w:ascii="Verdana" w:hAnsi="Verdana"/>
          <w:b/>
        </w:rPr>
        <w:lastRenderedPageBreak/>
        <w:t>10.2.5  Lloyds B Receipts</w:t>
      </w:r>
    </w:p>
    <w:p w14:paraId="223F3CDE" w14:textId="3B6F96EA" w:rsidR="00F7232B" w:rsidRDefault="00F7232B" w:rsidP="00FF1A46">
      <w:pPr>
        <w:outlineLvl w:val="0"/>
        <w:rPr>
          <w:rFonts w:ascii="Verdana" w:hAnsi="Verdana"/>
          <w:b/>
        </w:rPr>
      </w:pPr>
    </w:p>
    <w:p w14:paraId="42FD6B05" w14:textId="0EFF7AC2" w:rsidR="004B5147" w:rsidRDefault="004B5147" w:rsidP="00FF1A46">
      <w:pPr>
        <w:outlineLvl w:val="0"/>
        <w:rPr>
          <w:rFonts w:ascii="Verdana" w:hAnsi="Verdana"/>
          <w:b/>
        </w:rPr>
      </w:pPr>
    </w:p>
    <w:p w14:paraId="2801E935" w14:textId="66D99DE4" w:rsidR="00F7232B" w:rsidRDefault="00F7232B" w:rsidP="00FF1A46">
      <w:pPr>
        <w:outlineLvl w:val="0"/>
        <w:rPr>
          <w:rFonts w:ascii="Verdana" w:hAnsi="Verdana"/>
          <w:b/>
        </w:rPr>
      </w:pPr>
      <w:r w:rsidRPr="00F7232B">
        <w:rPr>
          <w:rFonts w:ascii="Verdana" w:hAnsi="Verdana"/>
          <w:b/>
          <w:noProof/>
        </w:rPr>
        <w:drawing>
          <wp:inline distT="0" distB="0" distL="0" distR="0" wp14:anchorId="20402A9A" wp14:editId="02DD27B1">
            <wp:extent cx="6199505" cy="1972019"/>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6789" cy="1977517"/>
                    </a:xfrm>
                    <a:prstGeom prst="rect">
                      <a:avLst/>
                    </a:prstGeom>
                    <a:noFill/>
                    <a:ln>
                      <a:noFill/>
                    </a:ln>
                  </pic:spPr>
                </pic:pic>
              </a:graphicData>
            </a:graphic>
          </wp:inline>
        </w:drawing>
      </w:r>
    </w:p>
    <w:p w14:paraId="23C64D5C" w14:textId="6F183436" w:rsidR="00F7232B" w:rsidRDefault="00F7232B" w:rsidP="00FF1A46">
      <w:pPr>
        <w:outlineLvl w:val="0"/>
        <w:rPr>
          <w:rFonts w:ascii="Verdana" w:hAnsi="Verdana"/>
          <w:b/>
        </w:rPr>
      </w:pPr>
    </w:p>
    <w:p w14:paraId="7EA80DDF" w14:textId="0E97FDEC" w:rsidR="001F4A33" w:rsidRDefault="004B5147" w:rsidP="00FF1A46">
      <w:pPr>
        <w:outlineLvl w:val="0"/>
        <w:rPr>
          <w:rFonts w:ascii="Verdana" w:hAnsi="Verdana"/>
          <w:b/>
        </w:rPr>
      </w:pPr>
      <w:r w:rsidRPr="00434577">
        <w:rPr>
          <w:noProof/>
          <w:color w:val="FF0000"/>
          <w:lang w:eastAsia="en-GB"/>
        </w:rPr>
        <mc:AlternateContent>
          <mc:Choice Requires="wps">
            <w:drawing>
              <wp:anchor distT="0" distB="0" distL="114300" distR="114300" simplePos="0" relativeHeight="251661824" behindDoc="0" locked="0" layoutInCell="1" allowOverlap="1" wp14:anchorId="5C7E6D60" wp14:editId="0292B92E">
                <wp:simplePos x="0" y="0"/>
                <wp:positionH relativeFrom="column">
                  <wp:posOffset>-82266</wp:posOffset>
                </wp:positionH>
                <wp:positionV relativeFrom="paragraph">
                  <wp:posOffset>189865</wp:posOffset>
                </wp:positionV>
                <wp:extent cx="5847080" cy="340995"/>
                <wp:effectExtent l="0" t="0" r="20320" b="20955"/>
                <wp:wrapThrough wrapText="bothSides">
                  <wp:wrapPolygon edited="0">
                    <wp:start x="0" y="0"/>
                    <wp:lineTo x="0" y="21721"/>
                    <wp:lineTo x="21605" y="21721"/>
                    <wp:lineTo x="21605" y="0"/>
                    <wp:lineTo x="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340995"/>
                        </a:xfrm>
                        <a:prstGeom prst="rect">
                          <a:avLst/>
                        </a:prstGeom>
                        <a:solidFill>
                          <a:srgbClr val="D8D8D8"/>
                        </a:solidFill>
                        <a:ln w="9525">
                          <a:solidFill>
                            <a:srgbClr val="000000"/>
                          </a:solidFill>
                          <a:miter lim="800000"/>
                          <a:headEnd/>
                          <a:tailEnd/>
                        </a:ln>
                      </wps:spPr>
                      <wps:txbx>
                        <w:txbxContent>
                          <w:p w14:paraId="5EFF137C" w14:textId="77777777" w:rsidR="00DB28CD" w:rsidRPr="0009101C" w:rsidRDefault="00DB28CD" w:rsidP="004B5147">
                            <w:pPr>
                              <w:widowControl w:val="0"/>
                              <w:jc w:val="both"/>
                              <w:outlineLvl w:val="0"/>
                              <w:rPr>
                                <w:rFonts w:ascii="Verdana" w:hAnsi="Verdana"/>
                                <w:b/>
                                <w:snapToGrid w:val="0"/>
                              </w:rPr>
                            </w:pPr>
                            <w:r w:rsidRPr="0009101C">
                              <w:rPr>
                                <w:rFonts w:ascii="Verdana" w:hAnsi="Verdana"/>
                                <w:b/>
                              </w:rPr>
                              <w:t xml:space="preserve">Item </w:t>
                            </w:r>
                            <w:r>
                              <w:rPr>
                                <w:rFonts w:ascii="Verdana" w:hAnsi="Verdana"/>
                                <w:b/>
                              </w:rPr>
                              <w:t>10</w:t>
                            </w:r>
                            <w:r w:rsidRPr="0009101C">
                              <w:rPr>
                                <w:rFonts w:ascii="Verdana" w:hAnsi="Verdana"/>
                                <w:b/>
                                <w:snapToGrid w:val="0"/>
                              </w:rPr>
                              <w:t>.</w:t>
                            </w:r>
                            <w:r>
                              <w:rPr>
                                <w:rFonts w:ascii="Verdana" w:hAnsi="Verdana"/>
                                <w:b/>
                                <w:snapToGrid w:val="0"/>
                              </w:rPr>
                              <w:t>3</w:t>
                            </w:r>
                            <w:r w:rsidRPr="0009101C">
                              <w:rPr>
                                <w:rFonts w:ascii="Verdana" w:hAnsi="Verdana"/>
                                <w:b/>
                                <w:snapToGrid w:val="0"/>
                              </w:rPr>
                              <w:t xml:space="preserve"> </w:t>
                            </w:r>
                            <w:r>
                              <w:rPr>
                                <w:rFonts w:ascii="Verdana" w:hAnsi="Verdana"/>
                                <w:b/>
                                <w:snapToGrid w:val="0"/>
                              </w:rPr>
                              <w:t xml:space="preserve">Account Balances </w:t>
                            </w:r>
                          </w:p>
                          <w:p w14:paraId="7A9B6CF6" w14:textId="77777777" w:rsidR="00DB28CD" w:rsidRPr="0009101C" w:rsidRDefault="00DB28CD" w:rsidP="004B5147">
                            <w:pPr>
                              <w:widowControl w:val="0"/>
                              <w:jc w:val="center"/>
                              <w:rPr>
                                <w:rFonts w:ascii="Verdana" w:hAnsi="Verdana"/>
                                <w:b/>
                                <w:snapToGrid w:val="0"/>
                              </w:rPr>
                            </w:pPr>
                          </w:p>
                          <w:p w14:paraId="37B00F4E" w14:textId="77777777" w:rsidR="00DB28CD" w:rsidRDefault="00DB28CD" w:rsidP="004B5147">
                            <w:pPr>
                              <w:widowControl w:val="0"/>
                              <w:rPr>
                                <w:rFonts w:ascii="Verdana" w:hAnsi="Verdana"/>
                                <w:b/>
                                <w:snapToGrid w:val="0"/>
                              </w:rPr>
                            </w:pPr>
                          </w:p>
                          <w:p w14:paraId="7847F993" w14:textId="77777777" w:rsidR="00DB28CD" w:rsidRDefault="00DB28CD" w:rsidP="004B5147">
                            <w:pPr>
                              <w:widowControl w:val="0"/>
                              <w:jc w:val="center"/>
                              <w:rPr>
                                <w:rFonts w:ascii="Verdana" w:hAnsi="Verdana"/>
                                <w:b/>
                                <w:snapToGrid w:val="0"/>
                              </w:rPr>
                            </w:pPr>
                          </w:p>
                          <w:p w14:paraId="7C3E7F39" w14:textId="77777777" w:rsidR="00DB28CD" w:rsidRDefault="00DB28CD" w:rsidP="004B5147">
                            <w:pPr>
                              <w:widowControl w:val="0"/>
                              <w:jc w:val="both"/>
                              <w:rPr>
                                <w:rFonts w:ascii="Verdana" w:hAnsi="Verdana"/>
                                <w:i/>
                              </w:rPr>
                            </w:pPr>
                          </w:p>
                          <w:p w14:paraId="04A3B39C" w14:textId="77777777" w:rsidR="00DB28CD" w:rsidRDefault="00DB28CD" w:rsidP="004B5147">
                            <w:pPr>
                              <w:rPr>
                                <w:rFonts w:ascii="Calibri" w:hAnsi="Calibri"/>
                              </w:rPr>
                            </w:pPr>
                          </w:p>
                        </w:txbxContent>
                      </wps:txbx>
                      <wps:bodyPr rot="0" vert="horz" wrap="square" lIns="91440" tIns="45720" rIns="91440" bIns="45720" anchor="t" anchorCtr="0" upright="1">
                        <a:noAutofit/>
                      </wps:bodyPr>
                    </wps:wsp>
                  </a:graphicData>
                </a:graphic>
              </wp:anchor>
            </w:drawing>
          </mc:Choice>
          <mc:Fallback>
            <w:pict>
              <v:shape w14:anchorId="5C7E6D60" id="Text Box 12" o:spid="_x0000_s1040" type="#_x0000_t202" style="position:absolute;margin-left:-6.5pt;margin-top:14.95pt;width:460.4pt;height:26.8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" fillcolor="#d8d8d8">
                <v:textbox>
                  <w:txbxContent>
                    <w:p w14:paraId="5EFF137C" w14:textId="77777777" w:rsidR="00DB28CD" w:rsidRPr="0009101C" w:rsidRDefault="00DB28CD" w:rsidP="004B5147">
                      <w:pPr>
                        <w:widowControl w:val="0"/>
                        <w:jc w:val="both"/>
                        <w:outlineLvl w:val="0"/>
                        <w:rPr>
                          <w:rFonts w:ascii="Verdana" w:hAnsi="Verdana"/>
                          <w:b/>
                          <w:snapToGrid w:val="0"/>
                        </w:rPr>
                      </w:pPr>
                      <w:r w:rsidRPr="0009101C">
                        <w:rPr>
                          <w:rFonts w:ascii="Verdana" w:hAnsi="Verdana"/>
                          <w:b/>
                        </w:rPr>
                        <w:t xml:space="preserve">Item </w:t>
                      </w:r>
                      <w:r>
                        <w:rPr>
                          <w:rFonts w:ascii="Verdana" w:hAnsi="Verdana"/>
                          <w:b/>
                        </w:rPr>
                        <w:t>10</w:t>
                      </w:r>
                      <w:r w:rsidRPr="0009101C">
                        <w:rPr>
                          <w:rFonts w:ascii="Verdana" w:hAnsi="Verdana"/>
                          <w:b/>
                          <w:snapToGrid w:val="0"/>
                        </w:rPr>
                        <w:t>.</w:t>
                      </w:r>
                      <w:r>
                        <w:rPr>
                          <w:rFonts w:ascii="Verdana" w:hAnsi="Verdana"/>
                          <w:b/>
                          <w:snapToGrid w:val="0"/>
                        </w:rPr>
                        <w:t>3</w:t>
                      </w:r>
                      <w:r w:rsidRPr="0009101C">
                        <w:rPr>
                          <w:rFonts w:ascii="Verdana" w:hAnsi="Verdana"/>
                          <w:b/>
                          <w:snapToGrid w:val="0"/>
                        </w:rPr>
                        <w:t xml:space="preserve"> </w:t>
                      </w:r>
                      <w:r>
                        <w:rPr>
                          <w:rFonts w:ascii="Verdana" w:hAnsi="Verdana"/>
                          <w:b/>
                          <w:snapToGrid w:val="0"/>
                        </w:rPr>
                        <w:t xml:space="preserve">Account Balances </w:t>
                      </w:r>
                    </w:p>
                    <w:p w14:paraId="7A9B6CF6" w14:textId="77777777" w:rsidR="00DB28CD" w:rsidRPr="0009101C" w:rsidRDefault="00DB28CD" w:rsidP="004B5147">
                      <w:pPr>
                        <w:widowControl w:val="0"/>
                        <w:jc w:val="center"/>
                        <w:rPr>
                          <w:rFonts w:ascii="Verdana" w:hAnsi="Verdana"/>
                          <w:b/>
                          <w:snapToGrid w:val="0"/>
                        </w:rPr>
                      </w:pPr>
                    </w:p>
                    <w:p w14:paraId="37B00F4E" w14:textId="77777777" w:rsidR="00DB28CD" w:rsidRDefault="00DB28CD" w:rsidP="004B5147">
                      <w:pPr>
                        <w:widowControl w:val="0"/>
                        <w:rPr>
                          <w:rFonts w:ascii="Verdana" w:hAnsi="Verdana"/>
                          <w:b/>
                          <w:snapToGrid w:val="0"/>
                        </w:rPr>
                      </w:pPr>
                    </w:p>
                    <w:p w14:paraId="7847F993" w14:textId="77777777" w:rsidR="00DB28CD" w:rsidRDefault="00DB28CD" w:rsidP="004B5147">
                      <w:pPr>
                        <w:widowControl w:val="0"/>
                        <w:jc w:val="center"/>
                        <w:rPr>
                          <w:rFonts w:ascii="Verdana" w:hAnsi="Verdana"/>
                          <w:b/>
                          <w:snapToGrid w:val="0"/>
                        </w:rPr>
                      </w:pPr>
                    </w:p>
                    <w:p w14:paraId="7C3E7F39" w14:textId="77777777" w:rsidR="00DB28CD" w:rsidRDefault="00DB28CD" w:rsidP="004B5147">
                      <w:pPr>
                        <w:widowControl w:val="0"/>
                        <w:jc w:val="both"/>
                        <w:rPr>
                          <w:rFonts w:ascii="Verdana" w:hAnsi="Verdana"/>
                          <w:i/>
                        </w:rPr>
                      </w:pPr>
                    </w:p>
                    <w:p w14:paraId="04A3B39C" w14:textId="77777777" w:rsidR="00DB28CD" w:rsidRDefault="00DB28CD" w:rsidP="004B5147">
                      <w:pPr>
                        <w:rPr>
                          <w:rFonts w:ascii="Calibri" w:hAnsi="Calibri"/>
                        </w:rPr>
                      </w:pPr>
                    </w:p>
                  </w:txbxContent>
                </v:textbox>
                <w10:wrap type="through"/>
              </v:shape>
            </w:pict>
          </mc:Fallback>
        </mc:AlternateContent>
      </w:r>
    </w:p>
    <w:p w14:paraId="141EA21D" w14:textId="763DE82E" w:rsidR="001F4A33" w:rsidRDefault="001F4A33" w:rsidP="00FF1A46">
      <w:pPr>
        <w:outlineLvl w:val="0"/>
        <w:rPr>
          <w:rFonts w:ascii="Verdana" w:hAnsi="Verdana"/>
          <w:b/>
        </w:rPr>
      </w:pPr>
    </w:p>
    <w:tbl>
      <w:tblPr>
        <w:tblW w:w="83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677"/>
        <w:gridCol w:w="2155"/>
      </w:tblGrid>
      <w:tr w:rsidR="00CF14A2" w:rsidRPr="00262D41" w14:paraId="32B7B4D8" w14:textId="77777777" w:rsidTr="00A213D1">
        <w:trPr>
          <w:trHeight w:val="311"/>
        </w:trPr>
        <w:tc>
          <w:tcPr>
            <w:tcW w:w="1560" w:type="dxa"/>
            <w:noWrap/>
            <w:hideMark/>
          </w:tcPr>
          <w:p w14:paraId="41C95212" w14:textId="77777777" w:rsidR="00CF14A2" w:rsidRPr="00262D41" w:rsidRDefault="00CF14A2" w:rsidP="00A213D1">
            <w:pPr>
              <w:spacing w:line="276" w:lineRule="auto"/>
              <w:rPr>
                <w:sz w:val="22"/>
                <w:szCs w:val="22"/>
              </w:rPr>
            </w:pPr>
            <w:r w:rsidRPr="00262D41">
              <w:rPr>
                <w:rFonts w:ascii="Verdana" w:hAnsi="Verdana"/>
                <w:snapToGrid w:val="0"/>
              </w:rPr>
              <w:t>Date</w:t>
            </w:r>
          </w:p>
        </w:tc>
        <w:tc>
          <w:tcPr>
            <w:tcW w:w="6832" w:type="dxa"/>
            <w:gridSpan w:val="2"/>
            <w:noWrap/>
            <w:hideMark/>
          </w:tcPr>
          <w:p w14:paraId="635E4631" w14:textId="77777777" w:rsidR="00CF14A2" w:rsidRPr="00262D41" w:rsidRDefault="00CF14A2" w:rsidP="00A213D1">
            <w:pPr>
              <w:spacing w:line="276" w:lineRule="auto"/>
              <w:rPr>
                <w:rFonts w:ascii="Calibri" w:eastAsia="Calibri" w:hAnsi="Calibri"/>
                <w:lang w:eastAsia="en-GB"/>
              </w:rPr>
            </w:pPr>
            <w:r w:rsidRPr="00262D41">
              <w:rPr>
                <w:rFonts w:ascii="Arial Rounded MT Bold" w:hAnsi="Arial Rounded MT Bold" w:cs="Arial"/>
                <w:b/>
                <w:bCs/>
                <w:lang w:eastAsia="en-GB"/>
              </w:rPr>
              <w:t>BANK ACCOUNTS (closing balances at last statement)</w:t>
            </w:r>
          </w:p>
        </w:tc>
      </w:tr>
      <w:tr w:rsidR="00CF14A2" w:rsidRPr="005B39E5" w14:paraId="591E063A" w14:textId="77777777" w:rsidTr="00A213D1">
        <w:trPr>
          <w:trHeight w:val="375"/>
        </w:trPr>
        <w:tc>
          <w:tcPr>
            <w:tcW w:w="1560" w:type="dxa"/>
            <w:noWrap/>
          </w:tcPr>
          <w:p w14:paraId="4CA1A3A6" w14:textId="0274A133" w:rsidR="00CF14A2" w:rsidRPr="00540BDF" w:rsidRDefault="00CF14A2" w:rsidP="00A213D1">
            <w:pPr>
              <w:spacing w:line="276" w:lineRule="auto"/>
              <w:ind w:left="-3"/>
              <w:rPr>
                <w:rFonts w:ascii="Verdana" w:hAnsi="Verdana"/>
                <w:sz w:val="18"/>
                <w:szCs w:val="18"/>
              </w:rPr>
            </w:pPr>
            <w:r w:rsidRPr="00540BDF">
              <w:rPr>
                <w:rFonts w:ascii="Verdana" w:hAnsi="Verdana"/>
                <w:sz w:val="18"/>
                <w:szCs w:val="18"/>
              </w:rPr>
              <w:t>31.0</w:t>
            </w:r>
            <w:r>
              <w:rPr>
                <w:rFonts w:ascii="Verdana" w:hAnsi="Verdana"/>
                <w:sz w:val="18"/>
                <w:szCs w:val="18"/>
              </w:rPr>
              <w:t>7</w:t>
            </w:r>
            <w:r w:rsidRPr="00540BDF">
              <w:rPr>
                <w:rFonts w:ascii="Verdana" w:hAnsi="Verdana"/>
                <w:sz w:val="18"/>
                <w:szCs w:val="18"/>
              </w:rPr>
              <w:t>.19</w:t>
            </w:r>
          </w:p>
        </w:tc>
        <w:tc>
          <w:tcPr>
            <w:tcW w:w="4677" w:type="dxa"/>
            <w:vAlign w:val="center"/>
          </w:tcPr>
          <w:p w14:paraId="701007B2" w14:textId="77777777" w:rsidR="00CF14A2" w:rsidRPr="00540BDF" w:rsidRDefault="00CF14A2" w:rsidP="00A213D1">
            <w:pPr>
              <w:spacing w:line="276" w:lineRule="auto"/>
              <w:ind w:left="-3"/>
              <w:rPr>
                <w:rFonts w:ascii="Verdana" w:hAnsi="Verdana" w:cs="Arial"/>
                <w:lang w:eastAsia="en-GB"/>
              </w:rPr>
            </w:pPr>
            <w:r w:rsidRPr="00540BDF">
              <w:rPr>
                <w:rFonts w:ascii="Verdana" w:hAnsi="Verdana" w:cs="Arial"/>
                <w:lang w:eastAsia="en-GB"/>
              </w:rPr>
              <w:t>Coop General Account</w:t>
            </w:r>
          </w:p>
          <w:p w14:paraId="32042330" w14:textId="77777777" w:rsidR="00CF14A2" w:rsidRPr="00540BDF" w:rsidRDefault="00CF14A2" w:rsidP="00A213D1">
            <w:pPr>
              <w:spacing w:line="276" w:lineRule="auto"/>
              <w:ind w:left="-3"/>
              <w:rPr>
                <w:rFonts w:ascii="Verdana" w:hAnsi="Verdana" w:cs="Arial"/>
                <w:sz w:val="22"/>
                <w:szCs w:val="22"/>
                <w:lang w:eastAsia="en-GB"/>
              </w:rPr>
            </w:pPr>
          </w:p>
        </w:tc>
        <w:tc>
          <w:tcPr>
            <w:tcW w:w="2155" w:type="dxa"/>
            <w:vAlign w:val="center"/>
          </w:tcPr>
          <w:p w14:paraId="63C6B516" w14:textId="16911D78" w:rsidR="00CF14A2" w:rsidRPr="00540BDF" w:rsidRDefault="00CF14A2" w:rsidP="00A213D1">
            <w:pPr>
              <w:spacing w:line="276" w:lineRule="auto"/>
              <w:ind w:left="-3"/>
              <w:jc w:val="right"/>
              <w:rPr>
                <w:rFonts w:ascii="Verdana" w:hAnsi="Verdana" w:cs="Arial"/>
                <w:sz w:val="22"/>
                <w:szCs w:val="22"/>
                <w:lang w:eastAsia="en-GB"/>
              </w:rPr>
            </w:pPr>
            <w:r w:rsidRPr="00540BDF">
              <w:rPr>
                <w:rFonts w:ascii="Verdana" w:hAnsi="Verdana" w:cs="Arial"/>
                <w:lang w:eastAsia="en-GB"/>
              </w:rPr>
              <w:t>£</w:t>
            </w:r>
            <w:r>
              <w:rPr>
                <w:rFonts w:ascii="Verdana" w:hAnsi="Verdana" w:cs="Arial"/>
                <w:lang w:eastAsia="en-GB"/>
              </w:rPr>
              <w:t>4,037.55</w:t>
            </w:r>
          </w:p>
        </w:tc>
      </w:tr>
      <w:tr w:rsidR="00CF14A2" w:rsidRPr="005B39E5" w14:paraId="4CB495FF" w14:textId="77777777" w:rsidTr="00A213D1">
        <w:trPr>
          <w:trHeight w:val="375"/>
        </w:trPr>
        <w:tc>
          <w:tcPr>
            <w:tcW w:w="1560" w:type="dxa"/>
            <w:noWrap/>
            <w:hideMark/>
          </w:tcPr>
          <w:p w14:paraId="6FE1B4DC" w14:textId="3A115036" w:rsidR="00CF14A2" w:rsidRPr="00540BDF" w:rsidRDefault="00CF14A2" w:rsidP="00A213D1">
            <w:pPr>
              <w:spacing w:line="276" w:lineRule="auto"/>
              <w:rPr>
                <w:rFonts w:ascii="Verdana" w:hAnsi="Verdana"/>
                <w:sz w:val="18"/>
                <w:szCs w:val="18"/>
              </w:rPr>
            </w:pPr>
            <w:r w:rsidRPr="00540BDF">
              <w:rPr>
                <w:rFonts w:ascii="Verdana" w:hAnsi="Verdana"/>
                <w:sz w:val="18"/>
                <w:szCs w:val="18"/>
              </w:rPr>
              <w:t>31.</w:t>
            </w:r>
            <w:r>
              <w:rPr>
                <w:rFonts w:ascii="Verdana" w:hAnsi="Verdana"/>
                <w:sz w:val="18"/>
                <w:szCs w:val="18"/>
              </w:rPr>
              <w:t>07</w:t>
            </w:r>
            <w:r w:rsidRPr="00540BDF">
              <w:rPr>
                <w:rFonts w:ascii="Verdana" w:hAnsi="Verdana"/>
                <w:sz w:val="18"/>
                <w:szCs w:val="18"/>
              </w:rPr>
              <w:t>.19</w:t>
            </w:r>
          </w:p>
        </w:tc>
        <w:tc>
          <w:tcPr>
            <w:tcW w:w="4677" w:type="dxa"/>
            <w:vAlign w:val="center"/>
            <w:hideMark/>
          </w:tcPr>
          <w:p w14:paraId="40E45B4D" w14:textId="77777777" w:rsidR="00CF14A2" w:rsidRPr="00540BDF" w:rsidRDefault="00CF14A2" w:rsidP="00A213D1">
            <w:pPr>
              <w:spacing w:line="276" w:lineRule="auto"/>
              <w:rPr>
                <w:rFonts w:ascii="Verdana" w:hAnsi="Verdana" w:cs="Arial"/>
                <w:lang w:eastAsia="en-GB"/>
              </w:rPr>
            </w:pPr>
            <w:r w:rsidRPr="00540BDF">
              <w:rPr>
                <w:rFonts w:ascii="Verdana" w:hAnsi="Verdana" w:cs="Arial"/>
                <w:lang w:eastAsia="en-GB"/>
              </w:rPr>
              <w:t>HSBC Beechen Hall</w:t>
            </w:r>
          </w:p>
          <w:p w14:paraId="138F6AB9" w14:textId="77777777" w:rsidR="00CF14A2" w:rsidRPr="00540BDF" w:rsidRDefault="00CF14A2" w:rsidP="00A213D1">
            <w:pPr>
              <w:spacing w:line="276" w:lineRule="auto"/>
              <w:rPr>
                <w:rFonts w:ascii="Verdana" w:hAnsi="Verdana" w:cs="Arial"/>
                <w:lang w:eastAsia="en-GB"/>
              </w:rPr>
            </w:pPr>
            <w:r w:rsidRPr="00540BDF">
              <w:rPr>
                <w:rFonts w:ascii="Verdana" w:hAnsi="Verdana" w:cs="Arial"/>
                <w:lang w:eastAsia="en-GB"/>
              </w:rPr>
              <w:t>(includes £50,00 of PC funds ‘stored’ in the HSBC account due to compensation limits)</w:t>
            </w:r>
          </w:p>
        </w:tc>
        <w:tc>
          <w:tcPr>
            <w:tcW w:w="2155" w:type="dxa"/>
            <w:vAlign w:val="center"/>
            <w:hideMark/>
          </w:tcPr>
          <w:p w14:paraId="7FFDF533" w14:textId="76EADFE4" w:rsidR="00CF14A2" w:rsidRPr="00540BDF" w:rsidRDefault="00CF14A2" w:rsidP="00A213D1">
            <w:pPr>
              <w:spacing w:line="276" w:lineRule="auto"/>
              <w:jc w:val="right"/>
              <w:rPr>
                <w:rFonts w:ascii="Verdana" w:hAnsi="Verdana" w:cs="Arial"/>
                <w:sz w:val="22"/>
                <w:szCs w:val="22"/>
                <w:lang w:eastAsia="en-GB"/>
              </w:rPr>
            </w:pPr>
            <w:r w:rsidRPr="00540BDF">
              <w:rPr>
                <w:rFonts w:ascii="Verdana" w:hAnsi="Verdana" w:cs="Arial"/>
                <w:lang w:eastAsia="en-GB"/>
              </w:rPr>
              <w:t>£</w:t>
            </w:r>
            <w:r>
              <w:rPr>
                <w:rFonts w:ascii="Verdana" w:hAnsi="Verdana" w:cs="Arial"/>
                <w:lang w:eastAsia="en-GB"/>
              </w:rPr>
              <w:t>74,747.18</w:t>
            </w:r>
          </w:p>
        </w:tc>
      </w:tr>
      <w:tr w:rsidR="00CF14A2" w:rsidRPr="005B39E5" w14:paraId="1EB97E15" w14:textId="77777777" w:rsidTr="00A213D1">
        <w:trPr>
          <w:trHeight w:val="377"/>
        </w:trPr>
        <w:tc>
          <w:tcPr>
            <w:tcW w:w="1560" w:type="dxa"/>
            <w:noWrap/>
            <w:hideMark/>
          </w:tcPr>
          <w:p w14:paraId="46EB23D7" w14:textId="41C7C85F" w:rsidR="00CF14A2" w:rsidRPr="00540BDF" w:rsidRDefault="00CF14A2" w:rsidP="00A213D1">
            <w:pPr>
              <w:spacing w:line="276" w:lineRule="auto"/>
              <w:rPr>
                <w:rFonts w:ascii="Verdana" w:hAnsi="Verdana"/>
                <w:sz w:val="18"/>
                <w:szCs w:val="18"/>
              </w:rPr>
            </w:pPr>
            <w:r w:rsidRPr="00540BDF">
              <w:rPr>
                <w:rFonts w:ascii="Verdana" w:hAnsi="Verdana"/>
                <w:sz w:val="18"/>
                <w:szCs w:val="18"/>
              </w:rPr>
              <w:t>31.0</w:t>
            </w:r>
            <w:r>
              <w:rPr>
                <w:rFonts w:ascii="Verdana" w:hAnsi="Verdana"/>
                <w:sz w:val="18"/>
                <w:szCs w:val="18"/>
              </w:rPr>
              <w:t>7</w:t>
            </w:r>
            <w:r w:rsidRPr="00540BDF">
              <w:rPr>
                <w:rFonts w:ascii="Verdana" w:hAnsi="Verdana"/>
                <w:sz w:val="18"/>
                <w:szCs w:val="18"/>
              </w:rPr>
              <w:t>.19</w:t>
            </w:r>
          </w:p>
        </w:tc>
        <w:tc>
          <w:tcPr>
            <w:tcW w:w="4677" w:type="dxa"/>
            <w:vAlign w:val="center"/>
            <w:hideMark/>
          </w:tcPr>
          <w:p w14:paraId="45CABE88" w14:textId="77777777" w:rsidR="00CF14A2" w:rsidRPr="00540BDF" w:rsidRDefault="00CF14A2" w:rsidP="00A213D1">
            <w:pPr>
              <w:spacing w:line="276" w:lineRule="auto"/>
              <w:rPr>
                <w:rFonts w:ascii="Verdana" w:hAnsi="Verdana" w:cs="Arial"/>
                <w:lang w:eastAsia="en-GB"/>
              </w:rPr>
            </w:pPr>
            <w:r w:rsidRPr="00540BDF">
              <w:rPr>
                <w:rFonts w:ascii="Verdana" w:hAnsi="Verdana" w:cs="Arial"/>
                <w:lang w:eastAsia="en-GB"/>
              </w:rPr>
              <w:t>Unity Trust Bank (UTB)</w:t>
            </w:r>
          </w:p>
        </w:tc>
        <w:tc>
          <w:tcPr>
            <w:tcW w:w="2155" w:type="dxa"/>
            <w:vAlign w:val="center"/>
            <w:hideMark/>
          </w:tcPr>
          <w:p w14:paraId="0DFC2F91" w14:textId="3A8BEA72" w:rsidR="00CF14A2" w:rsidRPr="00540BDF" w:rsidRDefault="00CF14A2" w:rsidP="00A213D1">
            <w:pPr>
              <w:spacing w:line="276" w:lineRule="auto"/>
              <w:jc w:val="right"/>
              <w:rPr>
                <w:rFonts w:ascii="Verdana" w:hAnsi="Verdana" w:cs="Arial"/>
                <w:lang w:eastAsia="en-GB"/>
              </w:rPr>
            </w:pPr>
            <w:r w:rsidRPr="00540BDF">
              <w:rPr>
                <w:rFonts w:ascii="Verdana" w:hAnsi="Verdana" w:cs="Arial"/>
                <w:lang w:eastAsia="en-GB"/>
              </w:rPr>
              <w:t>£</w:t>
            </w:r>
            <w:r>
              <w:rPr>
                <w:rFonts w:ascii="Verdana" w:hAnsi="Verdana" w:cs="Arial"/>
                <w:lang w:eastAsia="en-GB"/>
              </w:rPr>
              <w:t>24,569.24</w:t>
            </w:r>
          </w:p>
        </w:tc>
      </w:tr>
      <w:tr w:rsidR="00CF14A2" w:rsidRPr="005B39E5" w14:paraId="211272F3" w14:textId="77777777" w:rsidTr="00A213D1">
        <w:trPr>
          <w:trHeight w:val="409"/>
        </w:trPr>
        <w:tc>
          <w:tcPr>
            <w:tcW w:w="1560" w:type="dxa"/>
            <w:noWrap/>
            <w:hideMark/>
          </w:tcPr>
          <w:p w14:paraId="4D26AC24" w14:textId="77777777" w:rsidR="00CF14A2" w:rsidRPr="00540BDF" w:rsidRDefault="00CF14A2" w:rsidP="00A213D1">
            <w:pPr>
              <w:spacing w:line="276" w:lineRule="auto"/>
              <w:rPr>
                <w:rFonts w:ascii="Verdana" w:hAnsi="Verdana"/>
                <w:sz w:val="18"/>
                <w:szCs w:val="18"/>
              </w:rPr>
            </w:pPr>
            <w:r w:rsidRPr="00540BDF">
              <w:rPr>
                <w:rFonts w:ascii="Verdana" w:hAnsi="Verdana"/>
                <w:sz w:val="18"/>
                <w:szCs w:val="18"/>
              </w:rPr>
              <w:t>18.04.19</w:t>
            </w:r>
          </w:p>
        </w:tc>
        <w:tc>
          <w:tcPr>
            <w:tcW w:w="4677" w:type="dxa"/>
            <w:vAlign w:val="center"/>
            <w:hideMark/>
          </w:tcPr>
          <w:p w14:paraId="5FA6C9FA" w14:textId="77777777" w:rsidR="00CF14A2" w:rsidRPr="00540BDF" w:rsidRDefault="00CF14A2" w:rsidP="00A213D1">
            <w:pPr>
              <w:spacing w:line="276" w:lineRule="auto"/>
              <w:rPr>
                <w:rFonts w:ascii="Verdana" w:hAnsi="Verdana" w:cs="Arial"/>
                <w:sz w:val="22"/>
                <w:szCs w:val="22"/>
                <w:lang w:eastAsia="en-GB"/>
              </w:rPr>
            </w:pPr>
            <w:r w:rsidRPr="00540BDF">
              <w:rPr>
                <w:rFonts w:ascii="Verdana" w:hAnsi="Verdana" w:cs="Arial"/>
                <w:lang w:eastAsia="en-GB"/>
              </w:rPr>
              <w:t xml:space="preserve">Barclays Bank </w:t>
            </w:r>
          </w:p>
        </w:tc>
        <w:tc>
          <w:tcPr>
            <w:tcW w:w="2155" w:type="dxa"/>
            <w:vAlign w:val="center"/>
            <w:hideMark/>
          </w:tcPr>
          <w:p w14:paraId="1C9F610D" w14:textId="77777777" w:rsidR="00CF14A2" w:rsidRPr="00540BDF" w:rsidRDefault="00CF14A2" w:rsidP="00A213D1">
            <w:pPr>
              <w:spacing w:line="276" w:lineRule="auto"/>
              <w:jc w:val="right"/>
              <w:rPr>
                <w:rFonts w:ascii="Verdana" w:hAnsi="Verdana" w:cs="Arial"/>
                <w:lang w:eastAsia="en-GB"/>
              </w:rPr>
            </w:pPr>
            <w:r w:rsidRPr="00540BDF">
              <w:rPr>
                <w:rFonts w:ascii="Verdana" w:hAnsi="Verdana" w:cs="Arial"/>
                <w:lang w:eastAsia="en-GB"/>
              </w:rPr>
              <w:t>£84,085.33</w:t>
            </w:r>
          </w:p>
          <w:p w14:paraId="295AF269" w14:textId="77777777" w:rsidR="00CF14A2" w:rsidRPr="00540BDF" w:rsidRDefault="00CF14A2" w:rsidP="00A213D1">
            <w:pPr>
              <w:spacing w:line="276" w:lineRule="auto"/>
              <w:jc w:val="right"/>
              <w:rPr>
                <w:rFonts w:ascii="Verdana" w:hAnsi="Verdana" w:cs="Arial"/>
                <w:sz w:val="22"/>
                <w:szCs w:val="22"/>
                <w:lang w:eastAsia="en-GB"/>
              </w:rPr>
            </w:pPr>
          </w:p>
        </w:tc>
      </w:tr>
      <w:tr w:rsidR="00CF14A2" w:rsidRPr="005B39E5" w14:paraId="5545C765" w14:textId="77777777" w:rsidTr="00A213D1">
        <w:trPr>
          <w:trHeight w:val="622"/>
        </w:trPr>
        <w:tc>
          <w:tcPr>
            <w:tcW w:w="1560" w:type="dxa"/>
            <w:noWrap/>
            <w:hideMark/>
          </w:tcPr>
          <w:p w14:paraId="5BD08EB8" w14:textId="46174AF3" w:rsidR="00CF14A2" w:rsidRPr="00540BDF" w:rsidRDefault="004B5147" w:rsidP="00A213D1">
            <w:pPr>
              <w:spacing w:line="276" w:lineRule="auto"/>
              <w:rPr>
                <w:rFonts w:ascii="Verdana" w:hAnsi="Verdana"/>
                <w:sz w:val="18"/>
                <w:szCs w:val="18"/>
              </w:rPr>
            </w:pPr>
            <w:r>
              <w:rPr>
                <w:rFonts w:ascii="Verdana" w:hAnsi="Verdana"/>
                <w:sz w:val="18"/>
                <w:szCs w:val="18"/>
              </w:rPr>
              <w:t>08</w:t>
            </w:r>
            <w:r w:rsidR="00CF14A2" w:rsidRPr="00540BDF">
              <w:rPr>
                <w:rFonts w:ascii="Verdana" w:hAnsi="Verdana"/>
                <w:sz w:val="18"/>
                <w:szCs w:val="18"/>
              </w:rPr>
              <w:t>.0</w:t>
            </w:r>
            <w:r>
              <w:rPr>
                <w:rFonts w:ascii="Verdana" w:hAnsi="Verdana"/>
                <w:sz w:val="18"/>
                <w:szCs w:val="18"/>
              </w:rPr>
              <w:t>8</w:t>
            </w:r>
            <w:r w:rsidR="00CF14A2" w:rsidRPr="00540BDF">
              <w:rPr>
                <w:rFonts w:ascii="Verdana" w:hAnsi="Verdana"/>
                <w:sz w:val="18"/>
                <w:szCs w:val="18"/>
              </w:rPr>
              <w:t>.19</w:t>
            </w:r>
          </w:p>
        </w:tc>
        <w:tc>
          <w:tcPr>
            <w:tcW w:w="4677" w:type="dxa"/>
            <w:vAlign w:val="center"/>
            <w:hideMark/>
          </w:tcPr>
          <w:p w14:paraId="6B001CC1" w14:textId="77777777" w:rsidR="00CF14A2" w:rsidRPr="00540BDF" w:rsidRDefault="00CF14A2" w:rsidP="00A213D1">
            <w:pPr>
              <w:spacing w:line="276" w:lineRule="auto"/>
              <w:rPr>
                <w:rFonts w:ascii="Verdana" w:hAnsi="Verdana" w:cs="Arial"/>
                <w:lang w:eastAsia="en-GB"/>
              </w:rPr>
            </w:pPr>
            <w:r w:rsidRPr="00540BDF">
              <w:rPr>
                <w:rFonts w:ascii="Verdana" w:hAnsi="Verdana" w:cs="Arial"/>
                <w:lang w:eastAsia="en-GB"/>
              </w:rPr>
              <w:t>Lloyds A</w:t>
            </w:r>
          </w:p>
          <w:p w14:paraId="7E5C183D" w14:textId="6BC8FA96" w:rsidR="00CF14A2" w:rsidRPr="00540BDF" w:rsidRDefault="00CF14A2" w:rsidP="00A213D1">
            <w:pPr>
              <w:spacing w:line="276" w:lineRule="auto"/>
              <w:rPr>
                <w:rFonts w:ascii="Verdana" w:hAnsi="Verdana" w:cs="Arial"/>
                <w:sz w:val="22"/>
                <w:szCs w:val="22"/>
                <w:lang w:eastAsia="en-GB"/>
              </w:rPr>
            </w:pPr>
            <w:r w:rsidRPr="00540BDF">
              <w:rPr>
                <w:rFonts w:ascii="Verdana" w:hAnsi="Verdana" w:cs="Arial"/>
                <w:lang w:eastAsia="en-GB"/>
              </w:rPr>
              <w:t>(matures 08/</w:t>
            </w:r>
            <w:r>
              <w:rPr>
                <w:rFonts w:ascii="Verdana" w:hAnsi="Verdana" w:cs="Arial"/>
                <w:lang w:eastAsia="en-GB"/>
              </w:rPr>
              <w:t>11</w:t>
            </w:r>
            <w:r w:rsidRPr="00540BDF">
              <w:rPr>
                <w:rFonts w:ascii="Verdana" w:hAnsi="Verdana" w:cs="Arial"/>
                <w:lang w:eastAsia="en-GB"/>
              </w:rPr>
              <w:t xml:space="preserve">/2019) </w:t>
            </w:r>
          </w:p>
        </w:tc>
        <w:tc>
          <w:tcPr>
            <w:tcW w:w="2155" w:type="dxa"/>
            <w:vAlign w:val="center"/>
            <w:hideMark/>
          </w:tcPr>
          <w:p w14:paraId="2E1ACD61" w14:textId="3012E3D7" w:rsidR="00CF14A2" w:rsidRPr="00540BDF" w:rsidRDefault="00CF14A2" w:rsidP="00A213D1">
            <w:pPr>
              <w:spacing w:line="276" w:lineRule="auto"/>
              <w:jc w:val="right"/>
              <w:rPr>
                <w:rFonts w:ascii="Verdana" w:hAnsi="Verdana" w:cs="Arial"/>
                <w:sz w:val="22"/>
                <w:szCs w:val="22"/>
                <w:lang w:eastAsia="en-GB"/>
              </w:rPr>
            </w:pPr>
            <w:r w:rsidRPr="00540BDF">
              <w:rPr>
                <w:rFonts w:ascii="Verdana" w:hAnsi="Verdana" w:cs="Arial"/>
                <w:lang w:eastAsia="en-GB"/>
              </w:rPr>
              <w:t>£</w:t>
            </w:r>
            <w:r w:rsidR="002F209B">
              <w:rPr>
                <w:rFonts w:ascii="Verdana" w:hAnsi="Verdana" w:cs="Arial"/>
                <w:lang w:eastAsia="en-GB"/>
              </w:rPr>
              <w:t>51,554.02</w:t>
            </w:r>
          </w:p>
        </w:tc>
      </w:tr>
      <w:tr w:rsidR="00CF14A2" w:rsidRPr="005B39E5" w14:paraId="2645AB3C" w14:textId="77777777" w:rsidTr="00A213D1">
        <w:trPr>
          <w:trHeight w:val="477"/>
        </w:trPr>
        <w:tc>
          <w:tcPr>
            <w:tcW w:w="1560" w:type="dxa"/>
            <w:noWrap/>
            <w:hideMark/>
          </w:tcPr>
          <w:p w14:paraId="70FF60A1" w14:textId="59D874C8" w:rsidR="00CF14A2" w:rsidRPr="00540BDF" w:rsidRDefault="00CF14A2" w:rsidP="00A213D1">
            <w:pPr>
              <w:spacing w:line="276" w:lineRule="auto"/>
              <w:rPr>
                <w:rFonts w:ascii="Verdana" w:hAnsi="Verdana"/>
                <w:sz w:val="18"/>
                <w:szCs w:val="18"/>
              </w:rPr>
            </w:pPr>
            <w:r w:rsidRPr="00540BDF">
              <w:rPr>
                <w:rFonts w:ascii="Verdana" w:hAnsi="Verdana"/>
                <w:sz w:val="18"/>
                <w:szCs w:val="18"/>
              </w:rPr>
              <w:t>29.</w:t>
            </w:r>
            <w:r w:rsidR="004B5147">
              <w:rPr>
                <w:rFonts w:ascii="Verdana" w:hAnsi="Verdana"/>
                <w:sz w:val="18"/>
                <w:szCs w:val="18"/>
              </w:rPr>
              <w:t>07</w:t>
            </w:r>
            <w:r w:rsidRPr="00540BDF">
              <w:rPr>
                <w:rFonts w:ascii="Verdana" w:hAnsi="Verdana"/>
                <w:sz w:val="18"/>
                <w:szCs w:val="18"/>
              </w:rPr>
              <w:t>.19</w:t>
            </w:r>
          </w:p>
        </w:tc>
        <w:tc>
          <w:tcPr>
            <w:tcW w:w="4677" w:type="dxa"/>
            <w:vAlign w:val="center"/>
            <w:hideMark/>
          </w:tcPr>
          <w:p w14:paraId="102AF2C2" w14:textId="77777777" w:rsidR="00CF14A2" w:rsidRPr="00540BDF" w:rsidRDefault="00CF14A2" w:rsidP="00A213D1">
            <w:pPr>
              <w:spacing w:line="276" w:lineRule="auto"/>
              <w:rPr>
                <w:rFonts w:ascii="Verdana" w:hAnsi="Verdana" w:cs="Arial"/>
                <w:lang w:eastAsia="en-GB"/>
              </w:rPr>
            </w:pPr>
            <w:r w:rsidRPr="00540BDF">
              <w:rPr>
                <w:rFonts w:ascii="Verdana" w:hAnsi="Verdana" w:cs="Arial"/>
                <w:lang w:eastAsia="en-GB"/>
              </w:rPr>
              <w:t>Lloyds B</w:t>
            </w:r>
          </w:p>
          <w:p w14:paraId="5AAFB01A" w14:textId="2979932C" w:rsidR="00CF14A2" w:rsidRPr="00540BDF" w:rsidRDefault="00CF14A2" w:rsidP="00A213D1">
            <w:pPr>
              <w:spacing w:line="276" w:lineRule="auto"/>
              <w:rPr>
                <w:rFonts w:ascii="Verdana" w:hAnsi="Verdana" w:cs="Arial"/>
                <w:sz w:val="22"/>
                <w:szCs w:val="22"/>
                <w:lang w:eastAsia="en-GB"/>
              </w:rPr>
            </w:pPr>
            <w:r w:rsidRPr="00540BDF">
              <w:rPr>
                <w:rFonts w:ascii="Verdana" w:hAnsi="Verdana" w:cs="Arial"/>
                <w:lang w:eastAsia="en-GB"/>
              </w:rPr>
              <w:t>(matures 29/</w:t>
            </w:r>
            <w:r>
              <w:rPr>
                <w:rFonts w:ascii="Verdana" w:hAnsi="Verdana" w:cs="Arial"/>
                <w:lang w:eastAsia="en-GB"/>
              </w:rPr>
              <w:t>10</w:t>
            </w:r>
            <w:r w:rsidRPr="00540BDF">
              <w:rPr>
                <w:rFonts w:ascii="Verdana" w:hAnsi="Verdana" w:cs="Arial"/>
                <w:lang w:eastAsia="en-GB"/>
              </w:rPr>
              <w:t>/2019)</w:t>
            </w:r>
          </w:p>
        </w:tc>
        <w:tc>
          <w:tcPr>
            <w:tcW w:w="2155" w:type="dxa"/>
            <w:vAlign w:val="center"/>
            <w:hideMark/>
          </w:tcPr>
          <w:p w14:paraId="2103B50E" w14:textId="0FEF7FA5" w:rsidR="00CF14A2" w:rsidRPr="00540BDF" w:rsidRDefault="00CF14A2" w:rsidP="00A213D1">
            <w:pPr>
              <w:spacing w:line="276" w:lineRule="auto"/>
              <w:jc w:val="right"/>
              <w:rPr>
                <w:rFonts w:ascii="Verdana" w:hAnsi="Verdana" w:cs="Arial"/>
                <w:lang w:eastAsia="en-GB"/>
              </w:rPr>
            </w:pPr>
            <w:r w:rsidRPr="00540BDF">
              <w:rPr>
                <w:rFonts w:ascii="Verdana" w:hAnsi="Verdana" w:cs="Arial"/>
                <w:lang w:eastAsia="en-GB"/>
              </w:rPr>
              <w:t>£25,</w:t>
            </w:r>
            <w:r w:rsidR="002F209B">
              <w:rPr>
                <w:rFonts w:ascii="Verdana" w:hAnsi="Verdana" w:cs="Arial"/>
                <w:lang w:eastAsia="en-GB"/>
              </w:rPr>
              <w:t>302.36</w:t>
            </w:r>
          </w:p>
        </w:tc>
      </w:tr>
      <w:tr w:rsidR="00CF14A2" w:rsidRPr="0071535D" w14:paraId="15DEF763" w14:textId="77777777" w:rsidTr="00A213D1">
        <w:trPr>
          <w:trHeight w:val="561"/>
        </w:trPr>
        <w:tc>
          <w:tcPr>
            <w:tcW w:w="1560" w:type="dxa"/>
            <w:noWrap/>
            <w:hideMark/>
          </w:tcPr>
          <w:p w14:paraId="59C6EBC5" w14:textId="77777777" w:rsidR="00CF14A2" w:rsidRPr="00540BDF" w:rsidRDefault="00CF14A2" w:rsidP="00A213D1">
            <w:pPr>
              <w:spacing w:line="276" w:lineRule="auto"/>
              <w:rPr>
                <w:rFonts w:ascii="Verdana" w:hAnsi="Verdana"/>
                <w:sz w:val="18"/>
                <w:szCs w:val="18"/>
              </w:rPr>
            </w:pPr>
            <w:r w:rsidRPr="00540BDF">
              <w:rPr>
                <w:rFonts w:ascii="Verdana" w:hAnsi="Verdana"/>
                <w:sz w:val="18"/>
                <w:szCs w:val="18"/>
              </w:rPr>
              <w:t>31.03.19</w:t>
            </w:r>
          </w:p>
        </w:tc>
        <w:tc>
          <w:tcPr>
            <w:tcW w:w="4677" w:type="dxa"/>
            <w:noWrap/>
            <w:vAlign w:val="center"/>
            <w:hideMark/>
          </w:tcPr>
          <w:p w14:paraId="3F4FCFA4" w14:textId="77777777" w:rsidR="00CF14A2" w:rsidRPr="00540BDF" w:rsidRDefault="00CF14A2" w:rsidP="00A213D1">
            <w:pPr>
              <w:spacing w:line="276" w:lineRule="auto"/>
              <w:rPr>
                <w:rFonts w:ascii="Calibri" w:eastAsia="Calibri" w:hAnsi="Calibri"/>
                <w:lang w:eastAsia="en-GB"/>
              </w:rPr>
            </w:pPr>
            <w:r w:rsidRPr="00540BDF">
              <w:rPr>
                <w:rFonts w:ascii="Verdana" w:hAnsi="Verdana" w:cs="Arial"/>
              </w:rPr>
              <w:t>Nationwide Beechen Hall (</w:t>
            </w:r>
            <w:r w:rsidRPr="00540BDF">
              <w:rPr>
                <w:rFonts w:ascii="Verdana" w:hAnsi="Verdana" w:cs="Arial"/>
                <w:lang w:eastAsia="en-GB"/>
              </w:rPr>
              <w:t>95 day saver account which rolls over)</w:t>
            </w:r>
          </w:p>
        </w:tc>
        <w:tc>
          <w:tcPr>
            <w:tcW w:w="2155" w:type="dxa"/>
            <w:noWrap/>
            <w:vAlign w:val="center"/>
            <w:hideMark/>
          </w:tcPr>
          <w:p w14:paraId="73DD8FB5" w14:textId="77777777" w:rsidR="00CF14A2" w:rsidRPr="00540BDF" w:rsidRDefault="00CF14A2" w:rsidP="00A213D1">
            <w:pPr>
              <w:spacing w:line="276" w:lineRule="auto"/>
              <w:jc w:val="right"/>
              <w:rPr>
                <w:rFonts w:ascii="Verdana" w:hAnsi="Verdana" w:cs="Arial"/>
              </w:rPr>
            </w:pPr>
            <w:r w:rsidRPr="00540BDF">
              <w:rPr>
                <w:rFonts w:ascii="Verdana" w:hAnsi="Verdana" w:cs="Arial"/>
              </w:rPr>
              <w:t>£11,281.57</w:t>
            </w:r>
          </w:p>
        </w:tc>
      </w:tr>
      <w:tr w:rsidR="00CF14A2" w:rsidRPr="00262D41" w14:paraId="79F3179E" w14:textId="77777777" w:rsidTr="00A213D1">
        <w:trPr>
          <w:trHeight w:val="566"/>
        </w:trPr>
        <w:tc>
          <w:tcPr>
            <w:tcW w:w="1560" w:type="dxa"/>
            <w:noWrap/>
            <w:hideMark/>
          </w:tcPr>
          <w:p w14:paraId="25C54258" w14:textId="77777777" w:rsidR="00CF14A2" w:rsidRPr="00540BDF" w:rsidRDefault="00CF14A2" w:rsidP="00A213D1">
            <w:pPr>
              <w:spacing w:line="276" w:lineRule="auto"/>
              <w:rPr>
                <w:rFonts w:ascii="Verdana" w:hAnsi="Verdana"/>
                <w:sz w:val="18"/>
                <w:szCs w:val="18"/>
              </w:rPr>
            </w:pPr>
            <w:r w:rsidRPr="00540BDF">
              <w:rPr>
                <w:rFonts w:ascii="Verdana" w:hAnsi="Verdana"/>
                <w:sz w:val="18"/>
                <w:szCs w:val="18"/>
              </w:rPr>
              <w:t>31.05.19</w:t>
            </w:r>
          </w:p>
        </w:tc>
        <w:tc>
          <w:tcPr>
            <w:tcW w:w="4677" w:type="dxa"/>
            <w:vAlign w:val="center"/>
            <w:hideMark/>
          </w:tcPr>
          <w:p w14:paraId="1B8EF859" w14:textId="77777777" w:rsidR="00CF14A2" w:rsidRPr="00540BDF" w:rsidRDefault="00CF14A2" w:rsidP="00A213D1">
            <w:pPr>
              <w:spacing w:line="276" w:lineRule="auto"/>
              <w:rPr>
                <w:rFonts w:ascii="Verdana" w:hAnsi="Verdana" w:cs="Arial"/>
              </w:rPr>
            </w:pPr>
            <w:r w:rsidRPr="00540BDF">
              <w:rPr>
                <w:rFonts w:ascii="Verdana" w:hAnsi="Verdana" w:cs="Arial"/>
              </w:rPr>
              <w:t xml:space="preserve">Nationwide Parish Council </w:t>
            </w:r>
          </w:p>
          <w:p w14:paraId="56DA21A8" w14:textId="77777777" w:rsidR="00CF14A2" w:rsidRPr="00540BDF" w:rsidRDefault="00CF14A2" w:rsidP="00A213D1">
            <w:pPr>
              <w:spacing w:line="276" w:lineRule="auto"/>
              <w:rPr>
                <w:rFonts w:ascii="Verdana" w:hAnsi="Verdana" w:cs="Arial"/>
              </w:rPr>
            </w:pPr>
            <w:r w:rsidRPr="00540BDF">
              <w:rPr>
                <w:rFonts w:ascii="Verdana" w:hAnsi="Verdana" w:cs="Arial"/>
                <w:lang w:eastAsia="en-GB"/>
              </w:rPr>
              <w:t>(now 95 day saver account which rolls over)</w:t>
            </w:r>
          </w:p>
        </w:tc>
        <w:tc>
          <w:tcPr>
            <w:tcW w:w="2155" w:type="dxa"/>
            <w:vAlign w:val="center"/>
            <w:hideMark/>
          </w:tcPr>
          <w:p w14:paraId="094A1422" w14:textId="77777777" w:rsidR="00CF14A2" w:rsidRPr="00540BDF" w:rsidRDefault="00CF14A2" w:rsidP="00A213D1">
            <w:pPr>
              <w:spacing w:line="276" w:lineRule="auto"/>
              <w:jc w:val="right"/>
              <w:rPr>
                <w:rFonts w:ascii="Verdana" w:hAnsi="Verdana" w:cs="Arial"/>
                <w:bCs/>
                <w:lang w:eastAsia="en-GB"/>
              </w:rPr>
            </w:pPr>
            <w:r w:rsidRPr="00540BDF">
              <w:rPr>
                <w:rFonts w:ascii="Verdana" w:hAnsi="Verdana" w:cs="Arial"/>
                <w:bCs/>
                <w:lang w:eastAsia="en-GB"/>
              </w:rPr>
              <w:t>£65,415.16</w:t>
            </w:r>
          </w:p>
        </w:tc>
      </w:tr>
      <w:tr w:rsidR="00CF14A2" w:rsidRPr="00891136" w14:paraId="4D89B8CE" w14:textId="77777777" w:rsidTr="00A213D1">
        <w:trPr>
          <w:trHeight w:val="431"/>
        </w:trPr>
        <w:tc>
          <w:tcPr>
            <w:tcW w:w="1560" w:type="dxa"/>
            <w:noWrap/>
          </w:tcPr>
          <w:p w14:paraId="7DDDFC3C" w14:textId="77777777" w:rsidR="00CF14A2" w:rsidRPr="005B39E5" w:rsidRDefault="00CF14A2" w:rsidP="00A213D1">
            <w:pPr>
              <w:spacing w:line="276" w:lineRule="auto"/>
              <w:rPr>
                <w:rFonts w:ascii="Verdana" w:hAnsi="Verdana"/>
                <w:color w:val="FF0000"/>
                <w:sz w:val="18"/>
                <w:szCs w:val="18"/>
              </w:rPr>
            </w:pPr>
          </w:p>
        </w:tc>
        <w:tc>
          <w:tcPr>
            <w:tcW w:w="4677" w:type="dxa"/>
            <w:vAlign w:val="center"/>
          </w:tcPr>
          <w:p w14:paraId="4822831B" w14:textId="77777777" w:rsidR="00CF14A2" w:rsidRPr="00891136" w:rsidRDefault="00CF14A2" w:rsidP="00A213D1">
            <w:pPr>
              <w:spacing w:line="276" w:lineRule="auto"/>
              <w:rPr>
                <w:rFonts w:ascii="Verdana" w:hAnsi="Verdana" w:cs="Arial"/>
                <w:b/>
              </w:rPr>
            </w:pPr>
            <w:r w:rsidRPr="00891136">
              <w:rPr>
                <w:rFonts w:ascii="Verdana" w:hAnsi="Verdana" w:cs="Arial"/>
                <w:b/>
              </w:rPr>
              <w:t>Total</w:t>
            </w:r>
          </w:p>
        </w:tc>
        <w:tc>
          <w:tcPr>
            <w:tcW w:w="2155" w:type="dxa"/>
            <w:vAlign w:val="center"/>
          </w:tcPr>
          <w:p w14:paraId="6F0C7FA4" w14:textId="2C3D128E" w:rsidR="00CF14A2" w:rsidRPr="00891136" w:rsidRDefault="00CF14A2" w:rsidP="00A213D1">
            <w:pPr>
              <w:spacing w:line="276" w:lineRule="auto"/>
              <w:jc w:val="right"/>
              <w:rPr>
                <w:rFonts w:ascii="Verdana" w:hAnsi="Verdana" w:cs="Arial"/>
                <w:b/>
                <w:bCs/>
                <w:lang w:eastAsia="en-GB"/>
              </w:rPr>
            </w:pPr>
            <w:r w:rsidRPr="00891136">
              <w:rPr>
                <w:rFonts w:ascii="Verdana" w:hAnsi="Verdana" w:cs="Arial"/>
                <w:b/>
                <w:bCs/>
                <w:lang w:eastAsia="en-GB"/>
              </w:rPr>
              <w:t>£</w:t>
            </w:r>
            <w:r w:rsidR="002F209B">
              <w:rPr>
                <w:rFonts w:ascii="Verdana" w:hAnsi="Verdana" w:cs="Arial"/>
                <w:b/>
                <w:bCs/>
                <w:lang w:eastAsia="en-GB"/>
              </w:rPr>
              <w:t>340,992.41</w:t>
            </w:r>
          </w:p>
        </w:tc>
      </w:tr>
    </w:tbl>
    <w:p w14:paraId="40012F03" w14:textId="08755B23" w:rsidR="001F4A33" w:rsidRDefault="001F4A33" w:rsidP="00FF1A46">
      <w:pPr>
        <w:outlineLvl w:val="0"/>
        <w:rPr>
          <w:rFonts w:ascii="Verdana" w:hAnsi="Verdana"/>
          <w:b/>
        </w:rPr>
      </w:pPr>
    </w:p>
    <w:p w14:paraId="1936076A" w14:textId="48C71BBD" w:rsidR="001F4A33" w:rsidRDefault="001F4A33" w:rsidP="00FF1A46">
      <w:pPr>
        <w:outlineLvl w:val="0"/>
        <w:rPr>
          <w:rFonts w:ascii="Verdana" w:hAnsi="Verdana"/>
          <w:b/>
        </w:rPr>
      </w:pPr>
    </w:p>
    <w:p w14:paraId="197FFE46" w14:textId="5E4A8A63" w:rsidR="001F4A33" w:rsidRDefault="001F4A33" w:rsidP="00FF1A46">
      <w:pPr>
        <w:outlineLvl w:val="0"/>
        <w:rPr>
          <w:rFonts w:ascii="Verdana" w:hAnsi="Verdana"/>
          <w:b/>
        </w:rPr>
      </w:pPr>
    </w:p>
    <w:p w14:paraId="6CABD253" w14:textId="16B0BC9B" w:rsidR="001F4A33" w:rsidRDefault="001F4A33" w:rsidP="00FF1A46">
      <w:pPr>
        <w:outlineLvl w:val="0"/>
        <w:rPr>
          <w:rFonts w:ascii="Verdana" w:hAnsi="Verdana"/>
          <w:b/>
        </w:rPr>
      </w:pPr>
    </w:p>
    <w:p w14:paraId="154042EE" w14:textId="5D5455EA" w:rsidR="001F4A33" w:rsidRDefault="001F4A33" w:rsidP="00FF1A46">
      <w:pPr>
        <w:outlineLvl w:val="0"/>
        <w:rPr>
          <w:rFonts w:ascii="Verdana" w:hAnsi="Verdana"/>
          <w:b/>
        </w:rPr>
      </w:pPr>
    </w:p>
    <w:p w14:paraId="0770C75B" w14:textId="0C9C9D44" w:rsidR="001F4A33" w:rsidRDefault="001F4A33" w:rsidP="00FF1A46">
      <w:pPr>
        <w:outlineLvl w:val="0"/>
        <w:rPr>
          <w:rFonts w:ascii="Verdana" w:hAnsi="Verdana"/>
          <w:b/>
        </w:rPr>
      </w:pPr>
    </w:p>
    <w:p w14:paraId="6F49FDCF" w14:textId="049AF2AD" w:rsidR="001F4A33" w:rsidRDefault="001F4A33" w:rsidP="00FF1A46">
      <w:pPr>
        <w:outlineLvl w:val="0"/>
        <w:rPr>
          <w:rFonts w:ascii="Verdana" w:hAnsi="Verdana"/>
          <w:b/>
        </w:rPr>
      </w:pPr>
    </w:p>
    <w:p w14:paraId="475C8FB8" w14:textId="45025A83" w:rsidR="001F4A33" w:rsidRDefault="001F4A33" w:rsidP="00FF1A46">
      <w:pPr>
        <w:outlineLvl w:val="0"/>
        <w:rPr>
          <w:rFonts w:ascii="Verdana" w:hAnsi="Verdana"/>
          <w:b/>
        </w:rPr>
      </w:pPr>
    </w:p>
    <w:p w14:paraId="0657372C" w14:textId="5AEC55D2" w:rsidR="001F4A33" w:rsidRDefault="001F4A33" w:rsidP="00FF1A46">
      <w:pPr>
        <w:outlineLvl w:val="0"/>
        <w:rPr>
          <w:rFonts w:ascii="Verdana" w:hAnsi="Verdana"/>
          <w:b/>
        </w:rPr>
      </w:pPr>
    </w:p>
    <w:p w14:paraId="37A53407" w14:textId="57C9C91B" w:rsidR="001F4A33" w:rsidRDefault="001F4A33" w:rsidP="00FF1A46">
      <w:pPr>
        <w:outlineLvl w:val="0"/>
        <w:rPr>
          <w:rFonts w:ascii="Verdana" w:hAnsi="Verdana"/>
          <w:b/>
        </w:rPr>
      </w:pPr>
    </w:p>
    <w:p w14:paraId="73350578" w14:textId="541FC5AD" w:rsidR="001F4A33" w:rsidRDefault="001F4A33" w:rsidP="00FF1A46">
      <w:pPr>
        <w:outlineLvl w:val="0"/>
        <w:rPr>
          <w:rFonts w:ascii="Verdana" w:hAnsi="Verdana"/>
          <w:b/>
        </w:rPr>
      </w:pPr>
    </w:p>
    <w:p w14:paraId="61EF6C11" w14:textId="3911A96F" w:rsidR="001F4A33" w:rsidRDefault="001F4A33" w:rsidP="00FF1A46">
      <w:pPr>
        <w:outlineLvl w:val="0"/>
        <w:rPr>
          <w:rFonts w:ascii="Verdana" w:hAnsi="Verdana"/>
          <w:b/>
        </w:rPr>
      </w:pPr>
    </w:p>
    <w:p w14:paraId="1245C2DC" w14:textId="77777777" w:rsidR="002E1A7E" w:rsidRPr="00E65F3A" w:rsidRDefault="002E1A7E" w:rsidP="00E65F3A">
      <w:pPr>
        <w:outlineLvl w:val="0"/>
        <w:rPr>
          <w:rFonts w:ascii="Verdana" w:hAnsi="Verdana"/>
          <w:b/>
          <w:snapToGrid w:val="0"/>
        </w:rPr>
      </w:pPr>
    </w:p>
    <w:p w14:paraId="77886D32" w14:textId="77777777" w:rsidR="002E1A7E" w:rsidRPr="0071535D" w:rsidRDefault="002E1A7E" w:rsidP="002E1A7E">
      <w:pPr>
        <w:pStyle w:val="ListParagraph"/>
        <w:ind w:left="645"/>
        <w:outlineLvl w:val="0"/>
        <w:rPr>
          <w:rFonts w:ascii="Verdana" w:hAnsi="Verdana"/>
          <w:b/>
          <w:snapToGrid w:val="0"/>
          <w:color w:val="FF0000"/>
        </w:rPr>
      </w:pPr>
    </w:p>
    <w:sectPr w:rsidR="002E1A7E" w:rsidRPr="0071535D" w:rsidSect="004F0171">
      <w:footerReference w:type="default" r:id="rId28"/>
      <w:pgSz w:w="11907" w:h="16840"/>
      <w:pgMar w:top="1140" w:right="1559" w:bottom="1140" w:left="1140" w:header="561" w:footer="692" w:gutter="0"/>
      <w:pgNumType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7DCE1" w14:textId="77777777" w:rsidR="00DB28CD" w:rsidRDefault="00DB28CD" w:rsidP="001C7892">
      <w:r>
        <w:separator/>
      </w:r>
    </w:p>
  </w:endnote>
  <w:endnote w:type="continuationSeparator" w:id="0">
    <w:p w14:paraId="4308CF09" w14:textId="77777777" w:rsidR="00DB28CD" w:rsidRDefault="00DB28CD" w:rsidP="001C7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LTStd-Light">
    <w:panose1 w:val="00000000000000000000"/>
    <w:charset w:val="00"/>
    <w:family w:val="swiss"/>
    <w:notTrueType/>
    <w:pitch w:val="default"/>
    <w:sig w:usb0="00000003" w:usb1="00000000" w:usb2="00000000" w:usb3="00000000" w:csb0="00000001" w:csb1="00000000"/>
  </w:font>
  <w:font w:name="Melior LT Std">
    <w:altName w:val="Times New Roman"/>
    <w:panose1 w:val="00000000000000000000"/>
    <w:charset w:val="00"/>
    <w:family w:val="auto"/>
    <w:notTrueType/>
    <w:pitch w:val="default"/>
    <w:sig w:usb0="00000003" w:usb1="08070000" w:usb2="00000010" w:usb3="00000000" w:csb0="00020001" w:csb1="00000000"/>
  </w:font>
  <w:font w:name="DIN-Regular">
    <w:altName w:val="Calibri"/>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rutigerLTStd-Bold">
    <w:panose1 w:val="00000000000000000000"/>
    <w:charset w:val="00"/>
    <w:family w:val="swiss"/>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Rage Italic">
    <w:panose1 w:val="03070502040507070304"/>
    <w:charset w:val="00"/>
    <w:family w:val="script"/>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9145149"/>
      <w:docPartObj>
        <w:docPartGallery w:val="Page Numbers (Bottom of Page)"/>
        <w:docPartUnique/>
      </w:docPartObj>
    </w:sdtPr>
    <w:sdtEndPr>
      <w:rPr>
        <w:noProof/>
      </w:rPr>
    </w:sdtEndPr>
    <w:sdtContent>
      <w:p w14:paraId="6B602005" w14:textId="20186C64" w:rsidR="00DB28CD" w:rsidRDefault="00DB28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621F95" w14:textId="77777777" w:rsidR="00DB28CD" w:rsidRDefault="00DB2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B24B4" w14:textId="77777777" w:rsidR="00DB28CD" w:rsidRDefault="00DB28CD" w:rsidP="001C7892">
      <w:r>
        <w:separator/>
      </w:r>
    </w:p>
  </w:footnote>
  <w:footnote w:type="continuationSeparator" w:id="0">
    <w:p w14:paraId="768E4AAF" w14:textId="77777777" w:rsidR="00DB28CD" w:rsidRDefault="00DB28CD" w:rsidP="001C7892">
      <w:r>
        <w:continuationSeparator/>
      </w:r>
    </w:p>
  </w:footnote>
  <w:footnote w:id="1">
    <w:p w14:paraId="59B9BBD2" w14:textId="77777777" w:rsidR="00CE4DF4" w:rsidRPr="0069769D" w:rsidRDefault="00CE4DF4" w:rsidP="00CE4DF4">
      <w:pPr>
        <w:pStyle w:val="FootnoteText"/>
        <w:rPr>
          <w:color w:val="FF0000"/>
          <w:lang w:val="en-GB"/>
        </w:rPr>
      </w:pPr>
      <w:r w:rsidRPr="00A83A01">
        <w:rPr>
          <w:rStyle w:val="FootnoteReference"/>
        </w:rPr>
        <w:footnoteRef/>
      </w:r>
      <w:r w:rsidRPr="00A83A01">
        <w:t xml:space="preserve"> </w:t>
      </w:r>
      <w:r w:rsidRPr="004871C9">
        <w:rPr>
          <w:lang w:val="en-GB"/>
        </w:rPr>
        <w:t>Regular and casual hirers are given a briefing as part of their ‘welcome’ to the hall. The briefings include a walk around the hall, kitchen, foyer and toilets. Fire doors, alarms and extinguishers are pointed out and hirers are reminded of the need to keep fire doors clear etc. Signs reinforce the health and safety issues as does the information folder left with casual hirers.</w:t>
      </w:r>
    </w:p>
  </w:footnote>
  <w:footnote w:id="2">
    <w:p w14:paraId="359B9394" w14:textId="77777777" w:rsidR="00CE4DF4" w:rsidRPr="007253A8" w:rsidRDefault="00CE4DF4" w:rsidP="00CE4DF4">
      <w:pPr>
        <w:pStyle w:val="FootnoteText"/>
        <w:rPr>
          <w:lang w:val="en-GB"/>
        </w:rPr>
      </w:pPr>
      <w:r>
        <w:rPr>
          <w:rStyle w:val="FootnoteReference"/>
        </w:rPr>
        <w:footnoteRef/>
      </w:r>
      <w:r>
        <w:t xml:space="preserve"> </w:t>
      </w:r>
      <w:r w:rsidRPr="00F26658">
        <w:rPr>
          <w:rFonts w:ascii="Verdana" w:hAnsi="Verdana"/>
        </w:rPr>
        <w:t>Under current legislation, all hirers of the hall are responsible for the health and safety of their clients or</w:t>
      </w:r>
      <w:r>
        <w:rPr>
          <w:rFonts w:ascii="Verdana" w:hAnsi="Verdana"/>
          <w:lang w:val="en-GB"/>
        </w:rPr>
        <w:t xml:space="preserve"> guests but this doesn’t fully negate the responsibility of the Parish Council.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99E743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Num1"/>
    <w:lvl w:ilvl="0">
      <w:start w:val="1"/>
      <w:numFmt w:val="bullet"/>
      <w:lvlText w:val="-"/>
      <w:lvlJc w:val="left"/>
      <w:pPr>
        <w:tabs>
          <w:tab w:val="num" w:pos="0"/>
        </w:tabs>
        <w:ind w:left="360" w:hanging="360"/>
      </w:pPr>
      <w:rPr>
        <w:rFonts w:ascii="Calibri" w:hAnsi="Calibri" w:cs="Calibri"/>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 w15:restartNumberingAfterBreak="0">
    <w:nsid w:val="00000003"/>
    <w:multiLevelType w:val="multilevel"/>
    <w:tmpl w:val="00000003"/>
    <w:name w:val="WWNum2"/>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9B77422"/>
    <w:multiLevelType w:val="multilevel"/>
    <w:tmpl w:val="CF4A04BA"/>
    <w:lvl w:ilvl="0">
      <w:start w:val="13"/>
      <w:numFmt w:val="decimal"/>
      <w:lvlText w:val="%1."/>
      <w:lvlJc w:val="left"/>
      <w:pPr>
        <w:tabs>
          <w:tab w:val="num" w:pos="516"/>
        </w:tabs>
        <w:ind w:left="516" w:hanging="360"/>
      </w:pPr>
      <w:rPr>
        <w:b w:val="0"/>
        <w:bCs/>
        <w:color w:val="auto"/>
        <w:sz w:val="20"/>
        <w:szCs w:val="20"/>
      </w:rPr>
    </w:lvl>
    <w:lvl w:ilvl="1">
      <w:start w:val="1"/>
      <w:numFmt w:val="decimal"/>
      <w:isLgl/>
      <w:lvlText w:val="%1.%2"/>
      <w:lvlJc w:val="left"/>
      <w:pPr>
        <w:ind w:left="1854" w:hanging="720"/>
      </w:pPr>
      <w:rPr>
        <w:color w:val="auto"/>
      </w:rPr>
    </w:lvl>
    <w:lvl w:ilvl="2">
      <w:start w:val="1"/>
      <w:numFmt w:val="decimal"/>
      <w:isLgl/>
      <w:lvlText w:val="%1.%2.%3"/>
      <w:lvlJc w:val="left"/>
      <w:pPr>
        <w:ind w:left="2832" w:hanging="720"/>
      </w:pPr>
    </w:lvl>
    <w:lvl w:ilvl="3">
      <w:start w:val="1"/>
      <w:numFmt w:val="decimal"/>
      <w:isLgl/>
      <w:lvlText w:val="%1.%2.%3.%4"/>
      <w:lvlJc w:val="left"/>
      <w:pPr>
        <w:ind w:left="4170" w:hanging="1080"/>
      </w:pPr>
    </w:lvl>
    <w:lvl w:ilvl="4">
      <w:start w:val="1"/>
      <w:numFmt w:val="decimal"/>
      <w:isLgl/>
      <w:lvlText w:val="%1.%2.%3.%4.%5"/>
      <w:lvlJc w:val="left"/>
      <w:pPr>
        <w:ind w:left="5508" w:hanging="1440"/>
      </w:pPr>
    </w:lvl>
    <w:lvl w:ilvl="5">
      <w:start w:val="1"/>
      <w:numFmt w:val="decimal"/>
      <w:isLgl/>
      <w:lvlText w:val="%1.%2.%3.%4.%5.%6"/>
      <w:lvlJc w:val="left"/>
      <w:pPr>
        <w:ind w:left="6486" w:hanging="1440"/>
      </w:pPr>
    </w:lvl>
    <w:lvl w:ilvl="6">
      <w:start w:val="1"/>
      <w:numFmt w:val="decimal"/>
      <w:isLgl/>
      <w:lvlText w:val="%1.%2.%3.%4.%5.%6.%7"/>
      <w:lvlJc w:val="left"/>
      <w:pPr>
        <w:ind w:left="7824" w:hanging="1800"/>
      </w:pPr>
    </w:lvl>
    <w:lvl w:ilvl="7">
      <w:start w:val="1"/>
      <w:numFmt w:val="decimal"/>
      <w:isLgl/>
      <w:lvlText w:val="%1.%2.%3.%4.%5.%6.%7.%8"/>
      <w:lvlJc w:val="left"/>
      <w:pPr>
        <w:ind w:left="9162" w:hanging="2160"/>
      </w:pPr>
    </w:lvl>
    <w:lvl w:ilvl="8">
      <w:start w:val="1"/>
      <w:numFmt w:val="decimal"/>
      <w:isLgl/>
      <w:lvlText w:val="%1.%2.%3.%4.%5.%6.%7.%8.%9"/>
      <w:lvlJc w:val="left"/>
      <w:pPr>
        <w:ind w:left="10140" w:hanging="2160"/>
      </w:pPr>
    </w:lvl>
  </w:abstractNum>
  <w:abstractNum w:abstractNumId="4" w15:restartNumberingAfterBreak="0">
    <w:nsid w:val="0BC53F83"/>
    <w:multiLevelType w:val="multilevel"/>
    <w:tmpl w:val="578C16B0"/>
    <w:lvl w:ilvl="0">
      <w:start w:val="5"/>
      <w:numFmt w:val="decimal"/>
      <w:lvlText w:val="%1"/>
      <w:lvlJc w:val="left"/>
      <w:pPr>
        <w:ind w:left="360" w:hanging="360"/>
      </w:pPr>
    </w:lvl>
    <w:lvl w:ilvl="1">
      <w:start w:val="1"/>
      <w:numFmt w:val="decimal"/>
      <w:lvlText w:val="%1.%2"/>
      <w:lvlJc w:val="left"/>
      <w:pPr>
        <w:ind w:left="1440" w:hanging="720"/>
      </w:pPr>
      <w:rPr>
        <w:b w:val="0"/>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5" w15:restartNumberingAfterBreak="0">
    <w:nsid w:val="0F9B4E69"/>
    <w:multiLevelType w:val="hybridMultilevel"/>
    <w:tmpl w:val="36BC4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A7675"/>
    <w:multiLevelType w:val="hybridMultilevel"/>
    <w:tmpl w:val="F4786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FA1"/>
    <w:multiLevelType w:val="hybridMultilevel"/>
    <w:tmpl w:val="7FB2365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8" w15:restartNumberingAfterBreak="0">
    <w:nsid w:val="1A085144"/>
    <w:multiLevelType w:val="multilevel"/>
    <w:tmpl w:val="39640E54"/>
    <w:lvl w:ilvl="0">
      <w:start w:val="8"/>
      <w:numFmt w:val="decimal"/>
      <w:lvlText w:val="%1."/>
      <w:lvlJc w:val="left"/>
      <w:pPr>
        <w:tabs>
          <w:tab w:val="num" w:pos="516"/>
        </w:tabs>
        <w:ind w:left="516" w:hanging="360"/>
      </w:pPr>
      <w:rPr>
        <w:b w:val="0"/>
        <w:bCs/>
        <w:color w:val="auto"/>
        <w:sz w:val="20"/>
        <w:szCs w:val="20"/>
      </w:rPr>
    </w:lvl>
    <w:lvl w:ilvl="1">
      <w:start w:val="1"/>
      <w:numFmt w:val="decimal"/>
      <w:isLgl/>
      <w:lvlText w:val="%1.%2"/>
      <w:lvlJc w:val="left"/>
      <w:pPr>
        <w:ind w:left="1713" w:hanging="720"/>
      </w:pPr>
      <w:rPr>
        <w:color w:val="auto"/>
        <w:sz w:val="20"/>
      </w:rPr>
    </w:lvl>
    <w:lvl w:ilvl="2">
      <w:start w:val="1"/>
      <w:numFmt w:val="decimal"/>
      <w:isLgl/>
      <w:lvlText w:val="%1.%2.%3"/>
      <w:lvlJc w:val="left"/>
      <w:pPr>
        <w:ind w:left="2832" w:hanging="720"/>
      </w:pPr>
    </w:lvl>
    <w:lvl w:ilvl="3">
      <w:start w:val="1"/>
      <w:numFmt w:val="decimal"/>
      <w:isLgl/>
      <w:lvlText w:val="%1.%2.%3.%4"/>
      <w:lvlJc w:val="left"/>
      <w:pPr>
        <w:ind w:left="4170" w:hanging="1080"/>
      </w:pPr>
    </w:lvl>
    <w:lvl w:ilvl="4">
      <w:start w:val="1"/>
      <w:numFmt w:val="decimal"/>
      <w:isLgl/>
      <w:lvlText w:val="%1.%2.%3.%4.%5"/>
      <w:lvlJc w:val="left"/>
      <w:pPr>
        <w:ind w:left="5508" w:hanging="1440"/>
      </w:pPr>
    </w:lvl>
    <w:lvl w:ilvl="5">
      <w:start w:val="1"/>
      <w:numFmt w:val="decimal"/>
      <w:isLgl/>
      <w:lvlText w:val="%1.%2.%3.%4.%5.%6"/>
      <w:lvlJc w:val="left"/>
      <w:pPr>
        <w:ind w:left="6486" w:hanging="1440"/>
      </w:pPr>
    </w:lvl>
    <w:lvl w:ilvl="6">
      <w:start w:val="1"/>
      <w:numFmt w:val="decimal"/>
      <w:isLgl/>
      <w:lvlText w:val="%1.%2.%3.%4.%5.%6.%7"/>
      <w:lvlJc w:val="left"/>
      <w:pPr>
        <w:ind w:left="7824" w:hanging="1800"/>
      </w:pPr>
    </w:lvl>
    <w:lvl w:ilvl="7">
      <w:start w:val="1"/>
      <w:numFmt w:val="decimal"/>
      <w:isLgl/>
      <w:lvlText w:val="%1.%2.%3.%4.%5.%6.%7.%8"/>
      <w:lvlJc w:val="left"/>
      <w:pPr>
        <w:ind w:left="9162" w:hanging="2160"/>
      </w:pPr>
    </w:lvl>
    <w:lvl w:ilvl="8">
      <w:start w:val="1"/>
      <w:numFmt w:val="decimal"/>
      <w:isLgl/>
      <w:lvlText w:val="%1.%2.%3.%4.%5.%6.%7.%8.%9"/>
      <w:lvlJc w:val="left"/>
      <w:pPr>
        <w:ind w:left="10140" w:hanging="2160"/>
      </w:pPr>
    </w:lvl>
  </w:abstractNum>
  <w:abstractNum w:abstractNumId="9" w15:restartNumberingAfterBreak="0">
    <w:nsid w:val="1F2330BC"/>
    <w:multiLevelType w:val="multilevel"/>
    <w:tmpl w:val="297A884E"/>
    <w:lvl w:ilvl="0">
      <w:start w:val="3"/>
      <w:numFmt w:val="decimal"/>
      <w:lvlText w:val="%1."/>
      <w:lvlJc w:val="left"/>
      <w:pPr>
        <w:ind w:left="720" w:hanging="360"/>
      </w:pPr>
      <w:rPr>
        <w:rFonts w:ascii="Verdana" w:hAnsi="Verdana" w:hint="default"/>
        <w:b w:val="0"/>
        <w:sz w:val="20"/>
        <w:szCs w:val="20"/>
      </w:rPr>
    </w:lvl>
    <w:lvl w:ilvl="1">
      <w:start w:val="1"/>
      <w:numFmt w:val="decimal"/>
      <w:isLgl/>
      <w:lvlText w:val="%1.%2"/>
      <w:lvlJc w:val="left"/>
      <w:pPr>
        <w:ind w:left="1130" w:hanging="420"/>
      </w:pPr>
      <w:rPr>
        <w:rFonts w:hint="default"/>
        <w:b w:val="0"/>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24771008"/>
    <w:multiLevelType w:val="multilevel"/>
    <w:tmpl w:val="1DA24D06"/>
    <w:lvl w:ilvl="0">
      <w:start w:val="8"/>
      <w:numFmt w:val="decimal"/>
      <w:lvlText w:val="%1."/>
      <w:lvlJc w:val="left"/>
      <w:pPr>
        <w:ind w:left="360" w:hanging="360"/>
      </w:pPr>
      <w:rPr>
        <w:rFonts w:hint="default"/>
        <w:b w:val="0"/>
        <w:color w:val="auto"/>
      </w:rPr>
    </w:lvl>
    <w:lvl w:ilvl="1">
      <w:start w:val="1"/>
      <w:numFmt w:val="decimal"/>
      <w:isLgl/>
      <w:lvlText w:val="%1.%2"/>
      <w:lvlJc w:val="left"/>
      <w:pPr>
        <w:ind w:left="1855" w:hanging="720"/>
      </w:pPr>
      <w:rPr>
        <w:rFonts w:hint="default"/>
        <w:b w:val="0"/>
        <w:color w:val="auto"/>
      </w:rPr>
    </w:lvl>
    <w:lvl w:ilvl="2">
      <w:start w:val="1"/>
      <w:numFmt w:val="decimal"/>
      <w:isLgl/>
      <w:lvlText w:val="%1.%2.%3"/>
      <w:lvlJc w:val="left"/>
      <w:pPr>
        <w:ind w:left="1134" w:hanging="720"/>
      </w:pPr>
      <w:rPr>
        <w:rFonts w:hint="default"/>
      </w:rPr>
    </w:lvl>
    <w:lvl w:ilvl="3">
      <w:start w:val="1"/>
      <w:numFmt w:val="decimal"/>
      <w:isLgl/>
      <w:lvlText w:val="%1.%2.%3.%4"/>
      <w:lvlJc w:val="left"/>
      <w:pPr>
        <w:ind w:left="1701" w:hanging="1080"/>
      </w:pPr>
      <w:rPr>
        <w:rFonts w:hint="default"/>
      </w:rPr>
    </w:lvl>
    <w:lvl w:ilvl="4">
      <w:start w:val="1"/>
      <w:numFmt w:val="decimal"/>
      <w:isLgl/>
      <w:lvlText w:val="%1.%2.%3.%4.%5"/>
      <w:lvlJc w:val="left"/>
      <w:pPr>
        <w:ind w:left="2268" w:hanging="1440"/>
      </w:pPr>
      <w:rPr>
        <w:rFonts w:hint="default"/>
      </w:rPr>
    </w:lvl>
    <w:lvl w:ilvl="5">
      <w:start w:val="1"/>
      <w:numFmt w:val="decimal"/>
      <w:isLgl/>
      <w:lvlText w:val="%1.%2.%3.%4.%5.%6"/>
      <w:lvlJc w:val="left"/>
      <w:pPr>
        <w:ind w:left="2475" w:hanging="1440"/>
      </w:pPr>
      <w:rPr>
        <w:rFonts w:hint="default"/>
      </w:rPr>
    </w:lvl>
    <w:lvl w:ilvl="6">
      <w:start w:val="1"/>
      <w:numFmt w:val="decimal"/>
      <w:isLgl/>
      <w:lvlText w:val="%1.%2.%3.%4.%5.%6.%7"/>
      <w:lvlJc w:val="left"/>
      <w:pPr>
        <w:ind w:left="3042" w:hanging="1800"/>
      </w:pPr>
      <w:rPr>
        <w:rFonts w:hint="default"/>
      </w:rPr>
    </w:lvl>
    <w:lvl w:ilvl="7">
      <w:start w:val="1"/>
      <w:numFmt w:val="decimal"/>
      <w:isLgl/>
      <w:lvlText w:val="%1.%2.%3.%4.%5.%6.%7.%8"/>
      <w:lvlJc w:val="left"/>
      <w:pPr>
        <w:ind w:left="3609" w:hanging="2160"/>
      </w:pPr>
      <w:rPr>
        <w:rFonts w:hint="default"/>
      </w:rPr>
    </w:lvl>
    <w:lvl w:ilvl="8">
      <w:start w:val="1"/>
      <w:numFmt w:val="decimal"/>
      <w:isLgl/>
      <w:lvlText w:val="%1.%2.%3.%4.%5.%6.%7.%8.%9"/>
      <w:lvlJc w:val="left"/>
      <w:pPr>
        <w:ind w:left="3816" w:hanging="2160"/>
      </w:pPr>
      <w:rPr>
        <w:rFonts w:hint="default"/>
      </w:rPr>
    </w:lvl>
  </w:abstractNum>
  <w:abstractNum w:abstractNumId="11" w15:restartNumberingAfterBreak="0">
    <w:nsid w:val="2B495CFC"/>
    <w:multiLevelType w:val="multilevel"/>
    <w:tmpl w:val="C2E8EE1A"/>
    <w:lvl w:ilvl="0">
      <w:start w:val="1"/>
      <w:numFmt w:val="decimal"/>
      <w:lvlText w:val="%1."/>
      <w:lvlJc w:val="left"/>
      <w:pPr>
        <w:ind w:left="360" w:hanging="360"/>
      </w:pPr>
      <w:rPr>
        <w:b w:val="0"/>
        <w:bCs w:val="0"/>
      </w:rPr>
    </w:lvl>
    <w:lvl w:ilvl="1">
      <w:start w:val="1"/>
      <w:numFmt w:val="decimal"/>
      <w:lvlText w:val="%1.%2."/>
      <w:lvlJc w:val="left"/>
      <w:pPr>
        <w:ind w:left="858"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F4B7D11"/>
    <w:multiLevelType w:val="hybridMultilevel"/>
    <w:tmpl w:val="AE186E3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313D3D89"/>
    <w:multiLevelType w:val="multilevel"/>
    <w:tmpl w:val="A5F8A17A"/>
    <w:lvl w:ilvl="0">
      <w:start w:val="1"/>
      <w:numFmt w:val="decimal"/>
      <w:lvlText w:val="%1."/>
      <w:lvlJc w:val="left"/>
      <w:pPr>
        <w:ind w:left="786" w:hanging="360"/>
      </w:pPr>
      <w:rPr>
        <w:rFonts w:hint="default"/>
        <w:b w:val="0"/>
        <w:i w:val="0"/>
        <w:color w:val="auto"/>
        <w:sz w:val="20"/>
      </w:rPr>
    </w:lvl>
    <w:lvl w:ilvl="1">
      <w:start w:val="1"/>
      <w:numFmt w:val="decimal"/>
      <w:isLgl/>
      <w:lvlText w:val="%1.%2"/>
      <w:lvlJc w:val="left"/>
      <w:pPr>
        <w:ind w:left="1713" w:hanging="720"/>
      </w:pPr>
      <w:rPr>
        <w:rFonts w:cs="Arial" w:hint="default"/>
        <w:b w:val="0"/>
        <w:color w:val="000000"/>
        <w:sz w:val="20"/>
        <w:szCs w:val="20"/>
      </w:rPr>
    </w:lvl>
    <w:lvl w:ilvl="2">
      <w:start w:val="1"/>
      <w:numFmt w:val="decimal"/>
      <w:isLgl/>
      <w:lvlText w:val="%1.%2.%3"/>
      <w:lvlJc w:val="left"/>
      <w:pPr>
        <w:ind w:left="1080" w:hanging="720"/>
      </w:pPr>
      <w:rPr>
        <w:rFonts w:cs="Arial" w:hint="default"/>
        <w:b/>
        <w:color w:val="000000"/>
      </w:rPr>
    </w:lvl>
    <w:lvl w:ilvl="3">
      <w:start w:val="1"/>
      <w:numFmt w:val="decimal"/>
      <w:isLgl/>
      <w:lvlText w:val="%1.%2.%3.%4"/>
      <w:lvlJc w:val="left"/>
      <w:pPr>
        <w:ind w:left="1440" w:hanging="1080"/>
      </w:pPr>
      <w:rPr>
        <w:rFonts w:cs="Arial" w:hint="default"/>
        <w:b/>
        <w:color w:val="000000"/>
      </w:rPr>
    </w:lvl>
    <w:lvl w:ilvl="4">
      <w:start w:val="1"/>
      <w:numFmt w:val="decimal"/>
      <w:isLgl/>
      <w:lvlText w:val="%1.%2.%3.%4.%5"/>
      <w:lvlJc w:val="left"/>
      <w:pPr>
        <w:ind w:left="1800" w:hanging="1440"/>
      </w:pPr>
      <w:rPr>
        <w:rFonts w:cs="Arial" w:hint="default"/>
        <w:b/>
        <w:color w:val="000000"/>
      </w:rPr>
    </w:lvl>
    <w:lvl w:ilvl="5">
      <w:start w:val="1"/>
      <w:numFmt w:val="decimal"/>
      <w:isLgl/>
      <w:lvlText w:val="%1.%2.%3.%4.%5.%6"/>
      <w:lvlJc w:val="left"/>
      <w:pPr>
        <w:ind w:left="1800" w:hanging="1440"/>
      </w:pPr>
      <w:rPr>
        <w:rFonts w:cs="Arial" w:hint="default"/>
        <w:b/>
        <w:color w:val="000000"/>
      </w:rPr>
    </w:lvl>
    <w:lvl w:ilvl="6">
      <w:start w:val="1"/>
      <w:numFmt w:val="decimal"/>
      <w:isLgl/>
      <w:lvlText w:val="%1.%2.%3.%4.%5.%6.%7"/>
      <w:lvlJc w:val="left"/>
      <w:pPr>
        <w:ind w:left="2160" w:hanging="1800"/>
      </w:pPr>
      <w:rPr>
        <w:rFonts w:cs="Arial" w:hint="default"/>
        <w:b/>
        <w:color w:val="000000"/>
      </w:rPr>
    </w:lvl>
    <w:lvl w:ilvl="7">
      <w:start w:val="1"/>
      <w:numFmt w:val="decimal"/>
      <w:isLgl/>
      <w:lvlText w:val="%1.%2.%3.%4.%5.%6.%7.%8"/>
      <w:lvlJc w:val="left"/>
      <w:pPr>
        <w:ind w:left="2520" w:hanging="2160"/>
      </w:pPr>
      <w:rPr>
        <w:rFonts w:cs="Arial" w:hint="default"/>
        <w:b/>
        <w:color w:val="000000"/>
      </w:rPr>
    </w:lvl>
    <w:lvl w:ilvl="8">
      <w:start w:val="1"/>
      <w:numFmt w:val="decimal"/>
      <w:isLgl/>
      <w:lvlText w:val="%1.%2.%3.%4.%5.%6.%7.%8.%9"/>
      <w:lvlJc w:val="left"/>
      <w:pPr>
        <w:ind w:left="2520" w:hanging="2160"/>
      </w:pPr>
      <w:rPr>
        <w:rFonts w:cs="Arial" w:hint="default"/>
        <w:b/>
        <w:color w:val="000000"/>
      </w:rPr>
    </w:lvl>
  </w:abstractNum>
  <w:abstractNum w:abstractNumId="14" w15:restartNumberingAfterBreak="0">
    <w:nsid w:val="38B779AF"/>
    <w:multiLevelType w:val="multilevel"/>
    <w:tmpl w:val="FA3EBE04"/>
    <w:styleLink w:val="Style1"/>
    <w:lvl w:ilvl="0">
      <w:start w:val="6"/>
      <w:numFmt w:val="decimal"/>
      <w:lvlText w:val="%1"/>
      <w:lvlJc w:val="left"/>
      <w:pPr>
        <w:ind w:left="360" w:hanging="360"/>
      </w:pPr>
      <w:rPr>
        <w:rFonts w:hint="default"/>
        <w:color w:val="auto"/>
      </w:rPr>
    </w:lvl>
    <w:lvl w:ilvl="1">
      <w:start w:val="1"/>
      <w:numFmt w:val="decimal"/>
      <w:lvlText w:val="%1.%2"/>
      <w:lvlJc w:val="left"/>
      <w:pPr>
        <w:ind w:left="2160" w:hanging="720"/>
      </w:pPr>
      <w:rPr>
        <w:rFonts w:hint="default"/>
        <w:color w:val="auto"/>
      </w:rPr>
    </w:lvl>
    <w:lvl w:ilvl="2">
      <w:start w:val="1"/>
      <w:numFmt w:val="decimal"/>
      <w:lvlText w:val="%1.%2.%3"/>
      <w:lvlJc w:val="left"/>
      <w:pPr>
        <w:ind w:left="3600" w:hanging="720"/>
      </w:pPr>
      <w:rPr>
        <w:rFonts w:hint="default"/>
        <w:color w:val="auto"/>
      </w:rPr>
    </w:lvl>
    <w:lvl w:ilvl="3">
      <w:start w:val="1"/>
      <w:numFmt w:val="decimal"/>
      <w:lvlText w:val="%1.%2.%3.%4"/>
      <w:lvlJc w:val="left"/>
      <w:pPr>
        <w:ind w:left="5400" w:hanging="1080"/>
      </w:pPr>
      <w:rPr>
        <w:rFonts w:hint="default"/>
        <w:color w:val="auto"/>
      </w:rPr>
    </w:lvl>
    <w:lvl w:ilvl="4">
      <w:start w:val="1"/>
      <w:numFmt w:val="decimal"/>
      <w:lvlText w:val="%1.%2.%3.%4.%5"/>
      <w:lvlJc w:val="left"/>
      <w:pPr>
        <w:ind w:left="7200" w:hanging="1440"/>
      </w:pPr>
      <w:rPr>
        <w:rFonts w:hint="default"/>
        <w:color w:val="auto"/>
      </w:rPr>
    </w:lvl>
    <w:lvl w:ilvl="5">
      <w:start w:val="1"/>
      <w:numFmt w:val="decimal"/>
      <w:lvlText w:val="%1.%2.%3.%4.%5.%6"/>
      <w:lvlJc w:val="left"/>
      <w:pPr>
        <w:ind w:left="8640" w:hanging="1440"/>
      </w:pPr>
      <w:rPr>
        <w:rFonts w:hint="default"/>
        <w:color w:val="auto"/>
      </w:rPr>
    </w:lvl>
    <w:lvl w:ilvl="6">
      <w:start w:val="1"/>
      <w:numFmt w:val="decimal"/>
      <w:lvlText w:val="%1.%2.%3.%4.%5.%6.%7"/>
      <w:lvlJc w:val="left"/>
      <w:pPr>
        <w:ind w:left="10440" w:hanging="1800"/>
      </w:pPr>
      <w:rPr>
        <w:rFonts w:hint="default"/>
        <w:color w:val="auto"/>
      </w:rPr>
    </w:lvl>
    <w:lvl w:ilvl="7">
      <w:start w:val="1"/>
      <w:numFmt w:val="decimal"/>
      <w:lvlText w:val="%1.%2.%3.%4.%5.%6.%7.%8"/>
      <w:lvlJc w:val="left"/>
      <w:pPr>
        <w:ind w:left="12240" w:hanging="2160"/>
      </w:pPr>
      <w:rPr>
        <w:rFonts w:hint="default"/>
        <w:color w:val="auto"/>
      </w:rPr>
    </w:lvl>
    <w:lvl w:ilvl="8">
      <w:start w:val="1"/>
      <w:numFmt w:val="decimal"/>
      <w:lvlText w:val="%1.%2.%3.%4.%5.%6.%7.%8.%9"/>
      <w:lvlJc w:val="left"/>
      <w:pPr>
        <w:ind w:left="13680" w:hanging="2160"/>
      </w:pPr>
      <w:rPr>
        <w:rFonts w:hint="default"/>
        <w:color w:val="auto"/>
      </w:rPr>
    </w:lvl>
  </w:abstractNum>
  <w:abstractNum w:abstractNumId="15" w15:restartNumberingAfterBreak="0">
    <w:nsid w:val="3B946BCB"/>
    <w:multiLevelType w:val="hybridMultilevel"/>
    <w:tmpl w:val="29FC19C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3D5641A4"/>
    <w:multiLevelType w:val="hybridMultilevel"/>
    <w:tmpl w:val="69E87F30"/>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17" w15:restartNumberingAfterBreak="0">
    <w:nsid w:val="4464731D"/>
    <w:multiLevelType w:val="multilevel"/>
    <w:tmpl w:val="5B16CE26"/>
    <w:lvl w:ilvl="0">
      <w:start w:val="6"/>
      <w:numFmt w:val="decimal"/>
      <w:lvlText w:val="%1."/>
      <w:lvlJc w:val="left"/>
      <w:pPr>
        <w:tabs>
          <w:tab w:val="num" w:pos="502"/>
        </w:tabs>
        <w:ind w:left="502" w:hanging="360"/>
      </w:pPr>
      <w:rPr>
        <w:b w:val="0"/>
      </w:rPr>
    </w:lvl>
    <w:lvl w:ilvl="1">
      <w:start w:val="1"/>
      <w:numFmt w:val="decimal"/>
      <w:lvlText w:val="%2."/>
      <w:lvlJc w:val="left"/>
      <w:pPr>
        <w:tabs>
          <w:tab w:val="num" w:pos="1211"/>
        </w:tabs>
        <w:ind w:left="1211" w:hanging="360"/>
      </w:pPr>
      <w:rPr>
        <w:b w:val="0"/>
        <w:bCs/>
        <w:color w:val="auto"/>
        <w:sz w:val="20"/>
        <w:szCs w:val="20"/>
      </w:rPr>
    </w:lvl>
    <w:lvl w:ilvl="2">
      <w:start w:val="1"/>
      <w:numFmt w:val="decimal"/>
      <w:isLgl/>
      <w:lvlText w:val="%1.%2.%3"/>
      <w:lvlJc w:val="left"/>
      <w:pPr>
        <w:tabs>
          <w:tab w:val="num" w:pos="1212"/>
        </w:tabs>
        <w:ind w:left="1212" w:hanging="720"/>
      </w:pPr>
      <w:rPr>
        <w:b w:val="0"/>
      </w:rPr>
    </w:lvl>
    <w:lvl w:ilvl="3">
      <w:start w:val="1"/>
      <w:numFmt w:val="decimal"/>
      <w:isLgl/>
      <w:lvlText w:val="%1.%2.%3.%4"/>
      <w:lvlJc w:val="left"/>
      <w:pPr>
        <w:tabs>
          <w:tab w:val="num" w:pos="1278"/>
        </w:tabs>
        <w:ind w:left="1278" w:hanging="720"/>
      </w:pPr>
    </w:lvl>
    <w:lvl w:ilvl="4">
      <w:start w:val="1"/>
      <w:numFmt w:val="decimal"/>
      <w:isLgl/>
      <w:lvlText w:val="%1.%2.%3.%4.%5"/>
      <w:lvlJc w:val="left"/>
      <w:pPr>
        <w:tabs>
          <w:tab w:val="num" w:pos="1704"/>
        </w:tabs>
        <w:ind w:left="1704" w:hanging="1080"/>
      </w:pPr>
    </w:lvl>
    <w:lvl w:ilvl="5">
      <w:start w:val="1"/>
      <w:numFmt w:val="decimal"/>
      <w:isLgl/>
      <w:lvlText w:val="%1.%2.%3.%4.%5.%6"/>
      <w:lvlJc w:val="left"/>
      <w:pPr>
        <w:tabs>
          <w:tab w:val="num" w:pos="1770"/>
        </w:tabs>
        <w:ind w:left="1770" w:hanging="1080"/>
      </w:pPr>
    </w:lvl>
    <w:lvl w:ilvl="6">
      <w:start w:val="1"/>
      <w:numFmt w:val="decimal"/>
      <w:isLgl/>
      <w:lvlText w:val="%1.%2.%3.%4.%5.%6.%7"/>
      <w:lvlJc w:val="left"/>
      <w:pPr>
        <w:tabs>
          <w:tab w:val="num" w:pos="2196"/>
        </w:tabs>
        <w:ind w:left="2196" w:hanging="1440"/>
      </w:pPr>
    </w:lvl>
    <w:lvl w:ilvl="7">
      <w:start w:val="1"/>
      <w:numFmt w:val="decimal"/>
      <w:isLgl/>
      <w:lvlText w:val="%1.%2.%3.%4.%5.%6.%7.%8"/>
      <w:lvlJc w:val="left"/>
      <w:pPr>
        <w:tabs>
          <w:tab w:val="num" w:pos="2262"/>
        </w:tabs>
        <w:ind w:left="2262" w:hanging="1440"/>
      </w:pPr>
    </w:lvl>
    <w:lvl w:ilvl="8">
      <w:start w:val="1"/>
      <w:numFmt w:val="decimal"/>
      <w:isLgl/>
      <w:lvlText w:val="%1.%2.%3.%4.%5.%6.%7.%8.%9"/>
      <w:lvlJc w:val="left"/>
      <w:pPr>
        <w:tabs>
          <w:tab w:val="num" w:pos="2688"/>
        </w:tabs>
        <w:ind w:left="2688" w:hanging="1800"/>
      </w:pPr>
    </w:lvl>
  </w:abstractNum>
  <w:abstractNum w:abstractNumId="18" w15:restartNumberingAfterBreak="0">
    <w:nsid w:val="45354F15"/>
    <w:multiLevelType w:val="multilevel"/>
    <w:tmpl w:val="E97012CE"/>
    <w:lvl w:ilvl="0">
      <w:start w:val="1"/>
      <w:numFmt w:val="decimal"/>
      <w:pStyle w:val="Heading1111"/>
      <w:lvlText w:val="%1."/>
      <w:lvlJc w:val="left"/>
      <w:pPr>
        <w:tabs>
          <w:tab w:val="num" w:pos="567"/>
        </w:tabs>
        <w:ind w:left="851" w:hanging="851"/>
      </w:pPr>
      <w:rPr>
        <w:b/>
      </w:rPr>
    </w:lvl>
    <w:lvl w:ilvl="1">
      <w:start w:val="1"/>
      <w:numFmt w:val="lowerLetter"/>
      <w:lvlText w:val="%2."/>
      <w:lvlJc w:val="left"/>
      <w:pPr>
        <w:tabs>
          <w:tab w:val="num" w:pos="851"/>
        </w:tabs>
        <w:ind w:left="851" w:hanging="851"/>
      </w:pPr>
      <w:rPr>
        <w:rFonts w:ascii="Calibri" w:eastAsia="Calibri" w:hAnsi="Calibri" w:cstheme="minorBidi"/>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9492E29"/>
    <w:multiLevelType w:val="hybridMultilevel"/>
    <w:tmpl w:val="517A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4D72C7"/>
    <w:multiLevelType w:val="multilevel"/>
    <w:tmpl w:val="F708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AA05AC"/>
    <w:multiLevelType w:val="hybridMultilevel"/>
    <w:tmpl w:val="6E1A7C14"/>
    <w:lvl w:ilvl="0" w:tplc="93627A66">
      <w:start w:val="1"/>
      <w:numFmt w:val="decimal"/>
      <w:lvlText w:val="%1"/>
      <w:lvlJc w:val="left"/>
      <w:pPr>
        <w:ind w:left="1080" w:hanging="72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4E6463F"/>
    <w:multiLevelType w:val="singleLevel"/>
    <w:tmpl w:val="1EEA7298"/>
    <w:lvl w:ilvl="0">
      <w:start w:val="1"/>
      <w:numFmt w:val="lowerLetter"/>
      <w:lvlText w:val="%1)"/>
      <w:lvlJc w:val="left"/>
      <w:pPr>
        <w:tabs>
          <w:tab w:val="num" w:pos="720"/>
        </w:tabs>
        <w:ind w:left="720" w:hanging="720"/>
      </w:pPr>
      <w:rPr>
        <w:rFonts w:hint="default"/>
      </w:rPr>
    </w:lvl>
  </w:abstractNum>
  <w:abstractNum w:abstractNumId="23" w15:restartNumberingAfterBreak="0">
    <w:nsid w:val="5D986A52"/>
    <w:multiLevelType w:val="hybridMultilevel"/>
    <w:tmpl w:val="0E5C5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AF68B5"/>
    <w:multiLevelType w:val="hybridMultilevel"/>
    <w:tmpl w:val="8E865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D958FF"/>
    <w:multiLevelType w:val="singleLevel"/>
    <w:tmpl w:val="08090019"/>
    <w:lvl w:ilvl="0">
      <w:start w:val="1"/>
      <w:numFmt w:val="lowerLetter"/>
      <w:lvlText w:val="%1."/>
      <w:lvlJc w:val="left"/>
      <w:pPr>
        <w:ind w:left="720" w:hanging="360"/>
      </w:pPr>
    </w:lvl>
  </w:abstractNum>
  <w:abstractNum w:abstractNumId="26" w15:restartNumberingAfterBreak="0">
    <w:nsid w:val="6B405501"/>
    <w:multiLevelType w:val="singleLevel"/>
    <w:tmpl w:val="08090019"/>
    <w:lvl w:ilvl="0">
      <w:start w:val="1"/>
      <w:numFmt w:val="lowerLetter"/>
      <w:lvlText w:val="(%1)"/>
      <w:lvlJc w:val="left"/>
      <w:pPr>
        <w:tabs>
          <w:tab w:val="num" w:pos="644"/>
        </w:tabs>
        <w:ind w:left="644" w:hanging="360"/>
      </w:pPr>
      <w:rPr>
        <w:rFonts w:hint="default"/>
      </w:rPr>
    </w:lvl>
  </w:abstractNum>
  <w:abstractNum w:abstractNumId="27" w15:restartNumberingAfterBreak="0">
    <w:nsid w:val="6C746310"/>
    <w:multiLevelType w:val="multilevel"/>
    <w:tmpl w:val="ACEA1B9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28" w15:restartNumberingAfterBreak="0">
    <w:nsid w:val="6CF95B8A"/>
    <w:multiLevelType w:val="multilevel"/>
    <w:tmpl w:val="1B5E6DA0"/>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60907C1"/>
    <w:multiLevelType w:val="multilevel"/>
    <w:tmpl w:val="79A2A53C"/>
    <w:lvl w:ilvl="0">
      <w:start w:val="2"/>
      <w:numFmt w:val="decimal"/>
      <w:lvlText w:val="%1."/>
      <w:lvlJc w:val="left"/>
      <w:pPr>
        <w:tabs>
          <w:tab w:val="num" w:pos="516"/>
        </w:tabs>
        <w:ind w:left="516" w:hanging="360"/>
      </w:pPr>
      <w:rPr>
        <w:rFonts w:ascii="Verdana" w:hAnsi="Verdana" w:hint="default"/>
        <w:b w:val="0"/>
        <w:sz w:val="20"/>
        <w:szCs w:val="20"/>
      </w:rPr>
    </w:lvl>
    <w:lvl w:ilvl="1">
      <w:start w:val="1"/>
      <w:numFmt w:val="lowerLetter"/>
      <w:lvlText w:val="%2."/>
      <w:lvlJc w:val="left"/>
      <w:pPr>
        <w:ind w:left="1440" w:hanging="360"/>
      </w:pPr>
      <w:rPr>
        <w:rFonts w:hint="default"/>
      </w:rPr>
    </w:lvl>
    <w:lvl w:ilvl="2">
      <w:numFmt w:val="bullet"/>
      <w:lvlText w:val="·"/>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6795020"/>
    <w:multiLevelType w:val="hybridMultilevel"/>
    <w:tmpl w:val="48FECBC2"/>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31" w15:restartNumberingAfterBreak="0">
    <w:nsid w:val="78DC61E9"/>
    <w:multiLevelType w:val="multilevel"/>
    <w:tmpl w:val="80EC81F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75"/>
        </w:tabs>
        <w:ind w:left="375" w:hanging="37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2" w15:restartNumberingAfterBreak="0">
    <w:nsid w:val="7A3D517D"/>
    <w:multiLevelType w:val="multilevel"/>
    <w:tmpl w:val="7110EF82"/>
    <w:lvl w:ilvl="0">
      <w:start w:val="4"/>
      <w:numFmt w:val="decimal"/>
      <w:lvlText w:val="%1."/>
      <w:lvlJc w:val="left"/>
      <w:pPr>
        <w:tabs>
          <w:tab w:val="num" w:pos="780"/>
        </w:tabs>
        <w:ind w:left="780" w:hanging="420"/>
      </w:pPr>
      <w:rPr>
        <w:b w:val="0"/>
      </w:rPr>
    </w:lvl>
    <w:lvl w:ilvl="1">
      <w:start w:val="1"/>
      <w:numFmt w:val="lowerLetter"/>
      <w:lvlText w:val="(%2)"/>
      <w:lvlJc w:val="left"/>
      <w:pPr>
        <w:tabs>
          <w:tab w:val="num" w:pos="1455"/>
        </w:tabs>
        <w:ind w:left="1455" w:hanging="375"/>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4"/>
  </w:num>
  <w:num w:numId="4">
    <w:abstractNumId w:val="0"/>
  </w:num>
  <w:num w:numId="5">
    <w:abstractNumId w:val="23"/>
  </w:num>
  <w:num w:numId="6">
    <w:abstractNumId w:val="5"/>
  </w:num>
  <w:num w:numId="7">
    <w:abstractNumId w:val="11"/>
  </w:num>
  <w:num w:numId="8">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9"/>
  </w:num>
  <w:num w:numId="13">
    <w:abstractNumId w:val="10"/>
  </w:num>
  <w:num w:numId="14">
    <w:abstractNumId w:val="29"/>
    <w:lvlOverride w:ilvl="0">
      <w:startOverride w:val="2"/>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6"/>
  </w:num>
  <w:num w:numId="20">
    <w:abstractNumId w:val="20"/>
  </w:num>
  <w:num w:numId="21">
    <w:abstractNumId w:val="15"/>
  </w:num>
  <w:num w:numId="22">
    <w:abstractNumId w:val="30"/>
  </w:num>
  <w:num w:numId="23">
    <w:abstractNumId w:val="1"/>
  </w:num>
  <w:num w:numId="24">
    <w:abstractNumId w:val="2"/>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31"/>
  </w:num>
  <w:num w:numId="28">
    <w:abstractNumId w:val="26"/>
  </w:num>
  <w:num w:numId="29">
    <w:abstractNumId w:val="25"/>
  </w:num>
  <w:num w:numId="30">
    <w:abstractNumId w:val="27"/>
  </w:num>
  <w:num w:numId="31">
    <w:abstractNumId w:val="12"/>
  </w:num>
  <w:num w:numId="32">
    <w:abstractNumId w:val="22"/>
  </w:num>
  <w:num w:numId="33">
    <w:abstractNumId w:val="19"/>
  </w:num>
  <w:num w:numId="34">
    <w:abstractNumId w:val="6"/>
  </w:num>
  <w:num w:numId="35">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377A278-FF6C-4FC4-B58E-FA0633EF7BDA}"/>
    <w:docVar w:name="dgnword-eventsink" w:val="594269016"/>
  </w:docVars>
  <w:rsids>
    <w:rsidRoot w:val="004112DD"/>
    <w:rsid w:val="0000100B"/>
    <w:rsid w:val="00001509"/>
    <w:rsid w:val="0000158E"/>
    <w:rsid w:val="0000195F"/>
    <w:rsid w:val="00003708"/>
    <w:rsid w:val="0000422D"/>
    <w:rsid w:val="00005594"/>
    <w:rsid w:val="0000599D"/>
    <w:rsid w:val="000063D7"/>
    <w:rsid w:val="00006770"/>
    <w:rsid w:val="00006F42"/>
    <w:rsid w:val="00010439"/>
    <w:rsid w:val="00010B58"/>
    <w:rsid w:val="0001102D"/>
    <w:rsid w:val="00011CD0"/>
    <w:rsid w:val="000123B9"/>
    <w:rsid w:val="00013C23"/>
    <w:rsid w:val="000152EF"/>
    <w:rsid w:val="00015C0A"/>
    <w:rsid w:val="00017558"/>
    <w:rsid w:val="00017DB3"/>
    <w:rsid w:val="00021FD3"/>
    <w:rsid w:val="00022CE4"/>
    <w:rsid w:val="0002322C"/>
    <w:rsid w:val="000232AD"/>
    <w:rsid w:val="00023E8A"/>
    <w:rsid w:val="00025136"/>
    <w:rsid w:val="000263D3"/>
    <w:rsid w:val="0002684B"/>
    <w:rsid w:val="00027587"/>
    <w:rsid w:val="00030D4E"/>
    <w:rsid w:val="000325E7"/>
    <w:rsid w:val="00033146"/>
    <w:rsid w:val="00033409"/>
    <w:rsid w:val="00033853"/>
    <w:rsid w:val="00034BAB"/>
    <w:rsid w:val="00034C04"/>
    <w:rsid w:val="000352DE"/>
    <w:rsid w:val="00035A51"/>
    <w:rsid w:val="00037B72"/>
    <w:rsid w:val="000411FC"/>
    <w:rsid w:val="00041997"/>
    <w:rsid w:val="00041B9F"/>
    <w:rsid w:val="00041F00"/>
    <w:rsid w:val="000421D0"/>
    <w:rsid w:val="00042447"/>
    <w:rsid w:val="00043535"/>
    <w:rsid w:val="00043713"/>
    <w:rsid w:val="00043B3B"/>
    <w:rsid w:val="00043D33"/>
    <w:rsid w:val="000446F1"/>
    <w:rsid w:val="00044FDE"/>
    <w:rsid w:val="00045792"/>
    <w:rsid w:val="000462AB"/>
    <w:rsid w:val="00047472"/>
    <w:rsid w:val="000478AE"/>
    <w:rsid w:val="00047BFC"/>
    <w:rsid w:val="00047D8F"/>
    <w:rsid w:val="00050418"/>
    <w:rsid w:val="0005089F"/>
    <w:rsid w:val="00050E99"/>
    <w:rsid w:val="0005111D"/>
    <w:rsid w:val="0005112F"/>
    <w:rsid w:val="00053A10"/>
    <w:rsid w:val="00053DBC"/>
    <w:rsid w:val="0005634E"/>
    <w:rsid w:val="00056433"/>
    <w:rsid w:val="00056555"/>
    <w:rsid w:val="00057F81"/>
    <w:rsid w:val="00060416"/>
    <w:rsid w:val="00061646"/>
    <w:rsid w:val="000617C5"/>
    <w:rsid w:val="00061882"/>
    <w:rsid w:val="00062957"/>
    <w:rsid w:val="000635D1"/>
    <w:rsid w:val="000644A5"/>
    <w:rsid w:val="0006587D"/>
    <w:rsid w:val="00065D47"/>
    <w:rsid w:val="00066120"/>
    <w:rsid w:val="0006670A"/>
    <w:rsid w:val="000669AE"/>
    <w:rsid w:val="00066B2C"/>
    <w:rsid w:val="00066E72"/>
    <w:rsid w:val="000672B0"/>
    <w:rsid w:val="00067652"/>
    <w:rsid w:val="00070D9B"/>
    <w:rsid w:val="000711C2"/>
    <w:rsid w:val="00072044"/>
    <w:rsid w:val="00072CDD"/>
    <w:rsid w:val="00073187"/>
    <w:rsid w:val="000736B1"/>
    <w:rsid w:val="00073C5C"/>
    <w:rsid w:val="00073D6F"/>
    <w:rsid w:val="0007459F"/>
    <w:rsid w:val="00074817"/>
    <w:rsid w:val="000756BD"/>
    <w:rsid w:val="00076053"/>
    <w:rsid w:val="00077852"/>
    <w:rsid w:val="00080B5F"/>
    <w:rsid w:val="00080E6C"/>
    <w:rsid w:val="000827FC"/>
    <w:rsid w:val="00084001"/>
    <w:rsid w:val="00084F8C"/>
    <w:rsid w:val="00086261"/>
    <w:rsid w:val="0009101C"/>
    <w:rsid w:val="00091160"/>
    <w:rsid w:val="000911E1"/>
    <w:rsid w:val="00091D21"/>
    <w:rsid w:val="00092287"/>
    <w:rsid w:val="00092816"/>
    <w:rsid w:val="0009482B"/>
    <w:rsid w:val="00094EDC"/>
    <w:rsid w:val="00095B98"/>
    <w:rsid w:val="000976F4"/>
    <w:rsid w:val="00097760"/>
    <w:rsid w:val="0009799C"/>
    <w:rsid w:val="00097DBD"/>
    <w:rsid w:val="000A0767"/>
    <w:rsid w:val="000A0AF1"/>
    <w:rsid w:val="000A1226"/>
    <w:rsid w:val="000A24B4"/>
    <w:rsid w:val="000A263B"/>
    <w:rsid w:val="000A2687"/>
    <w:rsid w:val="000A2995"/>
    <w:rsid w:val="000A54AC"/>
    <w:rsid w:val="000A6186"/>
    <w:rsid w:val="000A6408"/>
    <w:rsid w:val="000B0BF6"/>
    <w:rsid w:val="000B0F15"/>
    <w:rsid w:val="000B1382"/>
    <w:rsid w:val="000B13ED"/>
    <w:rsid w:val="000B1AD5"/>
    <w:rsid w:val="000B204F"/>
    <w:rsid w:val="000B279B"/>
    <w:rsid w:val="000B2ABE"/>
    <w:rsid w:val="000B36A0"/>
    <w:rsid w:val="000B4198"/>
    <w:rsid w:val="000B4943"/>
    <w:rsid w:val="000B50BA"/>
    <w:rsid w:val="000B510A"/>
    <w:rsid w:val="000B528C"/>
    <w:rsid w:val="000B5B97"/>
    <w:rsid w:val="000B6300"/>
    <w:rsid w:val="000B68EE"/>
    <w:rsid w:val="000B6FE7"/>
    <w:rsid w:val="000B7491"/>
    <w:rsid w:val="000B7D3A"/>
    <w:rsid w:val="000C0450"/>
    <w:rsid w:val="000C0AB2"/>
    <w:rsid w:val="000C11AB"/>
    <w:rsid w:val="000C2358"/>
    <w:rsid w:val="000C34E7"/>
    <w:rsid w:val="000C3972"/>
    <w:rsid w:val="000C3C34"/>
    <w:rsid w:val="000C45B5"/>
    <w:rsid w:val="000C4D6E"/>
    <w:rsid w:val="000C59A3"/>
    <w:rsid w:val="000C63CF"/>
    <w:rsid w:val="000C79EA"/>
    <w:rsid w:val="000D024E"/>
    <w:rsid w:val="000D0E9F"/>
    <w:rsid w:val="000D2F31"/>
    <w:rsid w:val="000D2FE1"/>
    <w:rsid w:val="000D3098"/>
    <w:rsid w:val="000D3AD8"/>
    <w:rsid w:val="000D4A93"/>
    <w:rsid w:val="000D4D8D"/>
    <w:rsid w:val="000D565A"/>
    <w:rsid w:val="000D59A7"/>
    <w:rsid w:val="000D6DDB"/>
    <w:rsid w:val="000D709B"/>
    <w:rsid w:val="000D7BE8"/>
    <w:rsid w:val="000D7FA1"/>
    <w:rsid w:val="000E0383"/>
    <w:rsid w:val="000E2CA4"/>
    <w:rsid w:val="000E3799"/>
    <w:rsid w:val="000E4155"/>
    <w:rsid w:val="000E6EF0"/>
    <w:rsid w:val="000E74DE"/>
    <w:rsid w:val="000E755E"/>
    <w:rsid w:val="000F0935"/>
    <w:rsid w:val="000F103F"/>
    <w:rsid w:val="000F116E"/>
    <w:rsid w:val="000F30ED"/>
    <w:rsid w:val="000F3538"/>
    <w:rsid w:val="000F3AEE"/>
    <w:rsid w:val="000F3D6D"/>
    <w:rsid w:val="000F427C"/>
    <w:rsid w:val="000F4A1F"/>
    <w:rsid w:val="000F6F35"/>
    <w:rsid w:val="000F706F"/>
    <w:rsid w:val="000F7AC8"/>
    <w:rsid w:val="0010014B"/>
    <w:rsid w:val="00100180"/>
    <w:rsid w:val="0010060A"/>
    <w:rsid w:val="00100BB8"/>
    <w:rsid w:val="00100D96"/>
    <w:rsid w:val="00101110"/>
    <w:rsid w:val="001044B0"/>
    <w:rsid w:val="00104C2C"/>
    <w:rsid w:val="00104F5B"/>
    <w:rsid w:val="001050C5"/>
    <w:rsid w:val="001067A2"/>
    <w:rsid w:val="00106D1E"/>
    <w:rsid w:val="0011110E"/>
    <w:rsid w:val="00111283"/>
    <w:rsid w:val="001113D8"/>
    <w:rsid w:val="00111F29"/>
    <w:rsid w:val="00111FDB"/>
    <w:rsid w:val="0011371A"/>
    <w:rsid w:val="0011458C"/>
    <w:rsid w:val="00114894"/>
    <w:rsid w:val="00114D33"/>
    <w:rsid w:val="001150FC"/>
    <w:rsid w:val="00115741"/>
    <w:rsid w:val="00115A77"/>
    <w:rsid w:val="00116A34"/>
    <w:rsid w:val="00116EB9"/>
    <w:rsid w:val="00117052"/>
    <w:rsid w:val="00117D4A"/>
    <w:rsid w:val="0012119A"/>
    <w:rsid w:val="00121282"/>
    <w:rsid w:val="00121864"/>
    <w:rsid w:val="001242A6"/>
    <w:rsid w:val="0012434D"/>
    <w:rsid w:val="0012543F"/>
    <w:rsid w:val="00125454"/>
    <w:rsid w:val="00125735"/>
    <w:rsid w:val="00125A96"/>
    <w:rsid w:val="00126BC1"/>
    <w:rsid w:val="00126DCD"/>
    <w:rsid w:val="00126E66"/>
    <w:rsid w:val="00127EB0"/>
    <w:rsid w:val="0013073B"/>
    <w:rsid w:val="00131048"/>
    <w:rsid w:val="00131885"/>
    <w:rsid w:val="001319F7"/>
    <w:rsid w:val="0013282E"/>
    <w:rsid w:val="00133392"/>
    <w:rsid w:val="0013461E"/>
    <w:rsid w:val="00134F0E"/>
    <w:rsid w:val="001356DB"/>
    <w:rsid w:val="00135B49"/>
    <w:rsid w:val="00135E69"/>
    <w:rsid w:val="001409C5"/>
    <w:rsid w:val="0014127E"/>
    <w:rsid w:val="001417B8"/>
    <w:rsid w:val="00141C02"/>
    <w:rsid w:val="00141D1D"/>
    <w:rsid w:val="00142228"/>
    <w:rsid w:val="00142D4B"/>
    <w:rsid w:val="00143175"/>
    <w:rsid w:val="001433E2"/>
    <w:rsid w:val="00143415"/>
    <w:rsid w:val="00143AE4"/>
    <w:rsid w:val="00143BD4"/>
    <w:rsid w:val="00143D37"/>
    <w:rsid w:val="00144165"/>
    <w:rsid w:val="00144FC5"/>
    <w:rsid w:val="00145BDA"/>
    <w:rsid w:val="0014643D"/>
    <w:rsid w:val="00147AA7"/>
    <w:rsid w:val="001501C1"/>
    <w:rsid w:val="001501E7"/>
    <w:rsid w:val="001505BF"/>
    <w:rsid w:val="00150BC8"/>
    <w:rsid w:val="001515E6"/>
    <w:rsid w:val="001529EC"/>
    <w:rsid w:val="00152A4F"/>
    <w:rsid w:val="00152AB8"/>
    <w:rsid w:val="00152F65"/>
    <w:rsid w:val="001538ED"/>
    <w:rsid w:val="00153A18"/>
    <w:rsid w:val="00154E64"/>
    <w:rsid w:val="001556FA"/>
    <w:rsid w:val="00156047"/>
    <w:rsid w:val="00156148"/>
    <w:rsid w:val="00156638"/>
    <w:rsid w:val="0015702B"/>
    <w:rsid w:val="00160229"/>
    <w:rsid w:val="00160535"/>
    <w:rsid w:val="00161976"/>
    <w:rsid w:val="001636F6"/>
    <w:rsid w:val="00163E07"/>
    <w:rsid w:val="0016454E"/>
    <w:rsid w:val="00164B05"/>
    <w:rsid w:val="001669CC"/>
    <w:rsid w:val="00166AFF"/>
    <w:rsid w:val="00167502"/>
    <w:rsid w:val="001678D9"/>
    <w:rsid w:val="00167B3C"/>
    <w:rsid w:val="0017045B"/>
    <w:rsid w:val="00170B76"/>
    <w:rsid w:val="00171608"/>
    <w:rsid w:val="001731A4"/>
    <w:rsid w:val="001738D0"/>
    <w:rsid w:val="00173AEE"/>
    <w:rsid w:val="001745DA"/>
    <w:rsid w:val="0017539B"/>
    <w:rsid w:val="00175E7A"/>
    <w:rsid w:val="00176536"/>
    <w:rsid w:val="0018140F"/>
    <w:rsid w:val="00181410"/>
    <w:rsid w:val="00181C1E"/>
    <w:rsid w:val="0018257E"/>
    <w:rsid w:val="0018291D"/>
    <w:rsid w:val="00183A5C"/>
    <w:rsid w:val="001844AC"/>
    <w:rsid w:val="0018574F"/>
    <w:rsid w:val="0018641D"/>
    <w:rsid w:val="00187019"/>
    <w:rsid w:val="00190152"/>
    <w:rsid w:val="00190D17"/>
    <w:rsid w:val="0019281E"/>
    <w:rsid w:val="00193844"/>
    <w:rsid w:val="001938E5"/>
    <w:rsid w:val="00193CAB"/>
    <w:rsid w:val="00194E88"/>
    <w:rsid w:val="00195084"/>
    <w:rsid w:val="00196B20"/>
    <w:rsid w:val="001A0063"/>
    <w:rsid w:val="001A139D"/>
    <w:rsid w:val="001A1777"/>
    <w:rsid w:val="001A1A1D"/>
    <w:rsid w:val="001A1D85"/>
    <w:rsid w:val="001A3569"/>
    <w:rsid w:val="001A3978"/>
    <w:rsid w:val="001A427E"/>
    <w:rsid w:val="001A5341"/>
    <w:rsid w:val="001A5573"/>
    <w:rsid w:val="001A5827"/>
    <w:rsid w:val="001A7B2D"/>
    <w:rsid w:val="001A7DB0"/>
    <w:rsid w:val="001B084F"/>
    <w:rsid w:val="001B0D69"/>
    <w:rsid w:val="001B15EB"/>
    <w:rsid w:val="001B1A8E"/>
    <w:rsid w:val="001B2363"/>
    <w:rsid w:val="001B3303"/>
    <w:rsid w:val="001B3428"/>
    <w:rsid w:val="001B420A"/>
    <w:rsid w:val="001B45AA"/>
    <w:rsid w:val="001B4CBB"/>
    <w:rsid w:val="001B5A7E"/>
    <w:rsid w:val="001B5BB3"/>
    <w:rsid w:val="001B719C"/>
    <w:rsid w:val="001B7A07"/>
    <w:rsid w:val="001C02FD"/>
    <w:rsid w:val="001C0D33"/>
    <w:rsid w:val="001C1C5B"/>
    <w:rsid w:val="001C1DC7"/>
    <w:rsid w:val="001C3065"/>
    <w:rsid w:val="001C3679"/>
    <w:rsid w:val="001C379C"/>
    <w:rsid w:val="001C38C2"/>
    <w:rsid w:val="001C5558"/>
    <w:rsid w:val="001C559A"/>
    <w:rsid w:val="001C6FFD"/>
    <w:rsid w:val="001C72AA"/>
    <w:rsid w:val="001C7533"/>
    <w:rsid w:val="001C7892"/>
    <w:rsid w:val="001D02A0"/>
    <w:rsid w:val="001D05B6"/>
    <w:rsid w:val="001D0AD1"/>
    <w:rsid w:val="001D0CB5"/>
    <w:rsid w:val="001D1643"/>
    <w:rsid w:val="001D27E3"/>
    <w:rsid w:val="001D2F70"/>
    <w:rsid w:val="001D2F81"/>
    <w:rsid w:val="001D30A8"/>
    <w:rsid w:val="001D3733"/>
    <w:rsid w:val="001D3C68"/>
    <w:rsid w:val="001D3E82"/>
    <w:rsid w:val="001D6A0B"/>
    <w:rsid w:val="001D70FC"/>
    <w:rsid w:val="001D71F2"/>
    <w:rsid w:val="001E0E21"/>
    <w:rsid w:val="001E103A"/>
    <w:rsid w:val="001E199C"/>
    <w:rsid w:val="001E353C"/>
    <w:rsid w:val="001E41D1"/>
    <w:rsid w:val="001E4B87"/>
    <w:rsid w:val="001E5398"/>
    <w:rsid w:val="001E59E7"/>
    <w:rsid w:val="001E717E"/>
    <w:rsid w:val="001E7F4B"/>
    <w:rsid w:val="001F0257"/>
    <w:rsid w:val="001F1D1E"/>
    <w:rsid w:val="001F1F02"/>
    <w:rsid w:val="001F2836"/>
    <w:rsid w:val="001F301C"/>
    <w:rsid w:val="001F357D"/>
    <w:rsid w:val="001F36E2"/>
    <w:rsid w:val="001F3EE4"/>
    <w:rsid w:val="001F3EEC"/>
    <w:rsid w:val="001F47CE"/>
    <w:rsid w:val="001F4A33"/>
    <w:rsid w:val="001F4DE0"/>
    <w:rsid w:val="001F5360"/>
    <w:rsid w:val="001F58DB"/>
    <w:rsid w:val="001F593B"/>
    <w:rsid w:val="001F62A0"/>
    <w:rsid w:val="001F6A6F"/>
    <w:rsid w:val="001F6E23"/>
    <w:rsid w:val="001F7268"/>
    <w:rsid w:val="001F7B23"/>
    <w:rsid w:val="001F7BA1"/>
    <w:rsid w:val="001F7BAB"/>
    <w:rsid w:val="00200643"/>
    <w:rsid w:val="00200757"/>
    <w:rsid w:val="00200C38"/>
    <w:rsid w:val="0020103A"/>
    <w:rsid w:val="00201F32"/>
    <w:rsid w:val="002025C5"/>
    <w:rsid w:val="002030C7"/>
    <w:rsid w:val="00203C2A"/>
    <w:rsid w:val="00204240"/>
    <w:rsid w:val="00204BF7"/>
    <w:rsid w:val="00205A62"/>
    <w:rsid w:val="00206D10"/>
    <w:rsid w:val="00206D60"/>
    <w:rsid w:val="00207319"/>
    <w:rsid w:val="002101E0"/>
    <w:rsid w:val="0021059A"/>
    <w:rsid w:val="00210CA4"/>
    <w:rsid w:val="00212456"/>
    <w:rsid w:val="002131D6"/>
    <w:rsid w:val="002136F3"/>
    <w:rsid w:val="00213C58"/>
    <w:rsid w:val="00213F0A"/>
    <w:rsid w:val="00214A75"/>
    <w:rsid w:val="00215443"/>
    <w:rsid w:val="002154F6"/>
    <w:rsid w:val="00217668"/>
    <w:rsid w:val="00220A1B"/>
    <w:rsid w:val="00220BC1"/>
    <w:rsid w:val="002215E2"/>
    <w:rsid w:val="00222174"/>
    <w:rsid w:val="00222251"/>
    <w:rsid w:val="002225A9"/>
    <w:rsid w:val="002229D9"/>
    <w:rsid w:val="00223E36"/>
    <w:rsid w:val="00224078"/>
    <w:rsid w:val="00224D4D"/>
    <w:rsid w:val="002250A1"/>
    <w:rsid w:val="00225860"/>
    <w:rsid w:val="00226C9E"/>
    <w:rsid w:val="002276AB"/>
    <w:rsid w:val="002278A5"/>
    <w:rsid w:val="00227E27"/>
    <w:rsid w:val="002303B7"/>
    <w:rsid w:val="00231805"/>
    <w:rsid w:val="002319D8"/>
    <w:rsid w:val="00232C8A"/>
    <w:rsid w:val="00233793"/>
    <w:rsid w:val="00234097"/>
    <w:rsid w:val="002354AA"/>
    <w:rsid w:val="00235DE5"/>
    <w:rsid w:val="0023644C"/>
    <w:rsid w:val="00237536"/>
    <w:rsid w:val="002377B3"/>
    <w:rsid w:val="002379CE"/>
    <w:rsid w:val="002379D7"/>
    <w:rsid w:val="00237C9D"/>
    <w:rsid w:val="0024019C"/>
    <w:rsid w:val="0024305E"/>
    <w:rsid w:val="0024343E"/>
    <w:rsid w:val="00243EAE"/>
    <w:rsid w:val="00244081"/>
    <w:rsid w:val="002453C3"/>
    <w:rsid w:val="0024675F"/>
    <w:rsid w:val="002468CD"/>
    <w:rsid w:val="0024717D"/>
    <w:rsid w:val="00247FFA"/>
    <w:rsid w:val="00250492"/>
    <w:rsid w:val="00250E75"/>
    <w:rsid w:val="00251403"/>
    <w:rsid w:val="00252D0B"/>
    <w:rsid w:val="00253357"/>
    <w:rsid w:val="00253A4A"/>
    <w:rsid w:val="00253D1D"/>
    <w:rsid w:val="0025444A"/>
    <w:rsid w:val="00254784"/>
    <w:rsid w:val="00255BA6"/>
    <w:rsid w:val="00256F0B"/>
    <w:rsid w:val="00257CD7"/>
    <w:rsid w:val="00260BF1"/>
    <w:rsid w:val="002611B5"/>
    <w:rsid w:val="002611F7"/>
    <w:rsid w:val="002618C0"/>
    <w:rsid w:val="00261B4D"/>
    <w:rsid w:val="00262A69"/>
    <w:rsid w:val="00262FEB"/>
    <w:rsid w:val="00263A08"/>
    <w:rsid w:val="00264E0F"/>
    <w:rsid w:val="00264EF1"/>
    <w:rsid w:val="00267A45"/>
    <w:rsid w:val="00267C81"/>
    <w:rsid w:val="00267DEB"/>
    <w:rsid w:val="00271511"/>
    <w:rsid w:val="00272209"/>
    <w:rsid w:val="0027367C"/>
    <w:rsid w:val="002736B4"/>
    <w:rsid w:val="00274509"/>
    <w:rsid w:val="0027462C"/>
    <w:rsid w:val="00274958"/>
    <w:rsid w:val="0027586B"/>
    <w:rsid w:val="00275B46"/>
    <w:rsid w:val="00275BFB"/>
    <w:rsid w:val="0027693E"/>
    <w:rsid w:val="00276CA3"/>
    <w:rsid w:val="00280146"/>
    <w:rsid w:val="002804E4"/>
    <w:rsid w:val="00281420"/>
    <w:rsid w:val="002817AD"/>
    <w:rsid w:val="002819A6"/>
    <w:rsid w:val="002828FB"/>
    <w:rsid w:val="002846ED"/>
    <w:rsid w:val="0028482A"/>
    <w:rsid w:val="00284C32"/>
    <w:rsid w:val="002852C8"/>
    <w:rsid w:val="00285B85"/>
    <w:rsid w:val="0028766F"/>
    <w:rsid w:val="00290354"/>
    <w:rsid w:val="002904CE"/>
    <w:rsid w:val="00290A60"/>
    <w:rsid w:val="00291284"/>
    <w:rsid w:val="00292919"/>
    <w:rsid w:val="002935BB"/>
    <w:rsid w:val="00293A89"/>
    <w:rsid w:val="00293CA7"/>
    <w:rsid w:val="00293E14"/>
    <w:rsid w:val="00297F4E"/>
    <w:rsid w:val="002A0CFB"/>
    <w:rsid w:val="002A14B4"/>
    <w:rsid w:val="002A27C6"/>
    <w:rsid w:val="002A3007"/>
    <w:rsid w:val="002A3794"/>
    <w:rsid w:val="002A3E5F"/>
    <w:rsid w:val="002A440B"/>
    <w:rsid w:val="002A47D0"/>
    <w:rsid w:val="002A4D76"/>
    <w:rsid w:val="002A4F28"/>
    <w:rsid w:val="002A5BB5"/>
    <w:rsid w:val="002A6FC7"/>
    <w:rsid w:val="002A741D"/>
    <w:rsid w:val="002A74DF"/>
    <w:rsid w:val="002A78AF"/>
    <w:rsid w:val="002A7DD2"/>
    <w:rsid w:val="002B1377"/>
    <w:rsid w:val="002B3610"/>
    <w:rsid w:val="002B38BE"/>
    <w:rsid w:val="002B5ED7"/>
    <w:rsid w:val="002B665B"/>
    <w:rsid w:val="002B669F"/>
    <w:rsid w:val="002B66D2"/>
    <w:rsid w:val="002B7DF3"/>
    <w:rsid w:val="002C07A7"/>
    <w:rsid w:val="002C0996"/>
    <w:rsid w:val="002C1D14"/>
    <w:rsid w:val="002C230E"/>
    <w:rsid w:val="002C267A"/>
    <w:rsid w:val="002C2827"/>
    <w:rsid w:val="002C2DE5"/>
    <w:rsid w:val="002C3486"/>
    <w:rsid w:val="002C363E"/>
    <w:rsid w:val="002C427F"/>
    <w:rsid w:val="002C78C7"/>
    <w:rsid w:val="002C79C7"/>
    <w:rsid w:val="002D085F"/>
    <w:rsid w:val="002D0892"/>
    <w:rsid w:val="002D11CA"/>
    <w:rsid w:val="002D2551"/>
    <w:rsid w:val="002D2CDE"/>
    <w:rsid w:val="002D3CE7"/>
    <w:rsid w:val="002D3FD2"/>
    <w:rsid w:val="002D4A94"/>
    <w:rsid w:val="002D4AF4"/>
    <w:rsid w:val="002D5C14"/>
    <w:rsid w:val="002D6013"/>
    <w:rsid w:val="002D656B"/>
    <w:rsid w:val="002D756F"/>
    <w:rsid w:val="002D79C8"/>
    <w:rsid w:val="002D7AC2"/>
    <w:rsid w:val="002E19BE"/>
    <w:rsid w:val="002E1A7E"/>
    <w:rsid w:val="002E2170"/>
    <w:rsid w:val="002E3668"/>
    <w:rsid w:val="002E3CC4"/>
    <w:rsid w:val="002E4F04"/>
    <w:rsid w:val="002E5318"/>
    <w:rsid w:val="002E543B"/>
    <w:rsid w:val="002E55E4"/>
    <w:rsid w:val="002E75F9"/>
    <w:rsid w:val="002E7952"/>
    <w:rsid w:val="002F089D"/>
    <w:rsid w:val="002F0CE2"/>
    <w:rsid w:val="002F0FCC"/>
    <w:rsid w:val="002F0FE2"/>
    <w:rsid w:val="002F1F90"/>
    <w:rsid w:val="002F209B"/>
    <w:rsid w:val="002F3B44"/>
    <w:rsid w:val="002F3BE5"/>
    <w:rsid w:val="002F4306"/>
    <w:rsid w:val="002F4921"/>
    <w:rsid w:val="002F5903"/>
    <w:rsid w:val="002F5E6F"/>
    <w:rsid w:val="002F7AB6"/>
    <w:rsid w:val="0030049C"/>
    <w:rsid w:val="00300E31"/>
    <w:rsid w:val="00303985"/>
    <w:rsid w:val="00304F86"/>
    <w:rsid w:val="00306705"/>
    <w:rsid w:val="003117B9"/>
    <w:rsid w:val="00311D05"/>
    <w:rsid w:val="003121C5"/>
    <w:rsid w:val="00312843"/>
    <w:rsid w:val="003128EE"/>
    <w:rsid w:val="003131F4"/>
    <w:rsid w:val="00313757"/>
    <w:rsid w:val="0031377C"/>
    <w:rsid w:val="00313F3E"/>
    <w:rsid w:val="003149F1"/>
    <w:rsid w:val="00315175"/>
    <w:rsid w:val="00315F7D"/>
    <w:rsid w:val="00316957"/>
    <w:rsid w:val="00316B85"/>
    <w:rsid w:val="00317C59"/>
    <w:rsid w:val="00320394"/>
    <w:rsid w:val="00320821"/>
    <w:rsid w:val="0032093D"/>
    <w:rsid w:val="00320A7F"/>
    <w:rsid w:val="00320C3B"/>
    <w:rsid w:val="00321E3C"/>
    <w:rsid w:val="00321FCC"/>
    <w:rsid w:val="0032366C"/>
    <w:rsid w:val="00323A81"/>
    <w:rsid w:val="00324EDA"/>
    <w:rsid w:val="00324F87"/>
    <w:rsid w:val="00325272"/>
    <w:rsid w:val="0032545E"/>
    <w:rsid w:val="003262CB"/>
    <w:rsid w:val="0032632D"/>
    <w:rsid w:val="003270BD"/>
    <w:rsid w:val="00327A49"/>
    <w:rsid w:val="00327DA9"/>
    <w:rsid w:val="0033034F"/>
    <w:rsid w:val="003310BE"/>
    <w:rsid w:val="0033185B"/>
    <w:rsid w:val="00331F12"/>
    <w:rsid w:val="003324DC"/>
    <w:rsid w:val="00332659"/>
    <w:rsid w:val="00332BB0"/>
    <w:rsid w:val="00332DD7"/>
    <w:rsid w:val="00333568"/>
    <w:rsid w:val="00333A89"/>
    <w:rsid w:val="00334725"/>
    <w:rsid w:val="00334FB4"/>
    <w:rsid w:val="00335AAF"/>
    <w:rsid w:val="00337B76"/>
    <w:rsid w:val="003410E3"/>
    <w:rsid w:val="00341D33"/>
    <w:rsid w:val="00342439"/>
    <w:rsid w:val="00342F2F"/>
    <w:rsid w:val="003436CA"/>
    <w:rsid w:val="00344301"/>
    <w:rsid w:val="0034456B"/>
    <w:rsid w:val="003449C2"/>
    <w:rsid w:val="00344A93"/>
    <w:rsid w:val="00346509"/>
    <w:rsid w:val="003479C6"/>
    <w:rsid w:val="00347DD5"/>
    <w:rsid w:val="003503A1"/>
    <w:rsid w:val="003507B1"/>
    <w:rsid w:val="0035208E"/>
    <w:rsid w:val="00352AA5"/>
    <w:rsid w:val="00352AE5"/>
    <w:rsid w:val="0035385D"/>
    <w:rsid w:val="00353E45"/>
    <w:rsid w:val="00355317"/>
    <w:rsid w:val="003558CE"/>
    <w:rsid w:val="00355EDF"/>
    <w:rsid w:val="0035644E"/>
    <w:rsid w:val="003568E2"/>
    <w:rsid w:val="00357A64"/>
    <w:rsid w:val="00357C6D"/>
    <w:rsid w:val="00360914"/>
    <w:rsid w:val="0036114B"/>
    <w:rsid w:val="00361F52"/>
    <w:rsid w:val="003620D4"/>
    <w:rsid w:val="00362C1C"/>
    <w:rsid w:val="0036515F"/>
    <w:rsid w:val="003651E4"/>
    <w:rsid w:val="003652C0"/>
    <w:rsid w:val="003654EC"/>
    <w:rsid w:val="00365D22"/>
    <w:rsid w:val="00366275"/>
    <w:rsid w:val="0036642D"/>
    <w:rsid w:val="0036728F"/>
    <w:rsid w:val="0037264F"/>
    <w:rsid w:val="0037348B"/>
    <w:rsid w:val="00373B36"/>
    <w:rsid w:val="003741EE"/>
    <w:rsid w:val="00374720"/>
    <w:rsid w:val="00374C35"/>
    <w:rsid w:val="00374C6F"/>
    <w:rsid w:val="00376CED"/>
    <w:rsid w:val="003774BA"/>
    <w:rsid w:val="003774F4"/>
    <w:rsid w:val="00377EFA"/>
    <w:rsid w:val="00380B3F"/>
    <w:rsid w:val="00382ED4"/>
    <w:rsid w:val="0038398D"/>
    <w:rsid w:val="00384240"/>
    <w:rsid w:val="0038451F"/>
    <w:rsid w:val="003850FB"/>
    <w:rsid w:val="00385FFD"/>
    <w:rsid w:val="0038629A"/>
    <w:rsid w:val="00387593"/>
    <w:rsid w:val="00387FAD"/>
    <w:rsid w:val="003904D0"/>
    <w:rsid w:val="003905C6"/>
    <w:rsid w:val="003915E4"/>
    <w:rsid w:val="003917E7"/>
    <w:rsid w:val="003924F8"/>
    <w:rsid w:val="00393E27"/>
    <w:rsid w:val="003942D4"/>
    <w:rsid w:val="00394A3D"/>
    <w:rsid w:val="00395E47"/>
    <w:rsid w:val="003962A8"/>
    <w:rsid w:val="00397573"/>
    <w:rsid w:val="00397A33"/>
    <w:rsid w:val="00397B5B"/>
    <w:rsid w:val="00397E5A"/>
    <w:rsid w:val="003A03DD"/>
    <w:rsid w:val="003A1B19"/>
    <w:rsid w:val="003A1E13"/>
    <w:rsid w:val="003A24F5"/>
    <w:rsid w:val="003A2DEC"/>
    <w:rsid w:val="003A3BCA"/>
    <w:rsid w:val="003A5E9E"/>
    <w:rsid w:val="003A5FF7"/>
    <w:rsid w:val="003A687F"/>
    <w:rsid w:val="003A6FA3"/>
    <w:rsid w:val="003A7D14"/>
    <w:rsid w:val="003B01DE"/>
    <w:rsid w:val="003B0E54"/>
    <w:rsid w:val="003B10F7"/>
    <w:rsid w:val="003B1380"/>
    <w:rsid w:val="003B1469"/>
    <w:rsid w:val="003B165E"/>
    <w:rsid w:val="003B1698"/>
    <w:rsid w:val="003B1E50"/>
    <w:rsid w:val="003B2090"/>
    <w:rsid w:val="003B21C1"/>
    <w:rsid w:val="003B229C"/>
    <w:rsid w:val="003B3C4E"/>
    <w:rsid w:val="003B442A"/>
    <w:rsid w:val="003B5A8A"/>
    <w:rsid w:val="003B5BFA"/>
    <w:rsid w:val="003B68F8"/>
    <w:rsid w:val="003B6C19"/>
    <w:rsid w:val="003B6C6E"/>
    <w:rsid w:val="003B75C1"/>
    <w:rsid w:val="003B7661"/>
    <w:rsid w:val="003B770B"/>
    <w:rsid w:val="003B78EB"/>
    <w:rsid w:val="003B7CBD"/>
    <w:rsid w:val="003B7EE8"/>
    <w:rsid w:val="003B7F3C"/>
    <w:rsid w:val="003C1922"/>
    <w:rsid w:val="003C314F"/>
    <w:rsid w:val="003C325C"/>
    <w:rsid w:val="003C3586"/>
    <w:rsid w:val="003C3DE8"/>
    <w:rsid w:val="003C40C4"/>
    <w:rsid w:val="003C46AD"/>
    <w:rsid w:val="003C4DC4"/>
    <w:rsid w:val="003C54E3"/>
    <w:rsid w:val="003C5C86"/>
    <w:rsid w:val="003C6254"/>
    <w:rsid w:val="003C6490"/>
    <w:rsid w:val="003C6932"/>
    <w:rsid w:val="003C74C3"/>
    <w:rsid w:val="003C7759"/>
    <w:rsid w:val="003C78DC"/>
    <w:rsid w:val="003D1400"/>
    <w:rsid w:val="003D1F48"/>
    <w:rsid w:val="003D2867"/>
    <w:rsid w:val="003D3218"/>
    <w:rsid w:val="003D333E"/>
    <w:rsid w:val="003D3B8A"/>
    <w:rsid w:val="003D43EC"/>
    <w:rsid w:val="003D46E0"/>
    <w:rsid w:val="003D4E6E"/>
    <w:rsid w:val="003D5612"/>
    <w:rsid w:val="003D5849"/>
    <w:rsid w:val="003D5858"/>
    <w:rsid w:val="003D637D"/>
    <w:rsid w:val="003D6C55"/>
    <w:rsid w:val="003D768F"/>
    <w:rsid w:val="003D7AAD"/>
    <w:rsid w:val="003E01B9"/>
    <w:rsid w:val="003E0664"/>
    <w:rsid w:val="003E071B"/>
    <w:rsid w:val="003E12DC"/>
    <w:rsid w:val="003E14E7"/>
    <w:rsid w:val="003E1F9A"/>
    <w:rsid w:val="003E2DDB"/>
    <w:rsid w:val="003E3107"/>
    <w:rsid w:val="003E5461"/>
    <w:rsid w:val="003E68F4"/>
    <w:rsid w:val="003E738E"/>
    <w:rsid w:val="003E7E2F"/>
    <w:rsid w:val="003F07FA"/>
    <w:rsid w:val="003F1D59"/>
    <w:rsid w:val="003F1D9F"/>
    <w:rsid w:val="003F2CF4"/>
    <w:rsid w:val="003F2DFE"/>
    <w:rsid w:val="003F41C8"/>
    <w:rsid w:val="003F4A2E"/>
    <w:rsid w:val="003F4ED3"/>
    <w:rsid w:val="0040084F"/>
    <w:rsid w:val="00403502"/>
    <w:rsid w:val="004035A6"/>
    <w:rsid w:val="00403767"/>
    <w:rsid w:val="00404494"/>
    <w:rsid w:val="00405454"/>
    <w:rsid w:val="00405E92"/>
    <w:rsid w:val="00405EE4"/>
    <w:rsid w:val="00405F1F"/>
    <w:rsid w:val="00406A36"/>
    <w:rsid w:val="0040713C"/>
    <w:rsid w:val="00407A64"/>
    <w:rsid w:val="0041001B"/>
    <w:rsid w:val="004104F7"/>
    <w:rsid w:val="00410A81"/>
    <w:rsid w:val="004112DD"/>
    <w:rsid w:val="00412084"/>
    <w:rsid w:val="004127AA"/>
    <w:rsid w:val="00413718"/>
    <w:rsid w:val="0041412B"/>
    <w:rsid w:val="00415699"/>
    <w:rsid w:val="00415FA3"/>
    <w:rsid w:val="004163F3"/>
    <w:rsid w:val="004175A8"/>
    <w:rsid w:val="00417B34"/>
    <w:rsid w:val="0042046E"/>
    <w:rsid w:val="00421550"/>
    <w:rsid w:val="00421681"/>
    <w:rsid w:val="004218A3"/>
    <w:rsid w:val="004223A9"/>
    <w:rsid w:val="00424A6D"/>
    <w:rsid w:val="00424BC4"/>
    <w:rsid w:val="00425F09"/>
    <w:rsid w:val="004269FD"/>
    <w:rsid w:val="00427213"/>
    <w:rsid w:val="00427331"/>
    <w:rsid w:val="00427B33"/>
    <w:rsid w:val="00427DD6"/>
    <w:rsid w:val="00430376"/>
    <w:rsid w:val="0043129A"/>
    <w:rsid w:val="00431BC4"/>
    <w:rsid w:val="00432808"/>
    <w:rsid w:val="00432D3F"/>
    <w:rsid w:val="004335BF"/>
    <w:rsid w:val="00433988"/>
    <w:rsid w:val="00434577"/>
    <w:rsid w:val="0043488B"/>
    <w:rsid w:val="0043491A"/>
    <w:rsid w:val="00435800"/>
    <w:rsid w:val="00436230"/>
    <w:rsid w:val="004404E8"/>
    <w:rsid w:val="00440796"/>
    <w:rsid w:val="00440946"/>
    <w:rsid w:val="0044114C"/>
    <w:rsid w:val="00441267"/>
    <w:rsid w:val="00441C54"/>
    <w:rsid w:val="004424A6"/>
    <w:rsid w:val="00442681"/>
    <w:rsid w:val="00442832"/>
    <w:rsid w:val="00442C99"/>
    <w:rsid w:val="00443637"/>
    <w:rsid w:val="00443C9D"/>
    <w:rsid w:val="00444054"/>
    <w:rsid w:val="00444D73"/>
    <w:rsid w:val="00447295"/>
    <w:rsid w:val="00447BDA"/>
    <w:rsid w:val="00447FB2"/>
    <w:rsid w:val="00450163"/>
    <w:rsid w:val="00450EB7"/>
    <w:rsid w:val="0045192D"/>
    <w:rsid w:val="00451F84"/>
    <w:rsid w:val="0045358D"/>
    <w:rsid w:val="00453B11"/>
    <w:rsid w:val="00453E2C"/>
    <w:rsid w:val="004547D4"/>
    <w:rsid w:val="00454B82"/>
    <w:rsid w:val="00454FA6"/>
    <w:rsid w:val="0045513A"/>
    <w:rsid w:val="00455B1C"/>
    <w:rsid w:val="004562FC"/>
    <w:rsid w:val="004569CD"/>
    <w:rsid w:val="00456AED"/>
    <w:rsid w:val="004602AF"/>
    <w:rsid w:val="00460636"/>
    <w:rsid w:val="004606B7"/>
    <w:rsid w:val="00461220"/>
    <w:rsid w:val="00462020"/>
    <w:rsid w:val="004625A2"/>
    <w:rsid w:val="00464771"/>
    <w:rsid w:val="0046520F"/>
    <w:rsid w:val="00467859"/>
    <w:rsid w:val="00470D4D"/>
    <w:rsid w:val="0047168E"/>
    <w:rsid w:val="0047170F"/>
    <w:rsid w:val="004726EA"/>
    <w:rsid w:val="00472BC2"/>
    <w:rsid w:val="00474B66"/>
    <w:rsid w:val="00476614"/>
    <w:rsid w:val="00476EF8"/>
    <w:rsid w:val="0047739F"/>
    <w:rsid w:val="00477F3A"/>
    <w:rsid w:val="004803BF"/>
    <w:rsid w:val="00481240"/>
    <w:rsid w:val="00481642"/>
    <w:rsid w:val="00481F50"/>
    <w:rsid w:val="00483287"/>
    <w:rsid w:val="00483A6B"/>
    <w:rsid w:val="00484170"/>
    <w:rsid w:val="00484257"/>
    <w:rsid w:val="00484C92"/>
    <w:rsid w:val="004851A0"/>
    <w:rsid w:val="004854A6"/>
    <w:rsid w:val="00486077"/>
    <w:rsid w:val="004875ED"/>
    <w:rsid w:val="0048775F"/>
    <w:rsid w:val="00487AFB"/>
    <w:rsid w:val="00487F1A"/>
    <w:rsid w:val="004900C5"/>
    <w:rsid w:val="00491877"/>
    <w:rsid w:val="00492005"/>
    <w:rsid w:val="00492630"/>
    <w:rsid w:val="0049295C"/>
    <w:rsid w:val="00492AD9"/>
    <w:rsid w:val="00493F1D"/>
    <w:rsid w:val="004949B0"/>
    <w:rsid w:val="00496058"/>
    <w:rsid w:val="00496EA6"/>
    <w:rsid w:val="004976E7"/>
    <w:rsid w:val="00497BD9"/>
    <w:rsid w:val="004A093E"/>
    <w:rsid w:val="004A0E72"/>
    <w:rsid w:val="004A1115"/>
    <w:rsid w:val="004A1357"/>
    <w:rsid w:val="004A191F"/>
    <w:rsid w:val="004A19CB"/>
    <w:rsid w:val="004A1B67"/>
    <w:rsid w:val="004A207A"/>
    <w:rsid w:val="004A224D"/>
    <w:rsid w:val="004A3B44"/>
    <w:rsid w:val="004A3D8E"/>
    <w:rsid w:val="004A503F"/>
    <w:rsid w:val="004A5416"/>
    <w:rsid w:val="004A6DA0"/>
    <w:rsid w:val="004A7D2C"/>
    <w:rsid w:val="004B0205"/>
    <w:rsid w:val="004B112F"/>
    <w:rsid w:val="004B13B1"/>
    <w:rsid w:val="004B1C03"/>
    <w:rsid w:val="004B239F"/>
    <w:rsid w:val="004B2715"/>
    <w:rsid w:val="004B28A9"/>
    <w:rsid w:val="004B3DEB"/>
    <w:rsid w:val="004B42AB"/>
    <w:rsid w:val="004B4A96"/>
    <w:rsid w:val="004B4D8F"/>
    <w:rsid w:val="004B4FD6"/>
    <w:rsid w:val="004B5147"/>
    <w:rsid w:val="004B5210"/>
    <w:rsid w:val="004B5665"/>
    <w:rsid w:val="004B5B8E"/>
    <w:rsid w:val="004B68A0"/>
    <w:rsid w:val="004B6939"/>
    <w:rsid w:val="004B69A4"/>
    <w:rsid w:val="004B7209"/>
    <w:rsid w:val="004B74DC"/>
    <w:rsid w:val="004C07EF"/>
    <w:rsid w:val="004C1A43"/>
    <w:rsid w:val="004C1BDF"/>
    <w:rsid w:val="004C560E"/>
    <w:rsid w:val="004C5CBC"/>
    <w:rsid w:val="004C66D7"/>
    <w:rsid w:val="004C6B80"/>
    <w:rsid w:val="004C6C91"/>
    <w:rsid w:val="004C6DE6"/>
    <w:rsid w:val="004D064D"/>
    <w:rsid w:val="004D132C"/>
    <w:rsid w:val="004D31FA"/>
    <w:rsid w:val="004D385C"/>
    <w:rsid w:val="004D4173"/>
    <w:rsid w:val="004D426A"/>
    <w:rsid w:val="004D4390"/>
    <w:rsid w:val="004D51D8"/>
    <w:rsid w:val="004D5BA0"/>
    <w:rsid w:val="004D6EB9"/>
    <w:rsid w:val="004D720F"/>
    <w:rsid w:val="004D7282"/>
    <w:rsid w:val="004D7760"/>
    <w:rsid w:val="004D787B"/>
    <w:rsid w:val="004D7A2B"/>
    <w:rsid w:val="004D7B55"/>
    <w:rsid w:val="004E0578"/>
    <w:rsid w:val="004E0911"/>
    <w:rsid w:val="004E0923"/>
    <w:rsid w:val="004E0BC7"/>
    <w:rsid w:val="004E116D"/>
    <w:rsid w:val="004E24C6"/>
    <w:rsid w:val="004E46BC"/>
    <w:rsid w:val="004E4B6E"/>
    <w:rsid w:val="004E57EA"/>
    <w:rsid w:val="004E72BE"/>
    <w:rsid w:val="004E77E6"/>
    <w:rsid w:val="004E783B"/>
    <w:rsid w:val="004F0171"/>
    <w:rsid w:val="004F0FA2"/>
    <w:rsid w:val="004F3213"/>
    <w:rsid w:val="004F4CE4"/>
    <w:rsid w:val="004F5A70"/>
    <w:rsid w:val="004F5C9E"/>
    <w:rsid w:val="004F696C"/>
    <w:rsid w:val="004F75C3"/>
    <w:rsid w:val="00500366"/>
    <w:rsid w:val="00500545"/>
    <w:rsid w:val="00500B65"/>
    <w:rsid w:val="00501711"/>
    <w:rsid w:val="005019CD"/>
    <w:rsid w:val="00501D83"/>
    <w:rsid w:val="005029C5"/>
    <w:rsid w:val="0050393F"/>
    <w:rsid w:val="00504835"/>
    <w:rsid w:val="00505F48"/>
    <w:rsid w:val="00506850"/>
    <w:rsid w:val="00506D0A"/>
    <w:rsid w:val="005075F1"/>
    <w:rsid w:val="00507609"/>
    <w:rsid w:val="005102B5"/>
    <w:rsid w:val="00510BA4"/>
    <w:rsid w:val="00512338"/>
    <w:rsid w:val="00512CB4"/>
    <w:rsid w:val="0051312C"/>
    <w:rsid w:val="00513AD5"/>
    <w:rsid w:val="0051481C"/>
    <w:rsid w:val="0051591C"/>
    <w:rsid w:val="005160BA"/>
    <w:rsid w:val="005165D7"/>
    <w:rsid w:val="00516725"/>
    <w:rsid w:val="00517896"/>
    <w:rsid w:val="00520D16"/>
    <w:rsid w:val="00521B33"/>
    <w:rsid w:val="00522A85"/>
    <w:rsid w:val="00522AF3"/>
    <w:rsid w:val="00523C44"/>
    <w:rsid w:val="00524759"/>
    <w:rsid w:val="00524B82"/>
    <w:rsid w:val="005257E1"/>
    <w:rsid w:val="0052626A"/>
    <w:rsid w:val="005265FA"/>
    <w:rsid w:val="00527C01"/>
    <w:rsid w:val="00527E45"/>
    <w:rsid w:val="00530075"/>
    <w:rsid w:val="00530EE2"/>
    <w:rsid w:val="0053284F"/>
    <w:rsid w:val="00532E28"/>
    <w:rsid w:val="00533C7B"/>
    <w:rsid w:val="00534270"/>
    <w:rsid w:val="00534EDF"/>
    <w:rsid w:val="00534F4D"/>
    <w:rsid w:val="0053666A"/>
    <w:rsid w:val="00536AE7"/>
    <w:rsid w:val="0053734F"/>
    <w:rsid w:val="00537510"/>
    <w:rsid w:val="005376D7"/>
    <w:rsid w:val="00537856"/>
    <w:rsid w:val="00537B63"/>
    <w:rsid w:val="0054015F"/>
    <w:rsid w:val="00540324"/>
    <w:rsid w:val="005403F8"/>
    <w:rsid w:val="00540BDF"/>
    <w:rsid w:val="005411F8"/>
    <w:rsid w:val="00541F1C"/>
    <w:rsid w:val="005428F5"/>
    <w:rsid w:val="00543002"/>
    <w:rsid w:val="00544B0C"/>
    <w:rsid w:val="00544C6F"/>
    <w:rsid w:val="005451C2"/>
    <w:rsid w:val="00545894"/>
    <w:rsid w:val="0054781B"/>
    <w:rsid w:val="00547E06"/>
    <w:rsid w:val="00550640"/>
    <w:rsid w:val="00550A82"/>
    <w:rsid w:val="005511DF"/>
    <w:rsid w:val="005512D2"/>
    <w:rsid w:val="0055226B"/>
    <w:rsid w:val="0055242E"/>
    <w:rsid w:val="00553CCE"/>
    <w:rsid w:val="00554493"/>
    <w:rsid w:val="005547AE"/>
    <w:rsid w:val="005549AD"/>
    <w:rsid w:val="00554C86"/>
    <w:rsid w:val="00554CDD"/>
    <w:rsid w:val="00555573"/>
    <w:rsid w:val="005556A1"/>
    <w:rsid w:val="005556A8"/>
    <w:rsid w:val="005556AB"/>
    <w:rsid w:val="00555726"/>
    <w:rsid w:val="00555990"/>
    <w:rsid w:val="00555A5A"/>
    <w:rsid w:val="00556DC0"/>
    <w:rsid w:val="00557B5A"/>
    <w:rsid w:val="00557C70"/>
    <w:rsid w:val="005623B8"/>
    <w:rsid w:val="00562905"/>
    <w:rsid w:val="00563949"/>
    <w:rsid w:val="00563DB0"/>
    <w:rsid w:val="00564136"/>
    <w:rsid w:val="0056455F"/>
    <w:rsid w:val="005645F5"/>
    <w:rsid w:val="00564819"/>
    <w:rsid w:val="00564BBE"/>
    <w:rsid w:val="00565956"/>
    <w:rsid w:val="005659C5"/>
    <w:rsid w:val="005672E7"/>
    <w:rsid w:val="0056752C"/>
    <w:rsid w:val="005701ED"/>
    <w:rsid w:val="00570D4F"/>
    <w:rsid w:val="00571C88"/>
    <w:rsid w:val="00573BEE"/>
    <w:rsid w:val="00575159"/>
    <w:rsid w:val="0057635A"/>
    <w:rsid w:val="005767D8"/>
    <w:rsid w:val="005775CA"/>
    <w:rsid w:val="005775DE"/>
    <w:rsid w:val="0057760B"/>
    <w:rsid w:val="005801CA"/>
    <w:rsid w:val="005810AA"/>
    <w:rsid w:val="005825D0"/>
    <w:rsid w:val="00582779"/>
    <w:rsid w:val="0058280C"/>
    <w:rsid w:val="005832BC"/>
    <w:rsid w:val="005843F1"/>
    <w:rsid w:val="00584F87"/>
    <w:rsid w:val="0058528E"/>
    <w:rsid w:val="00585635"/>
    <w:rsid w:val="0058571E"/>
    <w:rsid w:val="00586423"/>
    <w:rsid w:val="005868D2"/>
    <w:rsid w:val="0059013E"/>
    <w:rsid w:val="005909BD"/>
    <w:rsid w:val="00592C8B"/>
    <w:rsid w:val="005933B2"/>
    <w:rsid w:val="00594583"/>
    <w:rsid w:val="005957C2"/>
    <w:rsid w:val="00595DE8"/>
    <w:rsid w:val="005966B0"/>
    <w:rsid w:val="00596C17"/>
    <w:rsid w:val="00596E78"/>
    <w:rsid w:val="005978A1"/>
    <w:rsid w:val="005A0DBB"/>
    <w:rsid w:val="005A110A"/>
    <w:rsid w:val="005A1E8D"/>
    <w:rsid w:val="005A2A83"/>
    <w:rsid w:val="005A2F34"/>
    <w:rsid w:val="005A38AF"/>
    <w:rsid w:val="005A397F"/>
    <w:rsid w:val="005A3B8C"/>
    <w:rsid w:val="005A4482"/>
    <w:rsid w:val="005A4621"/>
    <w:rsid w:val="005A5056"/>
    <w:rsid w:val="005A5069"/>
    <w:rsid w:val="005A6ADB"/>
    <w:rsid w:val="005A6FAA"/>
    <w:rsid w:val="005B0589"/>
    <w:rsid w:val="005B059B"/>
    <w:rsid w:val="005B06BD"/>
    <w:rsid w:val="005B0901"/>
    <w:rsid w:val="005B1DFC"/>
    <w:rsid w:val="005B2D1F"/>
    <w:rsid w:val="005B3057"/>
    <w:rsid w:val="005B32EC"/>
    <w:rsid w:val="005B39E5"/>
    <w:rsid w:val="005B3EB1"/>
    <w:rsid w:val="005B3FC5"/>
    <w:rsid w:val="005B4246"/>
    <w:rsid w:val="005B5EE6"/>
    <w:rsid w:val="005B66D6"/>
    <w:rsid w:val="005B75EE"/>
    <w:rsid w:val="005C046B"/>
    <w:rsid w:val="005C04AB"/>
    <w:rsid w:val="005C0992"/>
    <w:rsid w:val="005C1AF1"/>
    <w:rsid w:val="005C24FE"/>
    <w:rsid w:val="005C2BB6"/>
    <w:rsid w:val="005C3A05"/>
    <w:rsid w:val="005C5240"/>
    <w:rsid w:val="005C6776"/>
    <w:rsid w:val="005C76C9"/>
    <w:rsid w:val="005C78D7"/>
    <w:rsid w:val="005C7B1D"/>
    <w:rsid w:val="005D03DB"/>
    <w:rsid w:val="005D0BD7"/>
    <w:rsid w:val="005D0D54"/>
    <w:rsid w:val="005D2224"/>
    <w:rsid w:val="005D28BB"/>
    <w:rsid w:val="005D29B1"/>
    <w:rsid w:val="005D352D"/>
    <w:rsid w:val="005D381D"/>
    <w:rsid w:val="005D3930"/>
    <w:rsid w:val="005D5AF0"/>
    <w:rsid w:val="005D5B75"/>
    <w:rsid w:val="005D613B"/>
    <w:rsid w:val="005D64FD"/>
    <w:rsid w:val="005D6670"/>
    <w:rsid w:val="005D6AF6"/>
    <w:rsid w:val="005D78AE"/>
    <w:rsid w:val="005D7BBC"/>
    <w:rsid w:val="005E0112"/>
    <w:rsid w:val="005E14E5"/>
    <w:rsid w:val="005E15A0"/>
    <w:rsid w:val="005E198A"/>
    <w:rsid w:val="005E35D9"/>
    <w:rsid w:val="005E4788"/>
    <w:rsid w:val="005E47A0"/>
    <w:rsid w:val="005E622C"/>
    <w:rsid w:val="005F1719"/>
    <w:rsid w:val="005F19B6"/>
    <w:rsid w:val="005F1B4B"/>
    <w:rsid w:val="005F2032"/>
    <w:rsid w:val="005F311F"/>
    <w:rsid w:val="005F49DB"/>
    <w:rsid w:val="005F4C6A"/>
    <w:rsid w:val="005F5B3D"/>
    <w:rsid w:val="005F67E7"/>
    <w:rsid w:val="005F690E"/>
    <w:rsid w:val="005F6A46"/>
    <w:rsid w:val="005F6FB6"/>
    <w:rsid w:val="005F741A"/>
    <w:rsid w:val="005F7CA0"/>
    <w:rsid w:val="005F7F44"/>
    <w:rsid w:val="006000F5"/>
    <w:rsid w:val="006006BD"/>
    <w:rsid w:val="00600860"/>
    <w:rsid w:val="00601435"/>
    <w:rsid w:val="006014C2"/>
    <w:rsid w:val="0060154A"/>
    <w:rsid w:val="00602FEC"/>
    <w:rsid w:val="00603672"/>
    <w:rsid w:val="0060369C"/>
    <w:rsid w:val="006042B3"/>
    <w:rsid w:val="0060460E"/>
    <w:rsid w:val="00605439"/>
    <w:rsid w:val="006055F8"/>
    <w:rsid w:val="00605F3C"/>
    <w:rsid w:val="0060636D"/>
    <w:rsid w:val="00607774"/>
    <w:rsid w:val="00607C40"/>
    <w:rsid w:val="00607F70"/>
    <w:rsid w:val="006107A9"/>
    <w:rsid w:val="0061125C"/>
    <w:rsid w:val="006120D2"/>
    <w:rsid w:val="006134F6"/>
    <w:rsid w:val="006139BB"/>
    <w:rsid w:val="00613C20"/>
    <w:rsid w:val="00614409"/>
    <w:rsid w:val="006155E1"/>
    <w:rsid w:val="00616DEB"/>
    <w:rsid w:val="00616E83"/>
    <w:rsid w:val="006178BC"/>
    <w:rsid w:val="0061793D"/>
    <w:rsid w:val="00617A95"/>
    <w:rsid w:val="00617F9B"/>
    <w:rsid w:val="0062013C"/>
    <w:rsid w:val="006206A2"/>
    <w:rsid w:val="00620FD9"/>
    <w:rsid w:val="00621794"/>
    <w:rsid w:val="00621AD1"/>
    <w:rsid w:val="00622D55"/>
    <w:rsid w:val="006235DF"/>
    <w:rsid w:val="0062474E"/>
    <w:rsid w:val="00625E27"/>
    <w:rsid w:val="006271B3"/>
    <w:rsid w:val="00627A0A"/>
    <w:rsid w:val="00630C8C"/>
    <w:rsid w:val="00631C6D"/>
    <w:rsid w:val="00631FBF"/>
    <w:rsid w:val="00634FE6"/>
    <w:rsid w:val="006353F9"/>
    <w:rsid w:val="006354D1"/>
    <w:rsid w:val="00636481"/>
    <w:rsid w:val="00636E13"/>
    <w:rsid w:val="006370E9"/>
    <w:rsid w:val="006375D7"/>
    <w:rsid w:val="00637C67"/>
    <w:rsid w:val="00640484"/>
    <w:rsid w:val="00640DDE"/>
    <w:rsid w:val="00641FD2"/>
    <w:rsid w:val="00643B4E"/>
    <w:rsid w:val="006441A3"/>
    <w:rsid w:val="006444F5"/>
    <w:rsid w:val="00646109"/>
    <w:rsid w:val="006464F9"/>
    <w:rsid w:val="00646FF4"/>
    <w:rsid w:val="00647080"/>
    <w:rsid w:val="00647283"/>
    <w:rsid w:val="00647D0F"/>
    <w:rsid w:val="00650807"/>
    <w:rsid w:val="00650E22"/>
    <w:rsid w:val="00652BF1"/>
    <w:rsid w:val="00653294"/>
    <w:rsid w:val="00653383"/>
    <w:rsid w:val="006534BF"/>
    <w:rsid w:val="00653C12"/>
    <w:rsid w:val="00653D62"/>
    <w:rsid w:val="006540CB"/>
    <w:rsid w:val="00656273"/>
    <w:rsid w:val="00656CEA"/>
    <w:rsid w:val="00656E04"/>
    <w:rsid w:val="006601F5"/>
    <w:rsid w:val="006608C5"/>
    <w:rsid w:val="00661E44"/>
    <w:rsid w:val="00663303"/>
    <w:rsid w:val="00664096"/>
    <w:rsid w:val="00664756"/>
    <w:rsid w:val="00664C3F"/>
    <w:rsid w:val="00665822"/>
    <w:rsid w:val="00665E0B"/>
    <w:rsid w:val="0066615D"/>
    <w:rsid w:val="0066631C"/>
    <w:rsid w:val="0067087A"/>
    <w:rsid w:val="0067162F"/>
    <w:rsid w:val="00673D38"/>
    <w:rsid w:val="00674965"/>
    <w:rsid w:val="00675030"/>
    <w:rsid w:val="0067513B"/>
    <w:rsid w:val="00675454"/>
    <w:rsid w:val="00677B69"/>
    <w:rsid w:val="00677C1F"/>
    <w:rsid w:val="00677ED0"/>
    <w:rsid w:val="00680BE6"/>
    <w:rsid w:val="00680FAA"/>
    <w:rsid w:val="00681FF9"/>
    <w:rsid w:val="00682AA7"/>
    <w:rsid w:val="0068325C"/>
    <w:rsid w:val="00683CE1"/>
    <w:rsid w:val="00683D82"/>
    <w:rsid w:val="0068418B"/>
    <w:rsid w:val="00684C76"/>
    <w:rsid w:val="00685B57"/>
    <w:rsid w:val="00687235"/>
    <w:rsid w:val="0068794D"/>
    <w:rsid w:val="00690BDE"/>
    <w:rsid w:val="00691835"/>
    <w:rsid w:val="00692370"/>
    <w:rsid w:val="00693998"/>
    <w:rsid w:val="006941A4"/>
    <w:rsid w:val="00694578"/>
    <w:rsid w:val="00696137"/>
    <w:rsid w:val="00696D98"/>
    <w:rsid w:val="006A0C5E"/>
    <w:rsid w:val="006A0FE1"/>
    <w:rsid w:val="006A14BF"/>
    <w:rsid w:val="006A22C9"/>
    <w:rsid w:val="006A3358"/>
    <w:rsid w:val="006A396D"/>
    <w:rsid w:val="006A3D79"/>
    <w:rsid w:val="006A437A"/>
    <w:rsid w:val="006A4D2E"/>
    <w:rsid w:val="006A588B"/>
    <w:rsid w:val="006A5AA0"/>
    <w:rsid w:val="006A5C6B"/>
    <w:rsid w:val="006A7836"/>
    <w:rsid w:val="006A78E5"/>
    <w:rsid w:val="006A7AF9"/>
    <w:rsid w:val="006A7CF6"/>
    <w:rsid w:val="006B0B61"/>
    <w:rsid w:val="006B0CFF"/>
    <w:rsid w:val="006B1D10"/>
    <w:rsid w:val="006B2419"/>
    <w:rsid w:val="006B32F0"/>
    <w:rsid w:val="006B36C2"/>
    <w:rsid w:val="006B4DFC"/>
    <w:rsid w:val="006B5228"/>
    <w:rsid w:val="006B5360"/>
    <w:rsid w:val="006B6084"/>
    <w:rsid w:val="006B69AC"/>
    <w:rsid w:val="006C05DE"/>
    <w:rsid w:val="006C0891"/>
    <w:rsid w:val="006C0C40"/>
    <w:rsid w:val="006C0E23"/>
    <w:rsid w:val="006C1251"/>
    <w:rsid w:val="006C2430"/>
    <w:rsid w:val="006C28E4"/>
    <w:rsid w:val="006C3107"/>
    <w:rsid w:val="006C4290"/>
    <w:rsid w:val="006C5285"/>
    <w:rsid w:val="006C5384"/>
    <w:rsid w:val="006C546D"/>
    <w:rsid w:val="006C5610"/>
    <w:rsid w:val="006C67B8"/>
    <w:rsid w:val="006C76B9"/>
    <w:rsid w:val="006D0615"/>
    <w:rsid w:val="006D0DAA"/>
    <w:rsid w:val="006D2549"/>
    <w:rsid w:val="006D5453"/>
    <w:rsid w:val="006D55BA"/>
    <w:rsid w:val="006D5602"/>
    <w:rsid w:val="006D5D7C"/>
    <w:rsid w:val="006D60C5"/>
    <w:rsid w:val="006D61A3"/>
    <w:rsid w:val="006D6A66"/>
    <w:rsid w:val="006D6E83"/>
    <w:rsid w:val="006E025A"/>
    <w:rsid w:val="006E0490"/>
    <w:rsid w:val="006E0C29"/>
    <w:rsid w:val="006E0CBB"/>
    <w:rsid w:val="006E0E14"/>
    <w:rsid w:val="006E10AD"/>
    <w:rsid w:val="006E2817"/>
    <w:rsid w:val="006E2A11"/>
    <w:rsid w:val="006E328B"/>
    <w:rsid w:val="006E5815"/>
    <w:rsid w:val="006E5BFE"/>
    <w:rsid w:val="006E69FF"/>
    <w:rsid w:val="006E6CF4"/>
    <w:rsid w:val="006E74F0"/>
    <w:rsid w:val="006F05CA"/>
    <w:rsid w:val="006F12E2"/>
    <w:rsid w:val="006F2020"/>
    <w:rsid w:val="006F32AC"/>
    <w:rsid w:val="006F3984"/>
    <w:rsid w:val="006F637F"/>
    <w:rsid w:val="006F6AFD"/>
    <w:rsid w:val="0070010C"/>
    <w:rsid w:val="007014E6"/>
    <w:rsid w:val="00701E80"/>
    <w:rsid w:val="00702D45"/>
    <w:rsid w:val="00703C23"/>
    <w:rsid w:val="00703F65"/>
    <w:rsid w:val="00704128"/>
    <w:rsid w:val="00704B8B"/>
    <w:rsid w:val="00705B53"/>
    <w:rsid w:val="00706069"/>
    <w:rsid w:val="00706198"/>
    <w:rsid w:val="00706544"/>
    <w:rsid w:val="00706852"/>
    <w:rsid w:val="00706A2D"/>
    <w:rsid w:val="00707D05"/>
    <w:rsid w:val="007130AD"/>
    <w:rsid w:val="007136B9"/>
    <w:rsid w:val="00713772"/>
    <w:rsid w:val="00713C6E"/>
    <w:rsid w:val="00713EAD"/>
    <w:rsid w:val="00713F6A"/>
    <w:rsid w:val="007144F3"/>
    <w:rsid w:val="007159FD"/>
    <w:rsid w:val="00715FF2"/>
    <w:rsid w:val="00716BB1"/>
    <w:rsid w:val="00717134"/>
    <w:rsid w:val="00720E0B"/>
    <w:rsid w:val="007223ED"/>
    <w:rsid w:val="00722D26"/>
    <w:rsid w:val="00723490"/>
    <w:rsid w:val="00723551"/>
    <w:rsid w:val="00723DB7"/>
    <w:rsid w:val="00724DE5"/>
    <w:rsid w:val="00724E92"/>
    <w:rsid w:val="00725BF0"/>
    <w:rsid w:val="00725CAB"/>
    <w:rsid w:val="00727137"/>
    <w:rsid w:val="00727FD2"/>
    <w:rsid w:val="007301E1"/>
    <w:rsid w:val="00730895"/>
    <w:rsid w:val="00730AA2"/>
    <w:rsid w:val="00730B34"/>
    <w:rsid w:val="00731920"/>
    <w:rsid w:val="007326A8"/>
    <w:rsid w:val="007332E0"/>
    <w:rsid w:val="00733D8A"/>
    <w:rsid w:val="007351C7"/>
    <w:rsid w:val="0073566A"/>
    <w:rsid w:val="00736BA0"/>
    <w:rsid w:val="00736C97"/>
    <w:rsid w:val="00736CCA"/>
    <w:rsid w:val="0074226C"/>
    <w:rsid w:val="00742673"/>
    <w:rsid w:val="0074352F"/>
    <w:rsid w:val="0074420C"/>
    <w:rsid w:val="00744479"/>
    <w:rsid w:val="00744FA7"/>
    <w:rsid w:val="00746017"/>
    <w:rsid w:val="007477E8"/>
    <w:rsid w:val="00747B33"/>
    <w:rsid w:val="00747EA9"/>
    <w:rsid w:val="0075024F"/>
    <w:rsid w:val="00750A97"/>
    <w:rsid w:val="00750ABB"/>
    <w:rsid w:val="00750CBA"/>
    <w:rsid w:val="00750DC4"/>
    <w:rsid w:val="00750E86"/>
    <w:rsid w:val="00750E91"/>
    <w:rsid w:val="00751F53"/>
    <w:rsid w:val="00751FF5"/>
    <w:rsid w:val="0075214C"/>
    <w:rsid w:val="00753C15"/>
    <w:rsid w:val="007544F5"/>
    <w:rsid w:val="007554C6"/>
    <w:rsid w:val="00755E8A"/>
    <w:rsid w:val="0075693E"/>
    <w:rsid w:val="00757C05"/>
    <w:rsid w:val="00760CFB"/>
    <w:rsid w:val="00760D2B"/>
    <w:rsid w:val="00760E96"/>
    <w:rsid w:val="00760EF4"/>
    <w:rsid w:val="00760FFE"/>
    <w:rsid w:val="0076270D"/>
    <w:rsid w:val="00762A56"/>
    <w:rsid w:val="007639CC"/>
    <w:rsid w:val="00763B21"/>
    <w:rsid w:val="00764473"/>
    <w:rsid w:val="00765289"/>
    <w:rsid w:val="0076568F"/>
    <w:rsid w:val="00766770"/>
    <w:rsid w:val="00771A62"/>
    <w:rsid w:val="0077347F"/>
    <w:rsid w:val="00773BAF"/>
    <w:rsid w:val="007743F7"/>
    <w:rsid w:val="00774DF1"/>
    <w:rsid w:val="00776799"/>
    <w:rsid w:val="00777C80"/>
    <w:rsid w:val="007801DC"/>
    <w:rsid w:val="007808E3"/>
    <w:rsid w:val="00780A1A"/>
    <w:rsid w:val="0078240A"/>
    <w:rsid w:val="00782ACE"/>
    <w:rsid w:val="007831F1"/>
    <w:rsid w:val="00783B7A"/>
    <w:rsid w:val="007849BD"/>
    <w:rsid w:val="00784C1C"/>
    <w:rsid w:val="007851DD"/>
    <w:rsid w:val="00785397"/>
    <w:rsid w:val="007858DA"/>
    <w:rsid w:val="00786183"/>
    <w:rsid w:val="00786432"/>
    <w:rsid w:val="00786CD8"/>
    <w:rsid w:val="007873B0"/>
    <w:rsid w:val="007876CB"/>
    <w:rsid w:val="007878FE"/>
    <w:rsid w:val="00787A71"/>
    <w:rsid w:val="00787F7B"/>
    <w:rsid w:val="00790AAD"/>
    <w:rsid w:val="0079156B"/>
    <w:rsid w:val="007918D1"/>
    <w:rsid w:val="00791D7E"/>
    <w:rsid w:val="00792356"/>
    <w:rsid w:val="00792871"/>
    <w:rsid w:val="00792E47"/>
    <w:rsid w:val="00793966"/>
    <w:rsid w:val="00793A59"/>
    <w:rsid w:val="00793C75"/>
    <w:rsid w:val="00793F10"/>
    <w:rsid w:val="0079417F"/>
    <w:rsid w:val="00794258"/>
    <w:rsid w:val="00794B0D"/>
    <w:rsid w:val="007952B4"/>
    <w:rsid w:val="00795319"/>
    <w:rsid w:val="00795C0F"/>
    <w:rsid w:val="00795CCD"/>
    <w:rsid w:val="00796999"/>
    <w:rsid w:val="0079766A"/>
    <w:rsid w:val="00797F64"/>
    <w:rsid w:val="007A08C9"/>
    <w:rsid w:val="007A1823"/>
    <w:rsid w:val="007A1965"/>
    <w:rsid w:val="007A22D7"/>
    <w:rsid w:val="007A30ED"/>
    <w:rsid w:val="007A3DF7"/>
    <w:rsid w:val="007A4852"/>
    <w:rsid w:val="007A6AD6"/>
    <w:rsid w:val="007A76C5"/>
    <w:rsid w:val="007A7BF9"/>
    <w:rsid w:val="007B0906"/>
    <w:rsid w:val="007B1075"/>
    <w:rsid w:val="007B161C"/>
    <w:rsid w:val="007B2AA8"/>
    <w:rsid w:val="007B309B"/>
    <w:rsid w:val="007B36DD"/>
    <w:rsid w:val="007B4F92"/>
    <w:rsid w:val="007B553C"/>
    <w:rsid w:val="007B568A"/>
    <w:rsid w:val="007B575E"/>
    <w:rsid w:val="007B58AA"/>
    <w:rsid w:val="007B6543"/>
    <w:rsid w:val="007B678E"/>
    <w:rsid w:val="007B67D6"/>
    <w:rsid w:val="007B6D72"/>
    <w:rsid w:val="007C130A"/>
    <w:rsid w:val="007C1CA0"/>
    <w:rsid w:val="007C325D"/>
    <w:rsid w:val="007C32C9"/>
    <w:rsid w:val="007C392E"/>
    <w:rsid w:val="007C44D2"/>
    <w:rsid w:val="007C4670"/>
    <w:rsid w:val="007C49AC"/>
    <w:rsid w:val="007C4EE3"/>
    <w:rsid w:val="007C526C"/>
    <w:rsid w:val="007C5539"/>
    <w:rsid w:val="007C61F0"/>
    <w:rsid w:val="007D05B4"/>
    <w:rsid w:val="007D0C19"/>
    <w:rsid w:val="007D0C70"/>
    <w:rsid w:val="007D1683"/>
    <w:rsid w:val="007D210A"/>
    <w:rsid w:val="007D2C12"/>
    <w:rsid w:val="007D42C8"/>
    <w:rsid w:val="007D4A3B"/>
    <w:rsid w:val="007D4F34"/>
    <w:rsid w:val="007D51C1"/>
    <w:rsid w:val="007D6221"/>
    <w:rsid w:val="007D7176"/>
    <w:rsid w:val="007D7A7C"/>
    <w:rsid w:val="007D7D3F"/>
    <w:rsid w:val="007E056D"/>
    <w:rsid w:val="007E09F6"/>
    <w:rsid w:val="007E14E0"/>
    <w:rsid w:val="007E1577"/>
    <w:rsid w:val="007E231D"/>
    <w:rsid w:val="007E2934"/>
    <w:rsid w:val="007E3301"/>
    <w:rsid w:val="007E4B7D"/>
    <w:rsid w:val="007E4DF8"/>
    <w:rsid w:val="007E4F96"/>
    <w:rsid w:val="007E51C0"/>
    <w:rsid w:val="007E52BA"/>
    <w:rsid w:val="007E5860"/>
    <w:rsid w:val="007E5E19"/>
    <w:rsid w:val="007E6788"/>
    <w:rsid w:val="007E6DC7"/>
    <w:rsid w:val="007E7595"/>
    <w:rsid w:val="007E7641"/>
    <w:rsid w:val="007F04B2"/>
    <w:rsid w:val="007F0616"/>
    <w:rsid w:val="007F1097"/>
    <w:rsid w:val="007F3ABE"/>
    <w:rsid w:val="007F4400"/>
    <w:rsid w:val="007F5C46"/>
    <w:rsid w:val="007F6BF3"/>
    <w:rsid w:val="007F6C98"/>
    <w:rsid w:val="00800B0E"/>
    <w:rsid w:val="00803231"/>
    <w:rsid w:val="00803883"/>
    <w:rsid w:val="00803D94"/>
    <w:rsid w:val="00805694"/>
    <w:rsid w:val="00806046"/>
    <w:rsid w:val="008063FD"/>
    <w:rsid w:val="0080681F"/>
    <w:rsid w:val="008077FD"/>
    <w:rsid w:val="00810A0B"/>
    <w:rsid w:val="00810EE2"/>
    <w:rsid w:val="00812844"/>
    <w:rsid w:val="00814431"/>
    <w:rsid w:val="0081517A"/>
    <w:rsid w:val="00815265"/>
    <w:rsid w:val="0081652F"/>
    <w:rsid w:val="00816B23"/>
    <w:rsid w:val="008170A6"/>
    <w:rsid w:val="00817280"/>
    <w:rsid w:val="00817898"/>
    <w:rsid w:val="0082093E"/>
    <w:rsid w:val="00820A59"/>
    <w:rsid w:val="00820CC0"/>
    <w:rsid w:val="00820D81"/>
    <w:rsid w:val="00821232"/>
    <w:rsid w:val="00821D7E"/>
    <w:rsid w:val="0082254C"/>
    <w:rsid w:val="00823EAA"/>
    <w:rsid w:val="008242D7"/>
    <w:rsid w:val="00825451"/>
    <w:rsid w:val="00826D99"/>
    <w:rsid w:val="00827287"/>
    <w:rsid w:val="0082798A"/>
    <w:rsid w:val="008318BD"/>
    <w:rsid w:val="00832CD2"/>
    <w:rsid w:val="008337F2"/>
    <w:rsid w:val="0083475B"/>
    <w:rsid w:val="008356C7"/>
    <w:rsid w:val="00835C4B"/>
    <w:rsid w:val="008360A3"/>
    <w:rsid w:val="00837C31"/>
    <w:rsid w:val="008410DE"/>
    <w:rsid w:val="00841B02"/>
    <w:rsid w:val="00841DB8"/>
    <w:rsid w:val="0084223D"/>
    <w:rsid w:val="00842D20"/>
    <w:rsid w:val="00843324"/>
    <w:rsid w:val="008434D7"/>
    <w:rsid w:val="0084394E"/>
    <w:rsid w:val="008439DE"/>
    <w:rsid w:val="0084428A"/>
    <w:rsid w:val="00844BA7"/>
    <w:rsid w:val="00844D90"/>
    <w:rsid w:val="00844EAE"/>
    <w:rsid w:val="008450F0"/>
    <w:rsid w:val="008453F3"/>
    <w:rsid w:val="0084671D"/>
    <w:rsid w:val="00846CA2"/>
    <w:rsid w:val="008473BC"/>
    <w:rsid w:val="00847D02"/>
    <w:rsid w:val="00847DFE"/>
    <w:rsid w:val="00850743"/>
    <w:rsid w:val="00850DD6"/>
    <w:rsid w:val="00852800"/>
    <w:rsid w:val="00852C05"/>
    <w:rsid w:val="00852F63"/>
    <w:rsid w:val="00853F56"/>
    <w:rsid w:val="008547F8"/>
    <w:rsid w:val="00854979"/>
    <w:rsid w:val="00854F1D"/>
    <w:rsid w:val="00854F5C"/>
    <w:rsid w:val="0085694C"/>
    <w:rsid w:val="00856DBF"/>
    <w:rsid w:val="00857C63"/>
    <w:rsid w:val="00860687"/>
    <w:rsid w:val="00861811"/>
    <w:rsid w:val="008623A6"/>
    <w:rsid w:val="00862811"/>
    <w:rsid w:val="008629FD"/>
    <w:rsid w:val="008632BC"/>
    <w:rsid w:val="00863782"/>
    <w:rsid w:val="00864EC2"/>
    <w:rsid w:val="0086556E"/>
    <w:rsid w:val="00865EC8"/>
    <w:rsid w:val="008661E8"/>
    <w:rsid w:val="0086662C"/>
    <w:rsid w:val="0086676F"/>
    <w:rsid w:val="00866B3A"/>
    <w:rsid w:val="00867412"/>
    <w:rsid w:val="00867771"/>
    <w:rsid w:val="00867AD9"/>
    <w:rsid w:val="00867C20"/>
    <w:rsid w:val="00867DE4"/>
    <w:rsid w:val="0087296D"/>
    <w:rsid w:val="00872CEF"/>
    <w:rsid w:val="00872D84"/>
    <w:rsid w:val="00873077"/>
    <w:rsid w:val="0087366E"/>
    <w:rsid w:val="00873AE1"/>
    <w:rsid w:val="00873B9A"/>
    <w:rsid w:val="00873D7A"/>
    <w:rsid w:val="008740D0"/>
    <w:rsid w:val="00874394"/>
    <w:rsid w:val="0087533F"/>
    <w:rsid w:val="008771A0"/>
    <w:rsid w:val="00877CC6"/>
    <w:rsid w:val="0088111B"/>
    <w:rsid w:val="00881B17"/>
    <w:rsid w:val="00882F50"/>
    <w:rsid w:val="00883154"/>
    <w:rsid w:val="0088315D"/>
    <w:rsid w:val="00883361"/>
    <w:rsid w:val="00883474"/>
    <w:rsid w:val="00883B66"/>
    <w:rsid w:val="00885B1E"/>
    <w:rsid w:val="0088668D"/>
    <w:rsid w:val="008872BF"/>
    <w:rsid w:val="008874D5"/>
    <w:rsid w:val="00887606"/>
    <w:rsid w:val="00887719"/>
    <w:rsid w:val="008878C9"/>
    <w:rsid w:val="00890B10"/>
    <w:rsid w:val="00890D35"/>
    <w:rsid w:val="00891136"/>
    <w:rsid w:val="008917C3"/>
    <w:rsid w:val="0089182B"/>
    <w:rsid w:val="00893412"/>
    <w:rsid w:val="008937A9"/>
    <w:rsid w:val="008941E0"/>
    <w:rsid w:val="008941FB"/>
    <w:rsid w:val="008942B1"/>
    <w:rsid w:val="008955A8"/>
    <w:rsid w:val="00895B6E"/>
    <w:rsid w:val="00896190"/>
    <w:rsid w:val="008961DA"/>
    <w:rsid w:val="00897368"/>
    <w:rsid w:val="00897EA9"/>
    <w:rsid w:val="008A0771"/>
    <w:rsid w:val="008A0E0B"/>
    <w:rsid w:val="008A1551"/>
    <w:rsid w:val="008A2EDA"/>
    <w:rsid w:val="008A30DF"/>
    <w:rsid w:val="008A3435"/>
    <w:rsid w:val="008A3477"/>
    <w:rsid w:val="008A48F9"/>
    <w:rsid w:val="008A4E7C"/>
    <w:rsid w:val="008A5429"/>
    <w:rsid w:val="008A5C9E"/>
    <w:rsid w:val="008A789E"/>
    <w:rsid w:val="008B0584"/>
    <w:rsid w:val="008B05B5"/>
    <w:rsid w:val="008B081B"/>
    <w:rsid w:val="008B1074"/>
    <w:rsid w:val="008B1B15"/>
    <w:rsid w:val="008B1EE9"/>
    <w:rsid w:val="008B522D"/>
    <w:rsid w:val="008B5803"/>
    <w:rsid w:val="008B658B"/>
    <w:rsid w:val="008B686A"/>
    <w:rsid w:val="008B689C"/>
    <w:rsid w:val="008B7CC6"/>
    <w:rsid w:val="008C068E"/>
    <w:rsid w:val="008C1120"/>
    <w:rsid w:val="008C12C8"/>
    <w:rsid w:val="008C18A1"/>
    <w:rsid w:val="008C281B"/>
    <w:rsid w:val="008C2E38"/>
    <w:rsid w:val="008C6196"/>
    <w:rsid w:val="008C69C7"/>
    <w:rsid w:val="008C75C3"/>
    <w:rsid w:val="008D007D"/>
    <w:rsid w:val="008D19C3"/>
    <w:rsid w:val="008D1F47"/>
    <w:rsid w:val="008D2EF5"/>
    <w:rsid w:val="008D3617"/>
    <w:rsid w:val="008D3C9D"/>
    <w:rsid w:val="008D41A9"/>
    <w:rsid w:val="008D4A42"/>
    <w:rsid w:val="008D4EE1"/>
    <w:rsid w:val="008D4FBE"/>
    <w:rsid w:val="008D5B68"/>
    <w:rsid w:val="008D5E96"/>
    <w:rsid w:val="008D652B"/>
    <w:rsid w:val="008D6934"/>
    <w:rsid w:val="008D6EEA"/>
    <w:rsid w:val="008D77E3"/>
    <w:rsid w:val="008D79EC"/>
    <w:rsid w:val="008E082F"/>
    <w:rsid w:val="008E0E9C"/>
    <w:rsid w:val="008E0EDD"/>
    <w:rsid w:val="008E0F97"/>
    <w:rsid w:val="008E13D6"/>
    <w:rsid w:val="008E1D8F"/>
    <w:rsid w:val="008E1EFB"/>
    <w:rsid w:val="008E210B"/>
    <w:rsid w:val="008E3C3B"/>
    <w:rsid w:val="008E50AC"/>
    <w:rsid w:val="008E51DB"/>
    <w:rsid w:val="008E5A07"/>
    <w:rsid w:val="008E5C52"/>
    <w:rsid w:val="008E675C"/>
    <w:rsid w:val="008E7668"/>
    <w:rsid w:val="008E7C1D"/>
    <w:rsid w:val="008F0B76"/>
    <w:rsid w:val="008F237D"/>
    <w:rsid w:val="008F30B5"/>
    <w:rsid w:val="008F389E"/>
    <w:rsid w:val="008F3993"/>
    <w:rsid w:val="008F45C5"/>
    <w:rsid w:val="008F539D"/>
    <w:rsid w:val="008F53DD"/>
    <w:rsid w:val="008F62CB"/>
    <w:rsid w:val="008F6DE1"/>
    <w:rsid w:val="008F79A0"/>
    <w:rsid w:val="008F7E6A"/>
    <w:rsid w:val="00900965"/>
    <w:rsid w:val="00900EC2"/>
    <w:rsid w:val="009019A1"/>
    <w:rsid w:val="00901C97"/>
    <w:rsid w:val="00902344"/>
    <w:rsid w:val="00902A61"/>
    <w:rsid w:val="00903189"/>
    <w:rsid w:val="0090415B"/>
    <w:rsid w:val="00904817"/>
    <w:rsid w:val="00905A2B"/>
    <w:rsid w:val="00905B1A"/>
    <w:rsid w:val="009069F4"/>
    <w:rsid w:val="0091010D"/>
    <w:rsid w:val="009101F9"/>
    <w:rsid w:val="00911CEF"/>
    <w:rsid w:val="00914D51"/>
    <w:rsid w:val="00915045"/>
    <w:rsid w:val="00915930"/>
    <w:rsid w:val="00916356"/>
    <w:rsid w:val="00916DA0"/>
    <w:rsid w:val="009202A5"/>
    <w:rsid w:val="00920A71"/>
    <w:rsid w:val="009224FB"/>
    <w:rsid w:val="009259AD"/>
    <w:rsid w:val="00925BA8"/>
    <w:rsid w:val="00925D5C"/>
    <w:rsid w:val="009271BA"/>
    <w:rsid w:val="00927305"/>
    <w:rsid w:val="00930479"/>
    <w:rsid w:val="009311E5"/>
    <w:rsid w:val="0093154A"/>
    <w:rsid w:val="00932134"/>
    <w:rsid w:val="00932897"/>
    <w:rsid w:val="00933205"/>
    <w:rsid w:val="00933E2F"/>
    <w:rsid w:val="009364DF"/>
    <w:rsid w:val="00936767"/>
    <w:rsid w:val="00936A3D"/>
    <w:rsid w:val="0093775D"/>
    <w:rsid w:val="009379A7"/>
    <w:rsid w:val="00937BF7"/>
    <w:rsid w:val="00940308"/>
    <w:rsid w:val="0094030C"/>
    <w:rsid w:val="009407AD"/>
    <w:rsid w:val="00940906"/>
    <w:rsid w:val="00940BAF"/>
    <w:rsid w:val="009411BD"/>
    <w:rsid w:val="00941295"/>
    <w:rsid w:val="00941DB6"/>
    <w:rsid w:val="00942C16"/>
    <w:rsid w:val="00944AD4"/>
    <w:rsid w:val="00945339"/>
    <w:rsid w:val="00945B27"/>
    <w:rsid w:val="009461D4"/>
    <w:rsid w:val="00946A31"/>
    <w:rsid w:val="00946EB0"/>
    <w:rsid w:val="009476EB"/>
    <w:rsid w:val="009479AC"/>
    <w:rsid w:val="009505A3"/>
    <w:rsid w:val="00950CED"/>
    <w:rsid w:val="00951028"/>
    <w:rsid w:val="00951934"/>
    <w:rsid w:val="00952051"/>
    <w:rsid w:val="0095278A"/>
    <w:rsid w:val="00953157"/>
    <w:rsid w:val="009545EA"/>
    <w:rsid w:val="00954D44"/>
    <w:rsid w:val="009567FB"/>
    <w:rsid w:val="00956D24"/>
    <w:rsid w:val="0095740D"/>
    <w:rsid w:val="009574CF"/>
    <w:rsid w:val="00957732"/>
    <w:rsid w:val="009610BF"/>
    <w:rsid w:val="00961496"/>
    <w:rsid w:val="0096201D"/>
    <w:rsid w:val="009624D2"/>
    <w:rsid w:val="0096402F"/>
    <w:rsid w:val="0096419F"/>
    <w:rsid w:val="00964B53"/>
    <w:rsid w:val="009667E0"/>
    <w:rsid w:val="00966B85"/>
    <w:rsid w:val="00967674"/>
    <w:rsid w:val="00967695"/>
    <w:rsid w:val="00970126"/>
    <w:rsid w:val="009705FF"/>
    <w:rsid w:val="00970C61"/>
    <w:rsid w:val="00971C86"/>
    <w:rsid w:val="0097275D"/>
    <w:rsid w:val="00972781"/>
    <w:rsid w:val="009729B5"/>
    <w:rsid w:val="00972DCC"/>
    <w:rsid w:val="00973034"/>
    <w:rsid w:val="0097347E"/>
    <w:rsid w:val="00975A2C"/>
    <w:rsid w:val="00977202"/>
    <w:rsid w:val="009773E0"/>
    <w:rsid w:val="00977EA5"/>
    <w:rsid w:val="009801C0"/>
    <w:rsid w:val="00980FE4"/>
    <w:rsid w:val="0098139E"/>
    <w:rsid w:val="00982D5E"/>
    <w:rsid w:val="00982EB1"/>
    <w:rsid w:val="009832A8"/>
    <w:rsid w:val="0098394C"/>
    <w:rsid w:val="00983C02"/>
    <w:rsid w:val="0098488B"/>
    <w:rsid w:val="009859AF"/>
    <w:rsid w:val="00985FE2"/>
    <w:rsid w:val="009863F7"/>
    <w:rsid w:val="0098730B"/>
    <w:rsid w:val="00987CE4"/>
    <w:rsid w:val="00990EC1"/>
    <w:rsid w:val="00992BF3"/>
    <w:rsid w:val="0099333A"/>
    <w:rsid w:val="00993B84"/>
    <w:rsid w:val="00993D14"/>
    <w:rsid w:val="00994DB3"/>
    <w:rsid w:val="0099518A"/>
    <w:rsid w:val="00995B24"/>
    <w:rsid w:val="00996BE3"/>
    <w:rsid w:val="00996BF7"/>
    <w:rsid w:val="009A1922"/>
    <w:rsid w:val="009A21B7"/>
    <w:rsid w:val="009A2B2B"/>
    <w:rsid w:val="009A30E6"/>
    <w:rsid w:val="009A3E28"/>
    <w:rsid w:val="009A4158"/>
    <w:rsid w:val="009A5235"/>
    <w:rsid w:val="009A533E"/>
    <w:rsid w:val="009A5E68"/>
    <w:rsid w:val="009A785E"/>
    <w:rsid w:val="009B1F69"/>
    <w:rsid w:val="009B2476"/>
    <w:rsid w:val="009B37AB"/>
    <w:rsid w:val="009B3985"/>
    <w:rsid w:val="009B4E64"/>
    <w:rsid w:val="009B585F"/>
    <w:rsid w:val="009B5B63"/>
    <w:rsid w:val="009B6380"/>
    <w:rsid w:val="009B66FB"/>
    <w:rsid w:val="009B6731"/>
    <w:rsid w:val="009C06AE"/>
    <w:rsid w:val="009C146B"/>
    <w:rsid w:val="009C3B5C"/>
    <w:rsid w:val="009C46B2"/>
    <w:rsid w:val="009C5CDA"/>
    <w:rsid w:val="009C6015"/>
    <w:rsid w:val="009C6E10"/>
    <w:rsid w:val="009C725A"/>
    <w:rsid w:val="009D0B60"/>
    <w:rsid w:val="009D0D7E"/>
    <w:rsid w:val="009D1729"/>
    <w:rsid w:val="009D248E"/>
    <w:rsid w:val="009D2812"/>
    <w:rsid w:val="009D3368"/>
    <w:rsid w:val="009D472C"/>
    <w:rsid w:val="009D5C29"/>
    <w:rsid w:val="009D62DD"/>
    <w:rsid w:val="009D6677"/>
    <w:rsid w:val="009D6B76"/>
    <w:rsid w:val="009D73DC"/>
    <w:rsid w:val="009D74B4"/>
    <w:rsid w:val="009E1898"/>
    <w:rsid w:val="009E2977"/>
    <w:rsid w:val="009E52CA"/>
    <w:rsid w:val="009E5759"/>
    <w:rsid w:val="009E5E6E"/>
    <w:rsid w:val="009E70EB"/>
    <w:rsid w:val="009E7FD8"/>
    <w:rsid w:val="009F0980"/>
    <w:rsid w:val="009F10FB"/>
    <w:rsid w:val="009F15CC"/>
    <w:rsid w:val="009F1B0F"/>
    <w:rsid w:val="009F211E"/>
    <w:rsid w:val="009F3787"/>
    <w:rsid w:val="009F3F8D"/>
    <w:rsid w:val="009F5202"/>
    <w:rsid w:val="009F793E"/>
    <w:rsid w:val="00A0026D"/>
    <w:rsid w:val="00A007BC"/>
    <w:rsid w:val="00A00F59"/>
    <w:rsid w:val="00A022AE"/>
    <w:rsid w:val="00A030FC"/>
    <w:rsid w:val="00A05F1C"/>
    <w:rsid w:val="00A06511"/>
    <w:rsid w:val="00A06C4D"/>
    <w:rsid w:val="00A06E02"/>
    <w:rsid w:val="00A11843"/>
    <w:rsid w:val="00A1211E"/>
    <w:rsid w:val="00A1270D"/>
    <w:rsid w:val="00A127DA"/>
    <w:rsid w:val="00A1346E"/>
    <w:rsid w:val="00A13FDD"/>
    <w:rsid w:val="00A1566C"/>
    <w:rsid w:val="00A1664D"/>
    <w:rsid w:val="00A16B95"/>
    <w:rsid w:val="00A16F72"/>
    <w:rsid w:val="00A1728C"/>
    <w:rsid w:val="00A1755B"/>
    <w:rsid w:val="00A21078"/>
    <w:rsid w:val="00A213D1"/>
    <w:rsid w:val="00A21EE5"/>
    <w:rsid w:val="00A228CD"/>
    <w:rsid w:val="00A2292B"/>
    <w:rsid w:val="00A22E03"/>
    <w:rsid w:val="00A239B3"/>
    <w:rsid w:val="00A24FBF"/>
    <w:rsid w:val="00A25A66"/>
    <w:rsid w:val="00A279A6"/>
    <w:rsid w:val="00A3012F"/>
    <w:rsid w:val="00A30535"/>
    <w:rsid w:val="00A3138D"/>
    <w:rsid w:val="00A32796"/>
    <w:rsid w:val="00A32A6A"/>
    <w:rsid w:val="00A32BE4"/>
    <w:rsid w:val="00A32D2E"/>
    <w:rsid w:val="00A33B03"/>
    <w:rsid w:val="00A35A3C"/>
    <w:rsid w:val="00A35F12"/>
    <w:rsid w:val="00A37628"/>
    <w:rsid w:val="00A3796A"/>
    <w:rsid w:val="00A37DD9"/>
    <w:rsid w:val="00A37DE1"/>
    <w:rsid w:val="00A40417"/>
    <w:rsid w:val="00A40B8D"/>
    <w:rsid w:val="00A423F4"/>
    <w:rsid w:val="00A42C43"/>
    <w:rsid w:val="00A43043"/>
    <w:rsid w:val="00A4378D"/>
    <w:rsid w:val="00A43992"/>
    <w:rsid w:val="00A44740"/>
    <w:rsid w:val="00A44FA7"/>
    <w:rsid w:val="00A455B8"/>
    <w:rsid w:val="00A45CEB"/>
    <w:rsid w:val="00A516F6"/>
    <w:rsid w:val="00A51C10"/>
    <w:rsid w:val="00A5276B"/>
    <w:rsid w:val="00A52FD6"/>
    <w:rsid w:val="00A531AA"/>
    <w:rsid w:val="00A5325A"/>
    <w:rsid w:val="00A53309"/>
    <w:rsid w:val="00A5354E"/>
    <w:rsid w:val="00A5478C"/>
    <w:rsid w:val="00A563D7"/>
    <w:rsid w:val="00A56AEE"/>
    <w:rsid w:val="00A57218"/>
    <w:rsid w:val="00A5752A"/>
    <w:rsid w:val="00A604B7"/>
    <w:rsid w:val="00A60A59"/>
    <w:rsid w:val="00A620FA"/>
    <w:rsid w:val="00A62185"/>
    <w:rsid w:val="00A6276D"/>
    <w:rsid w:val="00A63533"/>
    <w:rsid w:val="00A63CB9"/>
    <w:rsid w:val="00A63E84"/>
    <w:rsid w:val="00A64BBC"/>
    <w:rsid w:val="00A6526F"/>
    <w:rsid w:val="00A65BF3"/>
    <w:rsid w:val="00A65C6A"/>
    <w:rsid w:val="00A65F6D"/>
    <w:rsid w:val="00A67177"/>
    <w:rsid w:val="00A67A21"/>
    <w:rsid w:val="00A70812"/>
    <w:rsid w:val="00A711F7"/>
    <w:rsid w:val="00A7142D"/>
    <w:rsid w:val="00A715BD"/>
    <w:rsid w:val="00A71F06"/>
    <w:rsid w:val="00A73402"/>
    <w:rsid w:val="00A73C31"/>
    <w:rsid w:val="00A73C61"/>
    <w:rsid w:val="00A74443"/>
    <w:rsid w:val="00A74E3F"/>
    <w:rsid w:val="00A754FE"/>
    <w:rsid w:val="00A75F8C"/>
    <w:rsid w:val="00A76114"/>
    <w:rsid w:val="00A762BE"/>
    <w:rsid w:val="00A763A6"/>
    <w:rsid w:val="00A76FE0"/>
    <w:rsid w:val="00A8048D"/>
    <w:rsid w:val="00A809D6"/>
    <w:rsid w:val="00A80BDA"/>
    <w:rsid w:val="00A80F46"/>
    <w:rsid w:val="00A81BAF"/>
    <w:rsid w:val="00A82423"/>
    <w:rsid w:val="00A838F5"/>
    <w:rsid w:val="00A85672"/>
    <w:rsid w:val="00A872B5"/>
    <w:rsid w:val="00A8732A"/>
    <w:rsid w:val="00A9038F"/>
    <w:rsid w:val="00A90908"/>
    <w:rsid w:val="00A90A30"/>
    <w:rsid w:val="00A91513"/>
    <w:rsid w:val="00A9209A"/>
    <w:rsid w:val="00A9367C"/>
    <w:rsid w:val="00A93E7A"/>
    <w:rsid w:val="00A95500"/>
    <w:rsid w:val="00A96060"/>
    <w:rsid w:val="00A9686C"/>
    <w:rsid w:val="00A96FD2"/>
    <w:rsid w:val="00A97256"/>
    <w:rsid w:val="00A976E0"/>
    <w:rsid w:val="00AA0542"/>
    <w:rsid w:val="00AA084A"/>
    <w:rsid w:val="00AA0996"/>
    <w:rsid w:val="00AA109E"/>
    <w:rsid w:val="00AA163F"/>
    <w:rsid w:val="00AA1A28"/>
    <w:rsid w:val="00AA2BD3"/>
    <w:rsid w:val="00AA3C30"/>
    <w:rsid w:val="00AA3F74"/>
    <w:rsid w:val="00AA4997"/>
    <w:rsid w:val="00AA5D8C"/>
    <w:rsid w:val="00AA5E99"/>
    <w:rsid w:val="00AA6B53"/>
    <w:rsid w:val="00AA7913"/>
    <w:rsid w:val="00AB03EA"/>
    <w:rsid w:val="00AB03FF"/>
    <w:rsid w:val="00AB0FF3"/>
    <w:rsid w:val="00AB14B9"/>
    <w:rsid w:val="00AB18EC"/>
    <w:rsid w:val="00AB1D23"/>
    <w:rsid w:val="00AB2070"/>
    <w:rsid w:val="00AB2494"/>
    <w:rsid w:val="00AB297C"/>
    <w:rsid w:val="00AB3BA5"/>
    <w:rsid w:val="00AB40BE"/>
    <w:rsid w:val="00AB4513"/>
    <w:rsid w:val="00AB7D97"/>
    <w:rsid w:val="00AC03E8"/>
    <w:rsid w:val="00AC05E7"/>
    <w:rsid w:val="00AC168F"/>
    <w:rsid w:val="00AC1B4B"/>
    <w:rsid w:val="00AC1BD4"/>
    <w:rsid w:val="00AC3ABB"/>
    <w:rsid w:val="00AC3B10"/>
    <w:rsid w:val="00AC3B33"/>
    <w:rsid w:val="00AC3CC9"/>
    <w:rsid w:val="00AC6252"/>
    <w:rsid w:val="00AC6665"/>
    <w:rsid w:val="00AC6E8B"/>
    <w:rsid w:val="00AC71E7"/>
    <w:rsid w:val="00AC75BE"/>
    <w:rsid w:val="00AC7641"/>
    <w:rsid w:val="00AC7DC9"/>
    <w:rsid w:val="00AD03FF"/>
    <w:rsid w:val="00AD0486"/>
    <w:rsid w:val="00AD1045"/>
    <w:rsid w:val="00AD124C"/>
    <w:rsid w:val="00AD2D52"/>
    <w:rsid w:val="00AD2F7E"/>
    <w:rsid w:val="00AD44A8"/>
    <w:rsid w:val="00AD4FE8"/>
    <w:rsid w:val="00AD57C3"/>
    <w:rsid w:val="00AD6559"/>
    <w:rsid w:val="00AD6878"/>
    <w:rsid w:val="00AD7FFA"/>
    <w:rsid w:val="00AE0089"/>
    <w:rsid w:val="00AE196A"/>
    <w:rsid w:val="00AE1D09"/>
    <w:rsid w:val="00AE2C2D"/>
    <w:rsid w:val="00AE2DE2"/>
    <w:rsid w:val="00AE2F4A"/>
    <w:rsid w:val="00AE37BE"/>
    <w:rsid w:val="00AE401D"/>
    <w:rsid w:val="00AE478F"/>
    <w:rsid w:val="00AE490C"/>
    <w:rsid w:val="00AE501F"/>
    <w:rsid w:val="00AE61CD"/>
    <w:rsid w:val="00AE6452"/>
    <w:rsid w:val="00AE771D"/>
    <w:rsid w:val="00AE7C7E"/>
    <w:rsid w:val="00AF1C46"/>
    <w:rsid w:val="00AF295A"/>
    <w:rsid w:val="00AF2A6C"/>
    <w:rsid w:val="00AF537B"/>
    <w:rsid w:val="00AF602F"/>
    <w:rsid w:val="00AF62C6"/>
    <w:rsid w:val="00AF6461"/>
    <w:rsid w:val="00B0076D"/>
    <w:rsid w:val="00B024CD"/>
    <w:rsid w:val="00B03313"/>
    <w:rsid w:val="00B03EC8"/>
    <w:rsid w:val="00B04302"/>
    <w:rsid w:val="00B0452C"/>
    <w:rsid w:val="00B05F7C"/>
    <w:rsid w:val="00B062D9"/>
    <w:rsid w:val="00B06595"/>
    <w:rsid w:val="00B06CC5"/>
    <w:rsid w:val="00B07844"/>
    <w:rsid w:val="00B07AEB"/>
    <w:rsid w:val="00B11321"/>
    <w:rsid w:val="00B12339"/>
    <w:rsid w:val="00B126D5"/>
    <w:rsid w:val="00B134CC"/>
    <w:rsid w:val="00B1386F"/>
    <w:rsid w:val="00B13CEF"/>
    <w:rsid w:val="00B1461E"/>
    <w:rsid w:val="00B1467A"/>
    <w:rsid w:val="00B148CB"/>
    <w:rsid w:val="00B14CE4"/>
    <w:rsid w:val="00B15297"/>
    <w:rsid w:val="00B164E4"/>
    <w:rsid w:val="00B164FD"/>
    <w:rsid w:val="00B16597"/>
    <w:rsid w:val="00B1769A"/>
    <w:rsid w:val="00B2015A"/>
    <w:rsid w:val="00B20879"/>
    <w:rsid w:val="00B208C7"/>
    <w:rsid w:val="00B21201"/>
    <w:rsid w:val="00B2168E"/>
    <w:rsid w:val="00B22EBA"/>
    <w:rsid w:val="00B2334D"/>
    <w:rsid w:val="00B2351A"/>
    <w:rsid w:val="00B23E36"/>
    <w:rsid w:val="00B26257"/>
    <w:rsid w:val="00B262CE"/>
    <w:rsid w:val="00B266E8"/>
    <w:rsid w:val="00B271A7"/>
    <w:rsid w:val="00B27382"/>
    <w:rsid w:val="00B273AB"/>
    <w:rsid w:val="00B274D9"/>
    <w:rsid w:val="00B27AF0"/>
    <w:rsid w:val="00B304D8"/>
    <w:rsid w:val="00B30F8F"/>
    <w:rsid w:val="00B316B7"/>
    <w:rsid w:val="00B321F0"/>
    <w:rsid w:val="00B32664"/>
    <w:rsid w:val="00B3282B"/>
    <w:rsid w:val="00B33C56"/>
    <w:rsid w:val="00B34C77"/>
    <w:rsid w:val="00B357EE"/>
    <w:rsid w:val="00B359B5"/>
    <w:rsid w:val="00B36006"/>
    <w:rsid w:val="00B36597"/>
    <w:rsid w:val="00B36941"/>
    <w:rsid w:val="00B40EB8"/>
    <w:rsid w:val="00B4149B"/>
    <w:rsid w:val="00B41A89"/>
    <w:rsid w:val="00B42382"/>
    <w:rsid w:val="00B42805"/>
    <w:rsid w:val="00B43387"/>
    <w:rsid w:val="00B46340"/>
    <w:rsid w:val="00B46825"/>
    <w:rsid w:val="00B468C5"/>
    <w:rsid w:val="00B46962"/>
    <w:rsid w:val="00B47052"/>
    <w:rsid w:val="00B501D1"/>
    <w:rsid w:val="00B51056"/>
    <w:rsid w:val="00B513A2"/>
    <w:rsid w:val="00B51734"/>
    <w:rsid w:val="00B51D9F"/>
    <w:rsid w:val="00B525FE"/>
    <w:rsid w:val="00B52BF9"/>
    <w:rsid w:val="00B53348"/>
    <w:rsid w:val="00B53786"/>
    <w:rsid w:val="00B545C1"/>
    <w:rsid w:val="00B55F49"/>
    <w:rsid w:val="00B56D14"/>
    <w:rsid w:val="00B57EAA"/>
    <w:rsid w:val="00B6003D"/>
    <w:rsid w:val="00B602A4"/>
    <w:rsid w:val="00B603DB"/>
    <w:rsid w:val="00B606C4"/>
    <w:rsid w:val="00B60DB5"/>
    <w:rsid w:val="00B61DD8"/>
    <w:rsid w:val="00B62D79"/>
    <w:rsid w:val="00B62D84"/>
    <w:rsid w:val="00B64D69"/>
    <w:rsid w:val="00B6642E"/>
    <w:rsid w:val="00B66A23"/>
    <w:rsid w:val="00B67459"/>
    <w:rsid w:val="00B67B4C"/>
    <w:rsid w:val="00B70312"/>
    <w:rsid w:val="00B70F23"/>
    <w:rsid w:val="00B70FA6"/>
    <w:rsid w:val="00B72CAD"/>
    <w:rsid w:val="00B74321"/>
    <w:rsid w:val="00B75144"/>
    <w:rsid w:val="00B75C78"/>
    <w:rsid w:val="00B75D26"/>
    <w:rsid w:val="00B75D41"/>
    <w:rsid w:val="00B75E87"/>
    <w:rsid w:val="00B76C7C"/>
    <w:rsid w:val="00B773D7"/>
    <w:rsid w:val="00B77F75"/>
    <w:rsid w:val="00B80BE0"/>
    <w:rsid w:val="00B810FF"/>
    <w:rsid w:val="00B812C9"/>
    <w:rsid w:val="00B82DBD"/>
    <w:rsid w:val="00B850C5"/>
    <w:rsid w:val="00B85416"/>
    <w:rsid w:val="00B8798A"/>
    <w:rsid w:val="00B90FDE"/>
    <w:rsid w:val="00B926CC"/>
    <w:rsid w:val="00B93375"/>
    <w:rsid w:val="00B93701"/>
    <w:rsid w:val="00B94379"/>
    <w:rsid w:val="00B94711"/>
    <w:rsid w:val="00B94F1B"/>
    <w:rsid w:val="00B95804"/>
    <w:rsid w:val="00B967DF"/>
    <w:rsid w:val="00B97D20"/>
    <w:rsid w:val="00BA0196"/>
    <w:rsid w:val="00BA0353"/>
    <w:rsid w:val="00BA0614"/>
    <w:rsid w:val="00BA0888"/>
    <w:rsid w:val="00BA0AAF"/>
    <w:rsid w:val="00BA4768"/>
    <w:rsid w:val="00BA6D67"/>
    <w:rsid w:val="00BA7646"/>
    <w:rsid w:val="00BA77B9"/>
    <w:rsid w:val="00BA78CD"/>
    <w:rsid w:val="00BA7B6A"/>
    <w:rsid w:val="00BB04C3"/>
    <w:rsid w:val="00BB1C73"/>
    <w:rsid w:val="00BB23A8"/>
    <w:rsid w:val="00BB2472"/>
    <w:rsid w:val="00BB276B"/>
    <w:rsid w:val="00BB38D8"/>
    <w:rsid w:val="00BB3B6D"/>
    <w:rsid w:val="00BB4015"/>
    <w:rsid w:val="00BB42C0"/>
    <w:rsid w:val="00BB4392"/>
    <w:rsid w:val="00BB504D"/>
    <w:rsid w:val="00BB62D4"/>
    <w:rsid w:val="00BB6978"/>
    <w:rsid w:val="00BB6C8B"/>
    <w:rsid w:val="00BB741B"/>
    <w:rsid w:val="00BC11CD"/>
    <w:rsid w:val="00BC1732"/>
    <w:rsid w:val="00BC27F6"/>
    <w:rsid w:val="00BC2BC6"/>
    <w:rsid w:val="00BC2DB0"/>
    <w:rsid w:val="00BC3293"/>
    <w:rsid w:val="00BC380E"/>
    <w:rsid w:val="00BC4E20"/>
    <w:rsid w:val="00BC5507"/>
    <w:rsid w:val="00BC5FF5"/>
    <w:rsid w:val="00BC6975"/>
    <w:rsid w:val="00BC707A"/>
    <w:rsid w:val="00BC775B"/>
    <w:rsid w:val="00BC7A5D"/>
    <w:rsid w:val="00BC7F29"/>
    <w:rsid w:val="00BD0F4F"/>
    <w:rsid w:val="00BD26CC"/>
    <w:rsid w:val="00BD331D"/>
    <w:rsid w:val="00BD4A14"/>
    <w:rsid w:val="00BD53C9"/>
    <w:rsid w:val="00BD6B82"/>
    <w:rsid w:val="00BE13EA"/>
    <w:rsid w:val="00BE1FEE"/>
    <w:rsid w:val="00BE260B"/>
    <w:rsid w:val="00BE28AC"/>
    <w:rsid w:val="00BE2A8E"/>
    <w:rsid w:val="00BE3090"/>
    <w:rsid w:val="00BE3264"/>
    <w:rsid w:val="00BE3418"/>
    <w:rsid w:val="00BE36A2"/>
    <w:rsid w:val="00BE5DD3"/>
    <w:rsid w:val="00BE6A3F"/>
    <w:rsid w:val="00BE73FB"/>
    <w:rsid w:val="00BE771A"/>
    <w:rsid w:val="00BE78A2"/>
    <w:rsid w:val="00BF1261"/>
    <w:rsid w:val="00BF18B1"/>
    <w:rsid w:val="00BF1C44"/>
    <w:rsid w:val="00BF34EC"/>
    <w:rsid w:val="00BF3636"/>
    <w:rsid w:val="00BF3B16"/>
    <w:rsid w:val="00BF3C83"/>
    <w:rsid w:val="00BF447A"/>
    <w:rsid w:val="00BF4E29"/>
    <w:rsid w:val="00BF5009"/>
    <w:rsid w:val="00BF564D"/>
    <w:rsid w:val="00BF5B3F"/>
    <w:rsid w:val="00BF5F3A"/>
    <w:rsid w:val="00BF6895"/>
    <w:rsid w:val="00BF68D4"/>
    <w:rsid w:val="00BF69BC"/>
    <w:rsid w:val="00C002DD"/>
    <w:rsid w:val="00C00A48"/>
    <w:rsid w:val="00C00B6C"/>
    <w:rsid w:val="00C015B5"/>
    <w:rsid w:val="00C01D33"/>
    <w:rsid w:val="00C02279"/>
    <w:rsid w:val="00C0287C"/>
    <w:rsid w:val="00C034DF"/>
    <w:rsid w:val="00C045AE"/>
    <w:rsid w:val="00C04656"/>
    <w:rsid w:val="00C04704"/>
    <w:rsid w:val="00C04731"/>
    <w:rsid w:val="00C05154"/>
    <w:rsid w:val="00C05231"/>
    <w:rsid w:val="00C067B6"/>
    <w:rsid w:val="00C06DB1"/>
    <w:rsid w:val="00C10CB5"/>
    <w:rsid w:val="00C10D04"/>
    <w:rsid w:val="00C10FE7"/>
    <w:rsid w:val="00C114D5"/>
    <w:rsid w:val="00C13027"/>
    <w:rsid w:val="00C146C2"/>
    <w:rsid w:val="00C14DCB"/>
    <w:rsid w:val="00C15061"/>
    <w:rsid w:val="00C1518B"/>
    <w:rsid w:val="00C15431"/>
    <w:rsid w:val="00C157CA"/>
    <w:rsid w:val="00C15BF9"/>
    <w:rsid w:val="00C16E58"/>
    <w:rsid w:val="00C17644"/>
    <w:rsid w:val="00C2006B"/>
    <w:rsid w:val="00C20782"/>
    <w:rsid w:val="00C20917"/>
    <w:rsid w:val="00C20B20"/>
    <w:rsid w:val="00C22D2D"/>
    <w:rsid w:val="00C2314F"/>
    <w:rsid w:val="00C232C0"/>
    <w:rsid w:val="00C2358B"/>
    <w:rsid w:val="00C236C4"/>
    <w:rsid w:val="00C2403B"/>
    <w:rsid w:val="00C250E5"/>
    <w:rsid w:val="00C257DE"/>
    <w:rsid w:val="00C25BA0"/>
    <w:rsid w:val="00C25DBC"/>
    <w:rsid w:val="00C26251"/>
    <w:rsid w:val="00C2646F"/>
    <w:rsid w:val="00C266A7"/>
    <w:rsid w:val="00C26CC8"/>
    <w:rsid w:val="00C276D1"/>
    <w:rsid w:val="00C278F7"/>
    <w:rsid w:val="00C3086D"/>
    <w:rsid w:val="00C30957"/>
    <w:rsid w:val="00C30D51"/>
    <w:rsid w:val="00C30EAB"/>
    <w:rsid w:val="00C31653"/>
    <w:rsid w:val="00C3193E"/>
    <w:rsid w:val="00C319FD"/>
    <w:rsid w:val="00C325AA"/>
    <w:rsid w:val="00C326D9"/>
    <w:rsid w:val="00C32929"/>
    <w:rsid w:val="00C32AC1"/>
    <w:rsid w:val="00C33399"/>
    <w:rsid w:val="00C34198"/>
    <w:rsid w:val="00C34BF3"/>
    <w:rsid w:val="00C35251"/>
    <w:rsid w:val="00C35B20"/>
    <w:rsid w:val="00C35E03"/>
    <w:rsid w:val="00C3645D"/>
    <w:rsid w:val="00C37FB4"/>
    <w:rsid w:val="00C40309"/>
    <w:rsid w:val="00C403EB"/>
    <w:rsid w:val="00C410E4"/>
    <w:rsid w:val="00C41D29"/>
    <w:rsid w:val="00C41E0D"/>
    <w:rsid w:val="00C421AB"/>
    <w:rsid w:val="00C42370"/>
    <w:rsid w:val="00C427F0"/>
    <w:rsid w:val="00C42BC4"/>
    <w:rsid w:val="00C43CFD"/>
    <w:rsid w:val="00C43F61"/>
    <w:rsid w:val="00C44B92"/>
    <w:rsid w:val="00C44D78"/>
    <w:rsid w:val="00C451DA"/>
    <w:rsid w:val="00C46601"/>
    <w:rsid w:val="00C47541"/>
    <w:rsid w:val="00C50839"/>
    <w:rsid w:val="00C50C6D"/>
    <w:rsid w:val="00C51E27"/>
    <w:rsid w:val="00C52948"/>
    <w:rsid w:val="00C52A3D"/>
    <w:rsid w:val="00C545C4"/>
    <w:rsid w:val="00C552EC"/>
    <w:rsid w:val="00C553E9"/>
    <w:rsid w:val="00C564B7"/>
    <w:rsid w:val="00C56DF3"/>
    <w:rsid w:val="00C57345"/>
    <w:rsid w:val="00C57413"/>
    <w:rsid w:val="00C576AF"/>
    <w:rsid w:val="00C5795C"/>
    <w:rsid w:val="00C57AE2"/>
    <w:rsid w:val="00C603E5"/>
    <w:rsid w:val="00C60753"/>
    <w:rsid w:val="00C612AA"/>
    <w:rsid w:val="00C61FE3"/>
    <w:rsid w:val="00C6249C"/>
    <w:rsid w:val="00C62D91"/>
    <w:rsid w:val="00C63F7C"/>
    <w:rsid w:val="00C64302"/>
    <w:rsid w:val="00C649BF"/>
    <w:rsid w:val="00C64BC1"/>
    <w:rsid w:val="00C652C9"/>
    <w:rsid w:val="00C65305"/>
    <w:rsid w:val="00C654E2"/>
    <w:rsid w:val="00C655D0"/>
    <w:rsid w:val="00C65D28"/>
    <w:rsid w:val="00C65DFA"/>
    <w:rsid w:val="00C65E9E"/>
    <w:rsid w:val="00C66233"/>
    <w:rsid w:val="00C67502"/>
    <w:rsid w:val="00C67540"/>
    <w:rsid w:val="00C676A9"/>
    <w:rsid w:val="00C71278"/>
    <w:rsid w:val="00C712BD"/>
    <w:rsid w:val="00C7171E"/>
    <w:rsid w:val="00C7240C"/>
    <w:rsid w:val="00C72AB0"/>
    <w:rsid w:val="00C73238"/>
    <w:rsid w:val="00C732CB"/>
    <w:rsid w:val="00C735D1"/>
    <w:rsid w:val="00C735FF"/>
    <w:rsid w:val="00C73AE0"/>
    <w:rsid w:val="00C745A2"/>
    <w:rsid w:val="00C7462D"/>
    <w:rsid w:val="00C747F8"/>
    <w:rsid w:val="00C74DD9"/>
    <w:rsid w:val="00C75398"/>
    <w:rsid w:val="00C760EA"/>
    <w:rsid w:val="00C76430"/>
    <w:rsid w:val="00C76570"/>
    <w:rsid w:val="00C77903"/>
    <w:rsid w:val="00C80685"/>
    <w:rsid w:val="00C80927"/>
    <w:rsid w:val="00C81186"/>
    <w:rsid w:val="00C813F9"/>
    <w:rsid w:val="00C81A0B"/>
    <w:rsid w:val="00C83DA2"/>
    <w:rsid w:val="00C848AA"/>
    <w:rsid w:val="00C84B1F"/>
    <w:rsid w:val="00C8516B"/>
    <w:rsid w:val="00C858B9"/>
    <w:rsid w:val="00C86189"/>
    <w:rsid w:val="00C871D2"/>
    <w:rsid w:val="00C901F6"/>
    <w:rsid w:val="00C90AEF"/>
    <w:rsid w:val="00C90CED"/>
    <w:rsid w:val="00C918C5"/>
    <w:rsid w:val="00C94BF8"/>
    <w:rsid w:val="00C95065"/>
    <w:rsid w:val="00C9578D"/>
    <w:rsid w:val="00C95AA7"/>
    <w:rsid w:val="00C95E69"/>
    <w:rsid w:val="00C9769F"/>
    <w:rsid w:val="00CA073C"/>
    <w:rsid w:val="00CA1037"/>
    <w:rsid w:val="00CA1530"/>
    <w:rsid w:val="00CA1C4D"/>
    <w:rsid w:val="00CA1E8E"/>
    <w:rsid w:val="00CA1EEC"/>
    <w:rsid w:val="00CA1F35"/>
    <w:rsid w:val="00CA1FA7"/>
    <w:rsid w:val="00CA3E19"/>
    <w:rsid w:val="00CA437F"/>
    <w:rsid w:val="00CA43A5"/>
    <w:rsid w:val="00CA4AE8"/>
    <w:rsid w:val="00CA5209"/>
    <w:rsid w:val="00CA5DE6"/>
    <w:rsid w:val="00CA6F75"/>
    <w:rsid w:val="00CB0357"/>
    <w:rsid w:val="00CB0ACC"/>
    <w:rsid w:val="00CB12E4"/>
    <w:rsid w:val="00CB23C5"/>
    <w:rsid w:val="00CB23F1"/>
    <w:rsid w:val="00CB34F4"/>
    <w:rsid w:val="00CB37F3"/>
    <w:rsid w:val="00CB47A5"/>
    <w:rsid w:val="00CB47F7"/>
    <w:rsid w:val="00CB56E4"/>
    <w:rsid w:val="00CB61D2"/>
    <w:rsid w:val="00CB6326"/>
    <w:rsid w:val="00CB6886"/>
    <w:rsid w:val="00CB69B3"/>
    <w:rsid w:val="00CB71A5"/>
    <w:rsid w:val="00CC12D8"/>
    <w:rsid w:val="00CC1510"/>
    <w:rsid w:val="00CC1A59"/>
    <w:rsid w:val="00CC1C03"/>
    <w:rsid w:val="00CC1E77"/>
    <w:rsid w:val="00CC213F"/>
    <w:rsid w:val="00CC3655"/>
    <w:rsid w:val="00CC390D"/>
    <w:rsid w:val="00CC3F54"/>
    <w:rsid w:val="00CC4103"/>
    <w:rsid w:val="00CC41BC"/>
    <w:rsid w:val="00CC530D"/>
    <w:rsid w:val="00CC6511"/>
    <w:rsid w:val="00CC7BD3"/>
    <w:rsid w:val="00CD0A17"/>
    <w:rsid w:val="00CD39D9"/>
    <w:rsid w:val="00CD4112"/>
    <w:rsid w:val="00CD4EAA"/>
    <w:rsid w:val="00CD51DE"/>
    <w:rsid w:val="00CD6770"/>
    <w:rsid w:val="00CD7B2F"/>
    <w:rsid w:val="00CE02D9"/>
    <w:rsid w:val="00CE2B9E"/>
    <w:rsid w:val="00CE328C"/>
    <w:rsid w:val="00CE4391"/>
    <w:rsid w:val="00CE4DF4"/>
    <w:rsid w:val="00CE57D2"/>
    <w:rsid w:val="00CE596C"/>
    <w:rsid w:val="00CE6023"/>
    <w:rsid w:val="00CE7167"/>
    <w:rsid w:val="00CE723B"/>
    <w:rsid w:val="00CE7BCB"/>
    <w:rsid w:val="00CF01D6"/>
    <w:rsid w:val="00CF0B50"/>
    <w:rsid w:val="00CF0B86"/>
    <w:rsid w:val="00CF0CEB"/>
    <w:rsid w:val="00CF14A2"/>
    <w:rsid w:val="00CF1FCE"/>
    <w:rsid w:val="00CF4ACB"/>
    <w:rsid w:val="00CF4D23"/>
    <w:rsid w:val="00CF5ABD"/>
    <w:rsid w:val="00CF631C"/>
    <w:rsid w:val="00D0100A"/>
    <w:rsid w:val="00D01953"/>
    <w:rsid w:val="00D0426B"/>
    <w:rsid w:val="00D04744"/>
    <w:rsid w:val="00D04E86"/>
    <w:rsid w:val="00D06517"/>
    <w:rsid w:val="00D068DB"/>
    <w:rsid w:val="00D0698B"/>
    <w:rsid w:val="00D06BF5"/>
    <w:rsid w:val="00D07635"/>
    <w:rsid w:val="00D10501"/>
    <w:rsid w:val="00D1097B"/>
    <w:rsid w:val="00D11B73"/>
    <w:rsid w:val="00D124FE"/>
    <w:rsid w:val="00D12A11"/>
    <w:rsid w:val="00D146D7"/>
    <w:rsid w:val="00D14D46"/>
    <w:rsid w:val="00D14EE5"/>
    <w:rsid w:val="00D152B4"/>
    <w:rsid w:val="00D15F26"/>
    <w:rsid w:val="00D16402"/>
    <w:rsid w:val="00D172EF"/>
    <w:rsid w:val="00D17A29"/>
    <w:rsid w:val="00D17CE0"/>
    <w:rsid w:val="00D2014B"/>
    <w:rsid w:val="00D2106C"/>
    <w:rsid w:val="00D21E1C"/>
    <w:rsid w:val="00D22CAB"/>
    <w:rsid w:val="00D22E7D"/>
    <w:rsid w:val="00D2367D"/>
    <w:rsid w:val="00D23F84"/>
    <w:rsid w:val="00D24740"/>
    <w:rsid w:val="00D271A1"/>
    <w:rsid w:val="00D27D57"/>
    <w:rsid w:val="00D27E05"/>
    <w:rsid w:val="00D30D05"/>
    <w:rsid w:val="00D31CB6"/>
    <w:rsid w:val="00D31D7E"/>
    <w:rsid w:val="00D32E7C"/>
    <w:rsid w:val="00D33413"/>
    <w:rsid w:val="00D34BEB"/>
    <w:rsid w:val="00D35B7A"/>
    <w:rsid w:val="00D360E4"/>
    <w:rsid w:val="00D3627C"/>
    <w:rsid w:val="00D3675A"/>
    <w:rsid w:val="00D370A9"/>
    <w:rsid w:val="00D404B8"/>
    <w:rsid w:val="00D40A79"/>
    <w:rsid w:val="00D40C07"/>
    <w:rsid w:val="00D414E3"/>
    <w:rsid w:val="00D4178F"/>
    <w:rsid w:val="00D41B35"/>
    <w:rsid w:val="00D41DDC"/>
    <w:rsid w:val="00D42A4C"/>
    <w:rsid w:val="00D43328"/>
    <w:rsid w:val="00D43EC4"/>
    <w:rsid w:val="00D44F6D"/>
    <w:rsid w:val="00D45056"/>
    <w:rsid w:val="00D450D7"/>
    <w:rsid w:val="00D45DB3"/>
    <w:rsid w:val="00D45DE2"/>
    <w:rsid w:val="00D46175"/>
    <w:rsid w:val="00D4624C"/>
    <w:rsid w:val="00D46FAF"/>
    <w:rsid w:val="00D47190"/>
    <w:rsid w:val="00D472FB"/>
    <w:rsid w:val="00D47405"/>
    <w:rsid w:val="00D504CF"/>
    <w:rsid w:val="00D50544"/>
    <w:rsid w:val="00D512B2"/>
    <w:rsid w:val="00D52CA0"/>
    <w:rsid w:val="00D5313B"/>
    <w:rsid w:val="00D5337E"/>
    <w:rsid w:val="00D5384C"/>
    <w:rsid w:val="00D538E0"/>
    <w:rsid w:val="00D551E0"/>
    <w:rsid w:val="00D552E4"/>
    <w:rsid w:val="00D56154"/>
    <w:rsid w:val="00D57179"/>
    <w:rsid w:val="00D60ED5"/>
    <w:rsid w:val="00D61430"/>
    <w:rsid w:val="00D61DEE"/>
    <w:rsid w:val="00D620EF"/>
    <w:rsid w:val="00D63AFC"/>
    <w:rsid w:val="00D64BB6"/>
    <w:rsid w:val="00D668FD"/>
    <w:rsid w:val="00D71A9B"/>
    <w:rsid w:val="00D71B89"/>
    <w:rsid w:val="00D71CAC"/>
    <w:rsid w:val="00D71F9C"/>
    <w:rsid w:val="00D73853"/>
    <w:rsid w:val="00D74D87"/>
    <w:rsid w:val="00D74E7E"/>
    <w:rsid w:val="00D74F19"/>
    <w:rsid w:val="00D7691D"/>
    <w:rsid w:val="00D76C18"/>
    <w:rsid w:val="00D76D5C"/>
    <w:rsid w:val="00D76FB5"/>
    <w:rsid w:val="00D7748D"/>
    <w:rsid w:val="00D774FD"/>
    <w:rsid w:val="00D8088E"/>
    <w:rsid w:val="00D808D2"/>
    <w:rsid w:val="00D8101C"/>
    <w:rsid w:val="00D81026"/>
    <w:rsid w:val="00D81DDF"/>
    <w:rsid w:val="00D8278E"/>
    <w:rsid w:val="00D830F2"/>
    <w:rsid w:val="00D83544"/>
    <w:rsid w:val="00D84E06"/>
    <w:rsid w:val="00D8549D"/>
    <w:rsid w:val="00D86085"/>
    <w:rsid w:val="00D864C1"/>
    <w:rsid w:val="00D86A28"/>
    <w:rsid w:val="00D87C6F"/>
    <w:rsid w:val="00D90057"/>
    <w:rsid w:val="00D905D0"/>
    <w:rsid w:val="00D9194C"/>
    <w:rsid w:val="00D92302"/>
    <w:rsid w:val="00D9361C"/>
    <w:rsid w:val="00D93980"/>
    <w:rsid w:val="00D93C31"/>
    <w:rsid w:val="00D95058"/>
    <w:rsid w:val="00D95FE1"/>
    <w:rsid w:val="00D96C8A"/>
    <w:rsid w:val="00D97766"/>
    <w:rsid w:val="00D977B8"/>
    <w:rsid w:val="00DA034E"/>
    <w:rsid w:val="00DA1549"/>
    <w:rsid w:val="00DA17F0"/>
    <w:rsid w:val="00DA1CD0"/>
    <w:rsid w:val="00DA1E07"/>
    <w:rsid w:val="00DA244F"/>
    <w:rsid w:val="00DA2ECC"/>
    <w:rsid w:val="00DA2F36"/>
    <w:rsid w:val="00DA4092"/>
    <w:rsid w:val="00DA4097"/>
    <w:rsid w:val="00DA5334"/>
    <w:rsid w:val="00DA53A6"/>
    <w:rsid w:val="00DA54B7"/>
    <w:rsid w:val="00DA5706"/>
    <w:rsid w:val="00DA5B32"/>
    <w:rsid w:val="00DA5E45"/>
    <w:rsid w:val="00DA6013"/>
    <w:rsid w:val="00DA6206"/>
    <w:rsid w:val="00DA6BB0"/>
    <w:rsid w:val="00DA747E"/>
    <w:rsid w:val="00DB02E6"/>
    <w:rsid w:val="00DB0796"/>
    <w:rsid w:val="00DB28CD"/>
    <w:rsid w:val="00DB2BAD"/>
    <w:rsid w:val="00DB2FF9"/>
    <w:rsid w:val="00DB3398"/>
    <w:rsid w:val="00DB3A3D"/>
    <w:rsid w:val="00DB3D73"/>
    <w:rsid w:val="00DB42E7"/>
    <w:rsid w:val="00DB43E0"/>
    <w:rsid w:val="00DB4D86"/>
    <w:rsid w:val="00DB6170"/>
    <w:rsid w:val="00DB61B2"/>
    <w:rsid w:val="00DB7317"/>
    <w:rsid w:val="00DB73BA"/>
    <w:rsid w:val="00DB7A87"/>
    <w:rsid w:val="00DC069A"/>
    <w:rsid w:val="00DC0996"/>
    <w:rsid w:val="00DC1417"/>
    <w:rsid w:val="00DC18C0"/>
    <w:rsid w:val="00DC2B02"/>
    <w:rsid w:val="00DC3E5D"/>
    <w:rsid w:val="00DC44E6"/>
    <w:rsid w:val="00DC4BF1"/>
    <w:rsid w:val="00DC7B35"/>
    <w:rsid w:val="00DD0F7D"/>
    <w:rsid w:val="00DD1999"/>
    <w:rsid w:val="00DD1FDC"/>
    <w:rsid w:val="00DD21A2"/>
    <w:rsid w:val="00DD3B19"/>
    <w:rsid w:val="00DD4492"/>
    <w:rsid w:val="00DD4542"/>
    <w:rsid w:val="00DD4B58"/>
    <w:rsid w:val="00DD4F66"/>
    <w:rsid w:val="00DD5945"/>
    <w:rsid w:val="00DD5C69"/>
    <w:rsid w:val="00DD5DC4"/>
    <w:rsid w:val="00DD6383"/>
    <w:rsid w:val="00DD64AE"/>
    <w:rsid w:val="00DD6D3D"/>
    <w:rsid w:val="00DD6D5A"/>
    <w:rsid w:val="00DD7C72"/>
    <w:rsid w:val="00DE14F8"/>
    <w:rsid w:val="00DE1836"/>
    <w:rsid w:val="00DE1F54"/>
    <w:rsid w:val="00DE25E0"/>
    <w:rsid w:val="00DE2EEC"/>
    <w:rsid w:val="00DE3334"/>
    <w:rsid w:val="00DE3434"/>
    <w:rsid w:val="00DE381D"/>
    <w:rsid w:val="00DE53EE"/>
    <w:rsid w:val="00DE5775"/>
    <w:rsid w:val="00DE607E"/>
    <w:rsid w:val="00DE769B"/>
    <w:rsid w:val="00DE7A34"/>
    <w:rsid w:val="00DE7AED"/>
    <w:rsid w:val="00DF00CC"/>
    <w:rsid w:val="00DF0129"/>
    <w:rsid w:val="00DF0491"/>
    <w:rsid w:val="00DF0BC2"/>
    <w:rsid w:val="00DF0CF3"/>
    <w:rsid w:val="00DF0DC1"/>
    <w:rsid w:val="00DF23B1"/>
    <w:rsid w:val="00DF2C75"/>
    <w:rsid w:val="00DF34B9"/>
    <w:rsid w:val="00DF4873"/>
    <w:rsid w:val="00DF500F"/>
    <w:rsid w:val="00DF575B"/>
    <w:rsid w:val="00DF60A4"/>
    <w:rsid w:val="00DF6774"/>
    <w:rsid w:val="00DF7A28"/>
    <w:rsid w:val="00E00514"/>
    <w:rsid w:val="00E005CE"/>
    <w:rsid w:val="00E01BE1"/>
    <w:rsid w:val="00E0380A"/>
    <w:rsid w:val="00E03D45"/>
    <w:rsid w:val="00E05132"/>
    <w:rsid w:val="00E057BE"/>
    <w:rsid w:val="00E06E87"/>
    <w:rsid w:val="00E07969"/>
    <w:rsid w:val="00E07CB3"/>
    <w:rsid w:val="00E07CD7"/>
    <w:rsid w:val="00E11334"/>
    <w:rsid w:val="00E11573"/>
    <w:rsid w:val="00E12B6D"/>
    <w:rsid w:val="00E1338F"/>
    <w:rsid w:val="00E14739"/>
    <w:rsid w:val="00E16BB3"/>
    <w:rsid w:val="00E17941"/>
    <w:rsid w:val="00E17BB4"/>
    <w:rsid w:val="00E21A78"/>
    <w:rsid w:val="00E25D37"/>
    <w:rsid w:val="00E26B4D"/>
    <w:rsid w:val="00E27635"/>
    <w:rsid w:val="00E2792E"/>
    <w:rsid w:val="00E300FD"/>
    <w:rsid w:val="00E302FC"/>
    <w:rsid w:val="00E309AB"/>
    <w:rsid w:val="00E31222"/>
    <w:rsid w:val="00E31F49"/>
    <w:rsid w:val="00E328E5"/>
    <w:rsid w:val="00E32A9B"/>
    <w:rsid w:val="00E33007"/>
    <w:rsid w:val="00E33179"/>
    <w:rsid w:val="00E33ACA"/>
    <w:rsid w:val="00E33BB0"/>
    <w:rsid w:val="00E34E7F"/>
    <w:rsid w:val="00E352E2"/>
    <w:rsid w:val="00E352FC"/>
    <w:rsid w:val="00E35395"/>
    <w:rsid w:val="00E37566"/>
    <w:rsid w:val="00E379E0"/>
    <w:rsid w:val="00E37A8A"/>
    <w:rsid w:val="00E4057C"/>
    <w:rsid w:val="00E408BA"/>
    <w:rsid w:val="00E40981"/>
    <w:rsid w:val="00E409C4"/>
    <w:rsid w:val="00E41C47"/>
    <w:rsid w:val="00E42F74"/>
    <w:rsid w:val="00E43690"/>
    <w:rsid w:val="00E43DB1"/>
    <w:rsid w:val="00E44952"/>
    <w:rsid w:val="00E45ABA"/>
    <w:rsid w:val="00E46563"/>
    <w:rsid w:val="00E51D54"/>
    <w:rsid w:val="00E520E7"/>
    <w:rsid w:val="00E52448"/>
    <w:rsid w:val="00E5273F"/>
    <w:rsid w:val="00E527A1"/>
    <w:rsid w:val="00E54ED2"/>
    <w:rsid w:val="00E6005F"/>
    <w:rsid w:val="00E60B46"/>
    <w:rsid w:val="00E60D15"/>
    <w:rsid w:val="00E616B6"/>
    <w:rsid w:val="00E61701"/>
    <w:rsid w:val="00E61F92"/>
    <w:rsid w:val="00E63262"/>
    <w:rsid w:val="00E638CE"/>
    <w:rsid w:val="00E647F0"/>
    <w:rsid w:val="00E64A4B"/>
    <w:rsid w:val="00E65052"/>
    <w:rsid w:val="00E65181"/>
    <w:rsid w:val="00E657F7"/>
    <w:rsid w:val="00E65A66"/>
    <w:rsid w:val="00E65C10"/>
    <w:rsid w:val="00E65DB8"/>
    <w:rsid w:val="00E65F3A"/>
    <w:rsid w:val="00E70F50"/>
    <w:rsid w:val="00E715D0"/>
    <w:rsid w:val="00E72D8F"/>
    <w:rsid w:val="00E73016"/>
    <w:rsid w:val="00E74FD8"/>
    <w:rsid w:val="00E7627B"/>
    <w:rsid w:val="00E7660B"/>
    <w:rsid w:val="00E76C95"/>
    <w:rsid w:val="00E80AC9"/>
    <w:rsid w:val="00E8124A"/>
    <w:rsid w:val="00E81311"/>
    <w:rsid w:val="00E82F0E"/>
    <w:rsid w:val="00E84C0F"/>
    <w:rsid w:val="00E853DE"/>
    <w:rsid w:val="00E86FA0"/>
    <w:rsid w:val="00E87403"/>
    <w:rsid w:val="00E87679"/>
    <w:rsid w:val="00E87AD0"/>
    <w:rsid w:val="00E924E3"/>
    <w:rsid w:val="00E933BD"/>
    <w:rsid w:val="00E94CB9"/>
    <w:rsid w:val="00E94CC9"/>
    <w:rsid w:val="00E95ABF"/>
    <w:rsid w:val="00E96456"/>
    <w:rsid w:val="00E96F68"/>
    <w:rsid w:val="00E97322"/>
    <w:rsid w:val="00E973F9"/>
    <w:rsid w:val="00E97BD3"/>
    <w:rsid w:val="00EA05A1"/>
    <w:rsid w:val="00EA1623"/>
    <w:rsid w:val="00EA1CE2"/>
    <w:rsid w:val="00EA3D9D"/>
    <w:rsid w:val="00EA3ECE"/>
    <w:rsid w:val="00EA43CA"/>
    <w:rsid w:val="00EA46AB"/>
    <w:rsid w:val="00EA5E92"/>
    <w:rsid w:val="00EA734F"/>
    <w:rsid w:val="00EA7AAB"/>
    <w:rsid w:val="00EA7FE9"/>
    <w:rsid w:val="00EB12F7"/>
    <w:rsid w:val="00EB235C"/>
    <w:rsid w:val="00EB341F"/>
    <w:rsid w:val="00EB377B"/>
    <w:rsid w:val="00EB4367"/>
    <w:rsid w:val="00EB483E"/>
    <w:rsid w:val="00EB5212"/>
    <w:rsid w:val="00EB540C"/>
    <w:rsid w:val="00EB5F8F"/>
    <w:rsid w:val="00EB613E"/>
    <w:rsid w:val="00EB69D2"/>
    <w:rsid w:val="00EB6A81"/>
    <w:rsid w:val="00EB6C77"/>
    <w:rsid w:val="00EB7A17"/>
    <w:rsid w:val="00EC01B6"/>
    <w:rsid w:val="00EC03EA"/>
    <w:rsid w:val="00EC059A"/>
    <w:rsid w:val="00EC0B76"/>
    <w:rsid w:val="00EC1604"/>
    <w:rsid w:val="00EC196F"/>
    <w:rsid w:val="00EC2534"/>
    <w:rsid w:val="00EC291B"/>
    <w:rsid w:val="00EC2B04"/>
    <w:rsid w:val="00EC37DA"/>
    <w:rsid w:val="00EC3868"/>
    <w:rsid w:val="00EC41C4"/>
    <w:rsid w:val="00EC4FF8"/>
    <w:rsid w:val="00EC59C6"/>
    <w:rsid w:val="00EC61C7"/>
    <w:rsid w:val="00EC62B7"/>
    <w:rsid w:val="00EC6D65"/>
    <w:rsid w:val="00EC7021"/>
    <w:rsid w:val="00EC7305"/>
    <w:rsid w:val="00EC7BC7"/>
    <w:rsid w:val="00EC7FF6"/>
    <w:rsid w:val="00ED0E21"/>
    <w:rsid w:val="00ED149C"/>
    <w:rsid w:val="00ED15A8"/>
    <w:rsid w:val="00ED1851"/>
    <w:rsid w:val="00ED1C13"/>
    <w:rsid w:val="00ED48A2"/>
    <w:rsid w:val="00ED492F"/>
    <w:rsid w:val="00ED5212"/>
    <w:rsid w:val="00ED5861"/>
    <w:rsid w:val="00ED5E0A"/>
    <w:rsid w:val="00EE07F5"/>
    <w:rsid w:val="00EE0AAE"/>
    <w:rsid w:val="00EE17A8"/>
    <w:rsid w:val="00EE1B1F"/>
    <w:rsid w:val="00EE1BC0"/>
    <w:rsid w:val="00EE2081"/>
    <w:rsid w:val="00EE23C6"/>
    <w:rsid w:val="00EE282C"/>
    <w:rsid w:val="00EE2CD9"/>
    <w:rsid w:val="00EE2EE7"/>
    <w:rsid w:val="00EE7482"/>
    <w:rsid w:val="00EF06D7"/>
    <w:rsid w:val="00EF0F3F"/>
    <w:rsid w:val="00EF1F7F"/>
    <w:rsid w:val="00EF3397"/>
    <w:rsid w:val="00EF34D4"/>
    <w:rsid w:val="00EF3732"/>
    <w:rsid w:val="00EF412B"/>
    <w:rsid w:val="00EF4274"/>
    <w:rsid w:val="00EF4516"/>
    <w:rsid w:val="00EF5F2E"/>
    <w:rsid w:val="00EF72CD"/>
    <w:rsid w:val="00F00D2A"/>
    <w:rsid w:val="00F01620"/>
    <w:rsid w:val="00F01FD9"/>
    <w:rsid w:val="00F022DB"/>
    <w:rsid w:val="00F02BBF"/>
    <w:rsid w:val="00F030CC"/>
    <w:rsid w:val="00F031B4"/>
    <w:rsid w:val="00F03412"/>
    <w:rsid w:val="00F04042"/>
    <w:rsid w:val="00F04675"/>
    <w:rsid w:val="00F04B39"/>
    <w:rsid w:val="00F04FF5"/>
    <w:rsid w:val="00F0759B"/>
    <w:rsid w:val="00F10A79"/>
    <w:rsid w:val="00F1181B"/>
    <w:rsid w:val="00F11B03"/>
    <w:rsid w:val="00F12D6B"/>
    <w:rsid w:val="00F1392A"/>
    <w:rsid w:val="00F13A87"/>
    <w:rsid w:val="00F14362"/>
    <w:rsid w:val="00F1446A"/>
    <w:rsid w:val="00F144C1"/>
    <w:rsid w:val="00F1646D"/>
    <w:rsid w:val="00F168A8"/>
    <w:rsid w:val="00F172DA"/>
    <w:rsid w:val="00F17C97"/>
    <w:rsid w:val="00F213F6"/>
    <w:rsid w:val="00F21DF2"/>
    <w:rsid w:val="00F23D97"/>
    <w:rsid w:val="00F248D6"/>
    <w:rsid w:val="00F25287"/>
    <w:rsid w:val="00F25601"/>
    <w:rsid w:val="00F26C4F"/>
    <w:rsid w:val="00F27B96"/>
    <w:rsid w:val="00F31276"/>
    <w:rsid w:val="00F31B84"/>
    <w:rsid w:val="00F31C8D"/>
    <w:rsid w:val="00F33846"/>
    <w:rsid w:val="00F33AE3"/>
    <w:rsid w:val="00F34B78"/>
    <w:rsid w:val="00F36117"/>
    <w:rsid w:val="00F36566"/>
    <w:rsid w:val="00F36738"/>
    <w:rsid w:val="00F370AD"/>
    <w:rsid w:val="00F3762C"/>
    <w:rsid w:val="00F37E34"/>
    <w:rsid w:val="00F40AA7"/>
    <w:rsid w:val="00F4184F"/>
    <w:rsid w:val="00F4208C"/>
    <w:rsid w:val="00F42634"/>
    <w:rsid w:val="00F42F1E"/>
    <w:rsid w:val="00F43755"/>
    <w:rsid w:val="00F4568C"/>
    <w:rsid w:val="00F45A5D"/>
    <w:rsid w:val="00F46D1D"/>
    <w:rsid w:val="00F47BD2"/>
    <w:rsid w:val="00F5055A"/>
    <w:rsid w:val="00F50C96"/>
    <w:rsid w:val="00F51D3F"/>
    <w:rsid w:val="00F5294F"/>
    <w:rsid w:val="00F53083"/>
    <w:rsid w:val="00F536E0"/>
    <w:rsid w:val="00F54014"/>
    <w:rsid w:val="00F540BE"/>
    <w:rsid w:val="00F55216"/>
    <w:rsid w:val="00F552EE"/>
    <w:rsid w:val="00F55642"/>
    <w:rsid w:val="00F5590B"/>
    <w:rsid w:val="00F559EB"/>
    <w:rsid w:val="00F56578"/>
    <w:rsid w:val="00F56AD8"/>
    <w:rsid w:val="00F57805"/>
    <w:rsid w:val="00F62218"/>
    <w:rsid w:val="00F62241"/>
    <w:rsid w:val="00F62D69"/>
    <w:rsid w:val="00F62E5D"/>
    <w:rsid w:val="00F65688"/>
    <w:rsid w:val="00F65FB9"/>
    <w:rsid w:val="00F67686"/>
    <w:rsid w:val="00F67A4C"/>
    <w:rsid w:val="00F70E53"/>
    <w:rsid w:val="00F71A72"/>
    <w:rsid w:val="00F7232B"/>
    <w:rsid w:val="00F735F8"/>
    <w:rsid w:val="00F739FD"/>
    <w:rsid w:val="00F74C43"/>
    <w:rsid w:val="00F74E28"/>
    <w:rsid w:val="00F74E99"/>
    <w:rsid w:val="00F753F9"/>
    <w:rsid w:val="00F75A4C"/>
    <w:rsid w:val="00F763CE"/>
    <w:rsid w:val="00F773A2"/>
    <w:rsid w:val="00F77DA3"/>
    <w:rsid w:val="00F77E8F"/>
    <w:rsid w:val="00F8194A"/>
    <w:rsid w:val="00F82686"/>
    <w:rsid w:val="00F830F3"/>
    <w:rsid w:val="00F842CE"/>
    <w:rsid w:val="00F84C68"/>
    <w:rsid w:val="00F85EE7"/>
    <w:rsid w:val="00F86878"/>
    <w:rsid w:val="00F86C50"/>
    <w:rsid w:val="00F90793"/>
    <w:rsid w:val="00F90F07"/>
    <w:rsid w:val="00F91193"/>
    <w:rsid w:val="00F91C24"/>
    <w:rsid w:val="00F927E3"/>
    <w:rsid w:val="00F929FF"/>
    <w:rsid w:val="00F92A95"/>
    <w:rsid w:val="00F94051"/>
    <w:rsid w:val="00F95171"/>
    <w:rsid w:val="00F96DC7"/>
    <w:rsid w:val="00F9729E"/>
    <w:rsid w:val="00F9755B"/>
    <w:rsid w:val="00F97FE9"/>
    <w:rsid w:val="00FA02CE"/>
    <w:rsid w:val="00FA0AF9"/>
    <w:rsid w:val="00FA0C17"/>
    <w:rsid w:val="00FA148F"/>
    <w:rsid w:val="00FA2806"/>
    <w:rsid w:val="00FA35C5"/>
    <w:rsid w:val="00FA36A3"/>
    <w:rsid w:val="00FA3879"/>
    <w:rsid w:val="00FA3E33"/>
    <w:rsid w:val="00FA413A"/>
    <w:rsid w:val="00FA42F3"/>
    <w:rsid w:val="00FA47B7"/>
    <w:rsid w:val="00FA47FF"/>
    <w:rsid w:val="00FA4EAF"/>
    <w:rsid w:val="00FA540B"/>
    <w:rsid w:val="00FA563A"/>
    <w:rsid w:val="00FA5ACB"/>
    <w:rsid w:val="00FA602D"/>
    <w:rsid w:val="00FA63E6"/>
    <w:rsid w:val="00FA7B5B"/>
    <w:rsid w:val="00FA7C2E"/>
    <w:rsid w:val="00FA7C8A"/>
    <w:rsid w:val="00FB0389"/>
    <w:rsid w:val="00FB058E"/>
    <w:rsid w:val="00FB2391"/>
    <w:rsid w:val="00FB2DF9"/>
    <w:rsid w:val="00FB309F"/>
    <w:rsid w:val="00FB3181"/>
    <w:rsid w:val="00FB34F2"/>
    <w:rsid w:val="00FB395C"/>
    <w:rsid w:val="00FB3CE6"/>
    <w:rsid w:val="00FB47E5"/>
    <w:rsid w:val="00FB5585"/>
    <w:rsid w:val="00FB5C57"/>
    <w:rsid w:val="00FB686A"/>
    <w:rsid w:val="00FB72C6"/>
    <w:rsid w:val="00FC011F"/>
    <w:rsid w:val="00FC0259"/>
    <w:rsid w:val="00FC0965"/>
    <w:rsid w:val="00FC0FB5"/>
    <w:rsid w:val="00FC1E6A"/>
    <w:rsid w:val="00FC2F93"/>
    <w:rsid w:val="00FC3290"/>
    <w:rsid w:val="00FC4816"/>
    <w:rsid w:val="00FC5295"/>
    <w:rsid w:val="00FC5313"/>
    <w:rsid w:val="00FC5459"/>
    <w:rsid w:val="00FC5461"/>
    <w:rsid w:val="00FC6036"/>
    <w:rsid w:val="00FC6179"/>
    <w:rsid w:val="00FC621F"/>
    <w:rsid w:val="00FC669F"/>
    <w:rsid w:val="00FC7610"/>
    <w:rsid w:val="00FC7A5F"/>
    <w:rsid w:val="00FD00F0"/>
    <w:rsid w:val="00FD0974"/>
    <w:rsid w:val="00FD0DFC"/>
    <w:rsid w:val="00FD0EF9"/>
    <w:rsid w:val="00FD132C"/>
    <w:rsid w:val="00FD1519"/>
    <w:rsid w:val="00FD16A4"/>
    <w:rsid w:val="00FD1989"/>
    <w:rsid w:val="00FD1A1E"/>
    <w:rsid w:val="00FD2E21"/>
    <w:rsid w:val="00FD314F"/>
    <w:rsid w:val="00FD3473"/>
    <w:rsid w:val="00FD5971"/>
    <w:rsid w:val="00FD5EB2"/>
    <w:rsid w:val="00FD65F5"/>
    <w:rsid w:val="00FD6E09"/>
    <w:rsid w:val="00FD6FAD"/>
    <w:rsid w:val="00FD7365"/>
    <w:rsid w:val="00FD74D9"/>
    <w:rsid w:val="00FD7BB3"/>
    <w:rsid w:val="00FE0883"/>
    <w:rsid w:val="00FE0D12"/>
    <w:rsid w:val="00FE130B"/>
    <w:rsid w:val="00FE20E0"/>
    <w:rsid w:val="00FE23B6"/>
    <w:rsid w:val="00FE23CD"/>
    <w:rsid w:val="00FE2AE9"/>
    <w:rsid w:val="00FE2DAE"/>
    <w:rsid w:val="00FE2EF7"/>
    <w:rsid w:val="00FE3F8E"/>
    <w:rsid w:val="00FE428F"/>
    <w:rsid w:val="00FE48F4"/>
    <w:rsid w:val="00FE5511"/>
    <w:rsid w:val="00FE6C26"/>
    <w:rsid w:val="00FE7388"/>
    <w:rsid w:val="00FE74DF"/>
    <w:rsid w:val="00FE7841"/>
    <w:rsid w:val="00FE7E21"/>
    <w:rsid w:val="00FF1887"/>
    <w:rsid w:val="00FF1A46"/>
    <w:rsid w:val="00FF1A9C"/>
    <w:rsid w:val="00FF1D7C"/>
    <w:rsid w:val="00FF2899"/>
    <w:rsid w:val="00FF2C91"/>
    <w:rsid w:val="00FF328A"/>
    <w:rsid w:val="00FF3356"/>
    <w:rsid w:val="00FF3A1A"/>
    <w:rsid w:val="00FF5B69"/>
    <w:rsid w:val="00FF5E45"/>
    <w:rsid w:val="00FF62BB"/>
    <w:rsid w:val="00FF68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9DF55"/>
  <w15:docId w15:val="{DED7F5E7-8EF5-4B74-8AAF-3DA72E58C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28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1C7892"/>
    <w:pPr>
      <w:keepNext/>
      <w:ind w:left="2268" w:hanging="2268"/>
      <w:outlineLvl w:val="0"/>
    </w:pPr>
    <w:rPr>
      <w:sz w:val="28"/>
      <w:szCs w:val="28"/>
      <w:lang w:val="x-none" w:eastAsia="x-none"/>
    </w:rPr>
  </w:style>
  <w:style w:type="paragraph" w:styleId="Heading2">
    <w:name w:val="heading 2"/>
    <w:basedOn w:val="Normal"/>
    <w:next w:val="Normal"/>
    <w:link w:val="Heading2Char"/>
    <w:uiPriority w:val="9"/>
    <w:semiHidden/>
    <w:unhideWhenUsed/>
    <w:qFormat/>
    <w:rsid w:val="001C7892"/>
    <w:pPr>
      <w:keepNext/>
      <w:spacing w:before="240" w:after="60"/>
      <w:outlineLvl w:val="1"/>
    </w:pPr>
    <w:rPr>
      <w:rFonts w:ascii="Cambria" w:hAnsi="Cambria"/>
      <w:b/>
      <w:bCs/>
      <w:i/>
      <w:iCs/>
      <w:sz w:val="28"/>
      <w:szCs w:val="28"/>
      <w:lang w:val="x-none"/>
    </w:rPr>
  </w:style>
  <w:style w:type="paragraph" w:styleId="Heading3">
    <w:name w:val="heading 3"/>
    <w:basedOn w:val="Normal"/>
    <w:next w:val="Normal"/>
    <w:link w:val="Heading3Char"/>
    <w:uiPriority w:val="9"/>
    <w:unhideWhenUsed/>
    <w:qFormat/>
    <w:rsid w:val="001C7892"/>
    <w:pPr>
      <w:keepNext/>
      <w:spacing w:before="240" w:after="60"/>
      <w:outlineLvl w:val="2"/>
    </w:pPr>
    <w:rPr>
      <w:rFonts w:ascii="Cambria" w:hAnsi="Cambria"/>
      <w:b/>
      <w:bCs/>
      <w:sz w:val="26"/>
      <w:szCs w:val="26"/>
      <w:lang w:val="x-none"/>
    </w:rPr>
  </w:style>
  <w:style w:type="paragraph" w:styleId="Heading4">
    <w:name w:val="heading 4"/>
    <w:basedOn w:val="Normal"/>
    <w:next w:val="Normal"/>
    <w:link w:val="Heading4Char"/>
    <w:uiPriority w:val="9"/>
    <w:semiHidden/>
    <w:unhideWhenUsed/>
    <w:qFormat/>
    <w:rsid w:val="001C7892"/>
    <w:pPr>
      <w:keepNext/>
      <w:spacing w:before="240" w:after="60"/>
      <w:outlineLvl w:val="3"/>
    </w:pPr>
    <w:rPr>
      <w:rFonts w:ascii="Calibri" w:hAnsi="Calibri"/>
      <w:b/>
      <w:bCs/>
      <w:sz w:val="28"/>
      <w:szCs w:val="28"/>
    </w:rPr>
  </w:style>
  <w:style w:type="paragraph" w:styleId="Heading9">
    <w:name w:val="heading 9"/>
    <w:basedOn w:val="Normal"/>
    <w:next w:val="Normal"/>
    <w:link w:val="Heading9Char"/>
    <w:uiPriority w:val="9"/>
    <w:semiHidden/>
    <w:unhideWhenUsed/>
    <w:qFormat/>
    <w:rsid w:val="001C7892"/>
    <w:pPr>
      <w:spacing w:before="240" w:after="60"/>
      <w:outlineLvl w:val="8"/>
    </w:pPr>
    <w:rPr>
      <w:rFonts w:ascii="Cambria" w:hAnsi="Cambria"/>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7892"/>
    <w:rPr>
      <w:rFonts w:ascii="Times New Roman" w:eastAsia="Times New Roman" w:hAnsi="Times New Roman" w:cs="Times New Roman"/>
      <w:sz w:val="28"/>
      <w:szCs w:val="28"/>
      <w:lang w:val="x-none" w:eastAsia="x-none"/>
    </w:rPr>
  </w:style>
  <w:style w:type="character" w:customStyle="1" w:styleId="Heading2Char">
    <w:name w:val="Heading 2 Char"/>
    <w:basedOn w:val="DefaultParagraphFont"/>
    <w:link w:val="Heading2"/>
    <w:uiPriority w:val="9"/>
    <w:semiHidden/>
    <w:rsid w:val="001C7892"/>
    <w:rPr>
      <w:rFonts w:ascii="Cambria" w:eastAsia="Times New Roman" w:hAnsi="Cambria" w:cs="Times New Roman"/>
      <w:b/>
      <w:bCs/>
      <w:i/>
      <w:iCs/>
      <w:sz w:val="28"/>
      <w:szCs w:val="28"/>
      <w:lang w:val="x-none"/>
    </w:rPr>
  </w:style>
  <w:style w:type="character" w:customStyle="1" w:styleId="Heading3Char">
    <w:name w:val="Heading 3 Char"/>
    <w:basedOn w:val="DefaultParagraphFont"/>
    <w:link w:val="Heading3"/>
    <w:uiPriority w:val="9"/>
    <w:rsid w:val="001C7892"/>
    <w:rPr>
      <w:rFonts w:ascii="Cambria" w:eastAsia="Times New Roman" w:hAnsi="Cambria" w:cs="Times New Roman"/>
      <w:b/>
      <w:bCs/>
      <w:sz w:val="26"/>
      <w:szCs w:val="26"/>
      <w:lang w:val="x-none"/>
    </w:rPr>
  </w:style>
  <w:style w:type="character" w:customStyle="1" w:styleId="Heading4Char">
    <w:name w:val="Heading 4 Char"/>
    <w:basedOn w:val="DefaultParagraphFont"/>
    <w:link w:val="Heading4"/>
    <w:uiPriority w:val="9"/>
    <w:semiHidden/>
    <w:rsid w:val="001C7892"/>
    <w:rPr>
      <w:rFonts w:ascii="Calibri" w:eastAsia="Times New Roman" w:hAnsi="Calibri" w:cs="Times New Roman"/>
      <w:b/>
      <w:bCs/>
      <w:sz w:val="28"/>
      <w:szCs w:val="28"/>
    </w:rPr>
  </w:style>
  <w:style w:type="character" w:customStyle="1" w:styleId="Heading9Char">
    <w:name w:val="Heading 9 Char"/>
    <w:basedOn w:val="DefaultParagraphFont"/>
    <w:link w:val="Heading9"/>
    <w:uiPriority w:val="9"/>
    <w:semiHidden/>
    <w:rsid w:val="001C7892"/>
    <w:rPr>
      <w:rFonts w:ascii="Cambria" w:eastAsia="Times New Roman" w:hAnsi="Cambria" w:cs="Times New Roman"/>
      <w:lang w:val="x-none"/>
    </w:rPr>
  </w:style>
  <w:style w:type="character" w:styleId="Hyperlink">
    <w:name w:val="Hyperlink"/>
    <w:uiPriority w:val="99"/>
    <w:unhideWhenUsed/>
    <w:rsid w:val="001C7892"/>
    <w:rPr>
      <w:color w:val="0000FF"/>
      <w:u w:val="single"/>
    </w:rPr>
  </w:style>
  <w:style w:type="paragraph" w:styleId="FootnoteText">
    <w:name w:val="footnote text"/>
    <w:basedOn w:val="Normal"/>
    <w:link w:val="FootnoteTextChar"/>
    <w:unhideWhenUsed/>
    <w:rsid w:val="001C7892"/>
    <w:pPr>
      <w:autoSpaceDE w:val="0"/>
      <w:autoSpaceDN w:val="0"/>
    </w:pPr>
    <w:rPr>
      <w:rFonts w:ascii="Arial" w:hAnsi="Arial"/>
      <w:lang w:val="x-none"/>
    </w:rPr>
  </w:style>
  <w:style w:type="character" w:customStyle="1" w:styleId="FootnoteTextChar">
    <w:name w:val="Footnote Text Char"/>
    <w:basedOn w:val="DefaultParagraphFont"/>
    <w:link w:val="FootnoteText"/>
    <w:rsid w:val="001C7892"/>
    <w:rPr>
      <w:rFonts w:ascii="Arial" w:eastAsia="Times New Roman" w:hAnsi="Arial" w:cs="Times New Roman"/>
      <w:sz w:val="20"/>
      <w:szCs w:val="20"/>
      <w:lang w:val="x-none"/>
    </w:rPr>
  </w:style>
  <w:style w:type="character" w:customStyle="1" w:styleId="CommentTextChar">
    <w:name w:val="Comment Text Char"/>
    <w:basedOn w:val="DefaultParagraphFont"/>
    <w:link w:val="CommentText"/>
    <w:uiPriority w:val="99"/>
    <w:semiHidden/>
    <w:rsid w:val="001C7892"/>
    <w:rPr>
      <w:rFonts w:ascii="Garamond" w:eastAsia="Times New Roman" w:hAnsi="Garamond" w:cs="Times New Roman"/>
      <w:sz w:val="20"/>
      <w:szCs w:val="20"/>
      <w:lang w:val="x-none"/>
    </w:rPr>
  </w:style>
  <w:style w:type="paragraph" w:styleId="CommentText">
    <w:name w:val="annotation text"/>
    <w:basedOn w:val="Normal"/>
    <w:link w:val="CommentTextChar"/>
    <w:uiPriority w:val="99"/>
    <w:semiHidden/>
    <w:unhideWhenUsed/>
    <w:rsid w:val="001C7892"/>
    <w:rPr>
      <w:rFonts w:ascii="Garamond" w:hAnsi="Garamond"/>
      <w:lang w:val="x-none"/>
    </w:rPr>
  </w:style>
  <w:style w:type="character" w:customStyle="1" w:styleId="HeaderChar">
    <w:name w:val="Header Char"/>
    <w:basedOn w:val="DefaultParagraphFont"/>
    <w:link w:val="Header"/>
    <w:rsid w:val="001C7892"/>
    <w:rPr>
      <w:rFonts w:ascii="Times New Roman" w:eastAsia="Times New Roman" w:hAnsi="Times New Roman" w:cs="Times New Roman"/>
      <w:sz w:val="20"/>
      <w:szCs w:val="20"/>
      <w:lang w:val="x-none"/>
    </w:rPr>
  </w:style>
  <w:style w:type="paragraph" w:styleId="Header">
    <w:name w:val="header"/>
    <w:basedOn w:val="Normal"/>
    <w:link w:val="HeaderChar"/>
    <w:unhideWhenUsed/>
    <w:rsid w:val="001C7892"/>
    <w:pPr>
      <w:tabs>
        <w:tab w:val="center" w:pos="4513"/>
        <w:tab w:val="right" w:pos="9026"/>
      </w:tabs>
    </w:pPr>
    <w:rPr>
      <w:lang w:val="x-none"/>
    </w:rPr>
  </w:style>
  <w:style w:type="character" w:customStyle="1" w:styleId="FooterChar">
    <w:name w:val="Footer Char"/>
    <w:basedOn w:val="DefaultParagraphFont"/>
    <w:link w:val="Footer"/>
    <w:rsid w:val="001C7892"/>
    <w:rPr>
      <w:rFonts w:ascii="Times New Roman" w:eastAsia="Times New Roman" w:hAnsi="Times New Roman" w:cs="Times New Roman"/>
      <w:sz w:val="20"/>
      <w:szCs w:val="20"/>
      <w:lang w:val="x-none"/>
    </w:rPr>
  </w:style>
  <w:style w:type="paragraph" w:styleId="Footer">
    <w:name w:val="footer"/>
    <w:basedOn w:val="Normal"/>
    <w:link w:val="FooterChar"/>
    <w:unhideWhenUsed/>
    <w:rsid w:val="001C7892"/>
    <w:pPr>
      <w:tabs>
        <w:tab w:val="center" w:pos="4320"/>
        <w:tab w:val="right" w:pos="8640"/>
      </w:tabs>
    </w:pPr>
    <w:rPr>
      <w:lang w:val="x-none"/>
    </w:rPr>
  </w:style>
  <w:style w:type="character" w:customStyle="1" w:styleId="EndnoteTextChar">
    <w:name w:val="Endnote Text Char"/>
    <w:basedOn w:val="DefaultParagraphFont"/>
    <w:link w:val="EndnoteText"/>
    <w:uiPriority w:val="99"/>
    <w:semiHidden/>
    <w:rsid w:val="001C7892"/>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1C7892"/>
  </w:style>
  <w:style w:type="paragraph" w:styleId="Title">
    <w:name w:val="Title"/>
    <w:basedOn w:val="Normal"/>
    <w:link w:val="TitleChar"/>
    <w:qFormat/>
    <w:rsid w:val="001C7892"/>
    <w:pPr>
      <w:snapToGrid w:val="0"/>
      <w:jc w:val="center"/>
    </w:pPr>
    <w:rPr>
      <w:b/>
      <w:sz w:val="36"/>
      <w:lang w:val="en-US"/>
    </w:rPr>
  </w:style>
  <w:style w:type="character" w:customStyle="1" w:styleId="TitleChar">
    <w:name w:val="Title Char"/>
    <w:basedOn w:val="DefaultParagraphFont"/>
    <w:link w:val="Title"/>
    <w:rsid w:val="001C7892"/>
    <w:rPr>
      <w:rFonts w:ascii="Times New Roman" w:eastAsia="Times New Roman" w:hAnsi="Times New Roman" w:cs="Times New Roman"/>
      <w:b/>
      <w:sz w:val="36"/>
      <w:szCs w:val="20"/>
      <w:lang w:val="en-US"/>
    </w:rPr>
  </w:style>
  <w:style w:type="paragraph" w:styleId="BodyText">
    <w:name w:val="Body Text"/>
    <w:basedOn w:val="Normal"/>
    <w:link w:val="BodyTextChar"/>
    <w:unhideWhenUsed/>
    <w:rsid w:val="001C7892"/>
    <w:pPr>
      <w:spacing w:after="120"/>
    </w:pPr>
    <w:rPr>
      <w:lang w:val="x-none"/>
    </w:rPr>
  </w:style>
  <w:style w:type="character" w:customStyle="1" w:styleId="BodyTextChar">
    <w:name w:val="Body Text Char"/>
    <w:basedOn w:val="DefaultParagraphFont"/>
    <w:link w:val="BodyText"/>
    <w:rsid w:val="001C7892"/>
    <w:rPr>
      <w:rFonts w:ascii="Times New Roman" w:eastAsia="Times New Roman" w:hAnsi="Times New Roman" w:cs="Times New Roman"/>
      <w:sz w:val="20"/>
      <w:szCs w:val="20"/>
      <w:lang w:val="x-none"/>
    </w:rPr>
  </w:style>
  <w:style w:type="paragraph" w:styleId="BodyTextIndent">
    <w:name w:val="Body Text Indent"/>
    <w:basedOn w:val="Normal"/>
    <w:link w:val="BodyTextIndentChar"/>
    <w:unhideWhenUsed/>
    <w:rsid w:val="001C7892"/>
    <w:pPr>
      <w:spacing w:after="120"/>
      <w:ind w:left="283"/>
    </w:pPr>
    <w:rPr>
      <w:lang w:val="x-none"/>
    </w:rPr>
  </w:style>
  <w:style w:type="character" w:customStyle="1" w:styleId="BodyTextIndentChar">
    <w:name w:val="Body Text Indent Char"/>
    <w:basedOn w:val="DefaultParagraphFont"/>
    <w:link w:val="BodyTextIndent"/>
    <w:rsid w:val="001C7892"/>
    <w:rPr>
      <w:rFonts w:ascii="Times New Roman" w:eastAsia="Times New Roman" w:hAnsi="Times New Roman" w:cs="Times New Roman"/>
      <w:sz w:val="20"/>
      <w:szCs w:val="20"/>
      <w:lang w:val="x-none"/>
    </w:rPr>
  </w:style>
  <w:style w:type="paragraph" w:styleId="Subtitle">
    <w:name w:val="Subtitle"/>
    <w:basedOn w:val="Normal"/>
    <w:link w:val="SubtitleChar"/>
    <w:qFormat/>
    <w:rsid w:val="001C7892"/>
    <w:rPr>
      <w:b/>
      <w:sz w:val="24"/>
      <w:lang w:val="x-none"/>
    </w:rPr>
  </w:style>
  <w:style w:type="character" w:customStyle="1" w:styleId="SubtitleChar">
    <w:name w:val="Subtitle Char"/>
    <w:basedOn w:val="DefaultParagraphFont"/>
    <w:link w:val="Subtitle"/>
    <w:rsid w:val="001C7892"/>
    <w:rPr>
      <w:rFonts w:ascii="Times New Roman" w:eastAsia="Times New Roman" w:hAnsi="Times New Roman" w:cs="Times New Roman"/>
      <w:b/>
      <w:sz w:val="24"/>
      <w:szCs w:val="20"/>
      <w:lang w:val="x-none"/>
    </w:rPr>
  </w:style>
  <w:style w:type="paragraph" w:styleId="BodyText2">
    <w:name w:val="Body Text 2"/>
    <w:basedOn w:val="Normal"/>
    <w:link w:val="BodyText2Char"/>
    <w:unhideWhenUsed/>
    <w:rsid w:val="001C7892"/>
    <w:pPr>
      <w:jc w:val="both"/>
    </w:pPr>
    <w:rPr>
      <w:sz w:val="24"/>
      <w:lang w:val="x-none"/>
    </w:rPr>
  </w:style>
  <w:style w:type="character" w:customStyle="1" w:styleId="BodyText2Char">
    <w:name w:val="Body Text 2 Char"/>
    <w:basedOn w:val="DefaultParagraphFont"/>
    <w:link w:val="BodyText2"/>
    <w:rsid w:val="001C7892"/>
    <w:rPr>
      <w:rFonts w:ascii="Times New Roman" w:eastAsia="Times New Roman" w:hAnsi="Times New Roman" w:cs="Times New Roman"/>
      <w:sz w:val="24"/>
      <w:szCs w:val="20"/>
      <w:lang w:val="x-none"/>
    </w:rPr>
  </w:style>
  <w:style w:type="character" w:customStyle="1" w:styleId="BodyText3Char">
    <w:name w:val="Body Text 3 Char"/>
    <w:basedOn w:val="DefaultParagraphFont"/>
    <w:link w:val="BodyText3"/>
    <w:rsid w:val="001C7892"/>
    <w:rPr>
      <w:rFonts w:ascii="Times New Roman" w:eastAsia="Times New Roman" w:hAnsi="Times New Roman" w:cs="Times New Roman"/>
      <w:sz w:val="16"/>
      <w:szCs w:val="16"/>
      <w:lang w:val="x-none"/>
    </w:rPr>
  </w:style>
  <w:style w:type="paragraph" w:styleId="BodyText3">
    <w:name w:val="Body Text 3"/>
    <w:basedOn w:val="Normal"/>
    <w:link w:val="BodyText3Char"/>
    <w:unhideWhenUsed/>
    <w:rsid w:val="001C7892"/>
    <w:pPr>
      <w:spacing w:after="120"/>
    </w:pPr>
    <w:rPr>
      <w:sz w:val="16"/>
      <w:szCs w:val="16"/>
      <w:lang w:val="x-none"/>
    </w:rPr>
  </w:style>
  <w:style w:type="paragraph" w:styleId="BodyTextIndent2">
    <w:name w:val="Body Text Indent 2"/>
    <w:basedOn w:val="Normal"/>
    <w:link w:val="BodyTextIndent2Char"/>
    <w:unhideWhenUsed/>
    <w:rsid w:val="001C7892"/>
    <w:pPr>
      <w:spacing w:after="120" w:line="480" w:lineRule="auto"/>
      <w:ind w:left="283"/>
    </w:pPr>
    <w:rPr>
      <w:lang w:val="x-none"/>
    </w:rPr>
  </w:style>
  <w:style w:type="character" w:customStyle="1" w:styleId="BodyTextIndent2Char">
    <w:name w:val="Body Text Indent 2 Char"/>
    <w:basedOn w:val="DefaultParagraphFont"/>
    <w:link w:val="BodyTextIndent2"/>
    <w:rsid w:val="001C7892"/>
    <w:rPr>
      <w:rFonts w:ascii="Times New Roman" w:eastAsia="Times New Roman" w:hAnsi="Times New Roman" w:cs="Times New Roman"/>
      <w:sz w:val="20"/>
      <w:szCs w:val="20"/>
      <w:lang w:val="x-none"/>
    </w:rPr>
  </w:style>
  <w:style w:type="paragraph" w:styleId="BodyTextIndent3">
    <w:name w:val="Body Text Indent 3"/>
    <w:basedOn w:val="Normal"/>
    <w:link w:val="BodyTextIndent3Char"/>
    <w:uiPriority w:val="99"/>
    <w:semiHidden/>
    <w:unhideWhenUsed/>
    <w:rsid w:val="001C7892"/>
    <w:pPr>
      <w:spacing w:after="120"/>
      <w:ind w:left="283"/>
    </w:pPr>
    <w:rPr>
      <w:sz w:val="16"/>
      <w:szCs w:val="16"/>
      <w:lang w:val="x-none"/>
    </w:rPr>
  </w:style>
  <w:style w:type="character" w:customStyle="1" w:styleId="BodyTextIndent3Char">
    <w:name w:val="Body Text Indent 3 Char"/>
    <w:basedOn w:val="DefaultParagraphFont"/>
    <w:link w:val="BodyTextIndent3"/>
    <w:uiPriority w:val="99"/>
    <w:semiHidden/>
    <w:rsid w:val="001C7892"/>
    <w:rPr>
      <w:rFonts w:ascii="Times New Roman" w:eastAsia="Times New Roman" w:hAnsi="Times New Roman" w:cs="Times New Roman"/>
      <w:sz w:val="16"/>
      <w:szCs w:val="16"/>
      <w:lang w:val="x-none"/>
    </w:rPr>
  </w:style>
  <w:style w:type="character" w:customStyle="1" w:styleId="PlainTextChar">
    <w:name w:val="Plain Text Char"/>
    <w:aliases w:val="Char Char"/>
    <w:basedOn w:val="DefaultParagraphFont"/>
    <w:link w:val="PlainText"/>
    <w:uiPriority w:val="99"/>
    <w:locked/>
    <w:rsid w:val="001C7892"/>
    <w:rPr>
      <w:rFonts w:ascii="Calibri" w:eastAsia="Calibri" w:hAnsi="Calibri"/>
      <w:szCs w:val="21"/>
      <w:lang w:val="x-none"/>
    </w:rPr>
  </w:style>
  <w:style w:type="paragraph" w:styleId="PlainText">
    <w:name w:val="Plain Text"/>
    <w:aliases w:val="Char"/>
    <w:basedOn w:val="Normal"/>
    <w:link w:val="PlainTextChar"/>
    <w:uiPriority w:val="99"/>
    <w:unhideWhenUsed/>
    <w:rsid w:val="001C7892"/>
    <w:rPr>
      <w:rFonts w:ascii="Calibri" w:eastAsia="Calibri" w:hAnsi="Calibri" w:cstheme="minorBidi"/>
      <w:sz w:val="22"/>
      <w:szCs w:val="21"/>
      <w:lang w:val="x-none"/>
    </w:rPr>
  </w:style>
  <w:style w:type="character" w:customStyle="1" w:styleId="PlainTextChar1">
    <w:name w:val="Plain Text Char1"/>
    <w:aliases w:val="Char Char1"/>
    <w:basedOn w:val="DefaultParagraphFont"/>
    <w:uiPriority w:val="99"/>
    <w:semiHidden/>
    <w:rsid w:val="001C7892"/>
    <w:rPr>
      <w:rFonts w:ascii="Consolas" w:eastAsia="Times New Roman" w:hAnsi="Consolas" w:cs="Times New Roman"/>
      <w:sz w:val="21"/>
      <w:szCs w:val="21"/>
    </w:rPr>
  </w:style>
  <w:style w:type="paragraph" w:styleId="BalloonText">
    <w:name w:val="Balloon Text"/>
    <w:basedOn w:val="Normal"/>
    <w:link w:val="BalloonTextChar"/>
    <w:uiPriority w:val="99"/>
    <w:semiHidden/>
    <w:unhideWhenUsed/>
    <w:rsid w:val="001C7892"/>
    <w:rPr>
      <w:rFonts w:ascii="Tahoma" w:hAnsi="Tahoma" w:cs="Tahoma"/>
      <w:sz w:val="16"/>
      <w:szCs w:val="16"/>
    </w:rPr>
  </w:style>
  <w:style w:type="character" w:customStyle="1" w:styleId="BalloonTextChar">
    <w:name w:val="Balloon Text Char"/>
    <w:basedOn w:val="DefaultParagraphFont"/>
    <w:link w:val="BalloonText"/>
    <w:uiPriority w:val="99"/>
    <w:semiHidden/>
    <w:rsid w:val="001C7892"/>
    <w:rPr>
      <w:rFonts w:ascii="Tahoma" w:eastAsia="Times New Roman" w:hAnsi="Tahoma" w:cs="Tahoma"/>
      <w:sz w:val="16"/>
      <w:szCs w:val="16"/>
    </w:rPr>
  </w:style>
  <w:style w:type="paragraph" w:styleId="NoSpacing">
    <w:name w:val="No Spacing"/>
    <w:uiPriority w:val="1"/>
    <w:qFormat/>
    <w:rsid w:val="001C7892"/>
    <w:pPr>
      <w:spacing w:after="0" w:line="240" w:lineRule="auto"/>
    </w:pPr>
    <w:rPr>
      <w:rFonts w:ascii="Times New Roman" w:eastAsia="Times New Roman" w:hAnsi="Times New Roman" w:cs="Times New Roman"/>
      <w:sz w:val="20"/>
      <w:szCs w:val="20"/>
    </w:rPr>
  </w:style>
  <w:style w:type="character" w:customStyle="1" w:styleId="ListParagraphChar">
    <w:name w:val="List Paragraph Char"/>
    <w:link w:val="ListParagraph"/>
    <w:uiPriority w:val="34"/>
    <w:locked/>
    <w:rsid w:val="001C7892"/>
    <w:rPr>
      <w:rFonts w:ascii="Calibri" w:eastAsia="Calibri" w:hAnsi="Calibri"/>
    </w:rPr>
  </w:style>
  <w:style w:type="paragraph" w:styleId="ListParagraph">
    <w:name w:val="List Paragraph"/>
    <w:basedOn w:val="Normal"/>
    <w:link w:val="ListParagraphChar"/>
    <w:qFormat/>
    <w:rsid w:val="001C7892"/>
    <w:pPr>
      <w:ind w:left="720"/>
    </w:pPr>
    <w:rPr>
      <w:rFonts w:ascii="Calibri" w:eastAsia="Calibri" w:hAnsi="Calibri" w:cstheme="minorBidi"/>
      <w:sz w:val="22"/>
      <w:szCs w:val="22"/>
    </w:rPr>
  </w:style>
  <w:style w:type="paragraph" w:customStyle="1" w:styleId="NormalWeb2">
    <w:name w:val="Normal (Web)2"/>
    <w:basedOn w:val="Normal"/>
    <w:uiPriority w:val="99"/>
    <w:rsid w:val="001C7892"/>
    <w:pPr>
      <w:jc w:val="both"/>
    </w:pPr>
    <w:rPr>
      <w:sz w:val="18"/>
      <w:szCs w:val="18"/>
      <w:lang w:val="en-US"/>
    </w:rPr>
  </w:style>
  <w:style w:type="paragraph" w:customStyle="1" w:styleId="Bodycopynoindent">
    <w:name w:val="Body copy (no indent)"/>
    <w:basedOn w:val="Normal"/>
    <w:uiPriority w:val="99"/>
    <w:rsid w:val="001C7892"/>
    <w:pPr>
      <w:widowControl w:val="0"/>
      <w:suppressAutoHyphens/>
      <w:autoSpaceDE w:val="0"/>
      <w:autoSpaceDN w:val="0"/>
      <w:adjustRightInd w:val="0"/>
      <w:spacing w:after="280"/>
    </w:pPr>
    <w:rPr>
      <w:rFonts w:ascii="FrutigerLTStd-Light" w:hAnsi="FrutigerLTStd-Light" w:cs="FrutigerLTStd-Light"/>
      <w:color w:val="000000"/>
      <w:sz w:val="24"/>
      <w:szCs w:val="24"/>
      <w:lang w:eastAsia="en-GB"/>
    </w:rPr>
  </w:style>
  <w:style w:type="paragraph" w:customStyle="1" w:styleId="Melior-BodyText">
    <w:name w:val="Melior - Body Text"/>
    <w:basedOn w:val="Normal"/>
    <w:uiPriority w:val="99"/>
    <w:rsid w:val="001C7892"/>
    <w:pPr>
      <w:spacing w:line="175" w:lineRule="exact"/>
      <w:ind w:firstLine="142"/>
      <w:jc w:val="both"/>
    </w:pPr>
    <w:rPr>
      <w:rFonts w:ascii="Melior LT Std" w:hAnsi="Melior LT Std"/>
      <w:color w:val="000000"/>
      <w:sz w:val="17"/>
      <w:szCs w:val="40"/>
    </w:rPr>
  </w:style>
  <w:style w:type="paragraph" w:customStyle="1" w:styleId="Default">
    <w:name w:val="Default"/>
    <w:uiPriority w:val="99"/>
    <w:rsid w:val="001C7892"/>
    <w:pPr>
      <w:autoSpaceDE w:val="0"/>
      <w:autoSpaceDN w:val="0"/>
      <w:adjustRightInd w:val="0"/>
      <w:spacing w:after="0" w:line="240" w:lineRule="auto"/>
    </w:pPr>
    <w:rPr>
      <w:rFonts w:ascii="DIN-Regular" w:eastAsia="Times New Roman" w:hAnsi="DIN-Regular" w:cs="DIN-Regular"/>
      <w:color w:val="000000"/>
      <w:sz w:val="24"/>
      <w:szCs w:val="24"/>
      <w:lang w:val="en-US"/>
    </w:rPr>
  </w:style>
  <w:style w:type="paragraph" w:customStyle="1" w:styleId="Blockquote">
    <w:name w:val="Blockquote"/>
    <w:basedOn w:val="Normal"/>
    <w:uiPriority w:val="99"/>
    <w:rsid w:val="001C7892"/>
    <w:pPr>
      <w:snapToGrid w:val="0"/>
      <w:spacing w:before="100" w:after="100"/>
      <w:ind w:left="360" w:right="360"/>
    </w:pPr>
    <w:rPr>
      <w:sz w:val="24"/>
    </w:rPr>
  </w:style>
  <w:style w:type="paragraph" w:customStyle="1" w:styleId="xl79">
    <w:name w:val="xl79"/>
    <w:basedOn w:val="Normal"/>
    <w:rsid w:val="001C7892"/>
    <w:pPr>
      <w:pBdr>
        <w:top w:val="single" w:sz="4" w:space="0" w:color="auto"/>
        <w:left w:val="single" w:sz="4" w:space="0" w:color="auto"/>
      </w:pBdr>
      <w:spacing w:before="100" w:beforeAutospacing="1" w:after="100" w:afterAutospacing="1"/>
      <w:jc w:val="right"/>
    </w:pPr>
    <w:rPr>
      <w:rFonts w:ascii="Tahoma" w:hAnsi="Tahoma" w:cs="Tahoma"/>
      <w:b/>
      <w:bCs/>
      <w:sz w:val="16"/>
      <w:szCs w:val="16"/>
      <w:lang w:eastAsia="en-GB"/>
    </w:rPr>
  </w:style>
  <w:style w:type="paragraph" w:customStyle="1" w:styleId="xl80">
    <w:name w:val="xl80"/>
    <w:basedOn w:val="Normal"/>
    <w:rsid w:val="001C7892"/>
    <w:pPr>
      <w:pBdr>
        <w:top w:val="single" w:sz="4" w:space="0" w:color="auto"/>
      </w:pBdr>
      <w:spacing w:before="100" w:beforeAutospacing="1" w:after="100" w:afterAutospacing="1"/>
    </w:pPr>
    <w:rPr>
      <w:sz w:val="24"/>
      <w:szCs w:val="24"/>
      <w:lang w:eastAsia="en-GB"/>
    </w:rPr>
  </w:style>
  <w:style w:type="paragraph" w:customStyle="1" w:styleId="xl81">
    <w:name w:val="xl81"/>
    <w:basedOn w:val="Normal"/>
    <w:rsid w:val="001C7892"/>
    <w:pPr>
      <w:pBdr>
        <w:left w:val="single" w:sz="4" w:space="0" w:color="auto"/>
      </w:pBdr>
      <w:spacing w:before="100" w:beforeAutospacing="1" w:after="100" w:afterAutospacing="1"/>
    </w:pPr>
    <w:rPr>
      <w:sz w:val="24"/>
      <w:szCs w:val="24"/>
      <w:lang w:eastAsia="en-GB"/>
    </w:rPr>
  </w:style>
  <w:style w:type="paragraph" w:customStyle="1" w:styleId="xl82">
    <w:name w:val="xl82"/>
    <w:basedOn w:val="Normal"/>
    <w:rsid w:val="001C7892"/>
    <w:pPr>
      <w:pBdr>
        <w:left w:val="single" w:sz="4" w:space="0" w:color="auto"/>
      </w:pBdr>
      <w:spacing w:before="100" w:beforeAutospacing="1" w:after="100" w:afterAutospacing="1"/>
      <w:jc w:val="right"/>
    </w:pPr>
    <w:rPr>
      <w:rFonts w:ascii="Tahoma" w:hAnsi="Tahoma" w:cs="Tahoma"/>
      <w:sz w:val="16"/>
      <w:szCs w:val="16"/>
      <w:lang w:eastAsia="en-GB"/>
    </w:rPr>
  </w:style>
  <w:style w:type="paragraph" w:customStyle="1" w:styleId="xl83">
    <w:name w:val="xl83"/>
    <w:basedOn w:val="Normal"/>
    <w:rsid w:val="001C7892"/>
    <w:pPr>
      <w:spacing w:before="100" w:beforeAutospacing="1" w:after="100" w:afterAutospacing="1"/>
    </w:pPr>
    <w:rPr>
      <w:rFonts w:ascii="Tahoma" w:hAnsi="Tahoma" w:cs="Tahoma"/>
      <w:sz w:val="16"/>
      <w:szCs w:val="16"/>
      <w:lang w:eastAsia="en-GB"/>
    </w:rPr>
  </w:style>
  <w:style w:type="paragraph" w:customStyle="1" w:styleId="xl84">
    <w:name w:val="xl84"/>
    <w:basedOn w:val="Normal"/>
    <w:rsid w:val="001C7892"/>
    <w:pPr>
      <w:pBdr>
        <w:left w:val="single" w:sz="4" w:space="0" w:color="auto"/>
        <w:bottom w:val="single" w:sz="4" w:space="0" w:color="auto"/>
      </w:pBdr>
      <w:spacing w:before="100" w:beforeAutospacing="1" w:after="100" w:afterAutospacing="1"/>
    </w:pPr>
    <w:rPr>
      <w:sz w:val="24"/>
      <w:szCs w:val="24"/>
      <w:lang w:eastAsia="en-GB"/>
    </w:rPr>
  </w:style>
  <w:style w:type="paragraph" w:customStyle="1" w:styleId="xl85">
    <w:name w:val="xl85"/>
    <w:basedOn w:val="Normal"/>
    <w:rsid w:val="001C7892"/>
    <w:pPr>
      <w:pBdr>
        <w:bottom w:val="single" w:sz="4" w:space="0" w:color="auto"/>
      </w:pBdr>
      <w:spacing w:before="100" w:beforeAutospacing="1" w:after="100" w:afterAutospacing="1"/>
    </w:pPr>
    <w:rPr>
      <w:sz w:val="24"/>
      <w:szCs w:val="24"/>
      <w:lang w:eastAsia="en-GB"/>
    </w:rPr>
  </w:style>
  <w:style w:type="paragraph" w:customStyle="1" w:styleId="xl86">
    <w:name w:val="xl86"/>
    <w:basedOn w:val="Normal"/>
    <w:rsid w:val="001C7892"/>
    <w:pPr>
      <w:pBdr>
        <w:top w:val="single" w:sz="4" w:space="0" w:color="auto"/>
        <w:left w:val="single" w:sz="4" w:space="0" w:color="auto"/>
      </w:pBdr>
      <w:spacing w:before="100" w:beforeAutospacing="1" w:after="100" w:afterAutospacing="1"/>
    </w:pPr>
    <w:rPr>
      <w:sz w:val="24"/>
      <w:szCs w:val="24"/>
      <w:lang w:eastAsia="en-GB"/>
    </w:rPr>
  </w:style>
  <w:style w:type="paragraph" w:customStyle="1" w:styleId="xl87">
    <w:name w:val="xl87"/>
    <w:basedOn w:val="Normal"/>
    <w:rsid w:val="001C7892"/>
    <w:pPr>
      <w:pBdr>
        <w:top w:val="single" w:sz="4" w:space="0" w:color="auto"/>
        <w:right w:val="single" w:sz="4" w:space="0" w:color="auto"/>
      </w:pBdr>
      <w:spacing w:before="100" w:beforeAutospacing="1" w:after="100" w:afterAutospacing="1"/>
    </w:pPr>
    <w:rPr>
      <w:sz w:val="24"/>
      <w:szCs w:val="24"/>
      <w:lang w:eastAsia="en-GB"/>
    </w:rPr>
  </w:style>
  <w:style w:type="paragraph" w:customStyle="1" w:styleId="xl88">
    <w:name w:val="xl88"/>
    <w:basedOn w:val="Normal"/>
    <w:rsid w:val="001C7892"/>
    <w:pPr>
      <w:pBdr>
        <w:bottom w:val="single" w:sz="4" w:space="0" w:color="auto"/>
        <w:right w:val="single" w:sz="4" w:space="0" w:color="auto"/>
      </w:pBdr>
      <w:spacing w:before="100" w:beforeAutospacing="1" w:after="100" w:afterAutospacing="1"/>
    </w:pPr>
    <w:rPr>
      <w:sz w:val="24"/>
      <w:szCs w:val="24"/>
      <w:lang w:eastAsia="en-GB"/>
    </w:rPr>
  </w:style>
  <w:style w:type="paragraph" w:customStyle="1" w:styleId="xl89">
    <w:name w:val="xl89"/>
    <w:basedOn w:val="Normal"/>
    <w:rsid w:val="001C7892"/>
    <w:pPr>
      <w:pBdr>
        <w:top w:val="single" w:sz="4" w:space="0" w:color="auto"/>
        <w:left w:val="single" w:sz="4" w:space="0" w:color="auto"/>
        <w:bottom w:val="single" w:sz="4" w:space="0" w:color="auto"/>
      </w:pBdr>
      <w:spacing w:before="100" w:beforeAutospacing="1" w:after="100" w:afterAutospacing="1"/>
      <w:jc w:val="right"/>
    </w:pPr>
    <w:rPr>
      <w:rFonts w:ascii="Tahoma" w:hAnsi="Tahoma" w:cs="Tahoma"/>
      <w:sz w:val="16"/>
      <w:szCs w:val="16"/>
      <w:lang w:eastAsia="en-GB"/>
    </w:rPr>
  </w:style>
  <w:style w:type="paragraph" w:customStyle="1" w:styleId="xl90">
    <w:name w:val="xl90"/>
    <w:basedOn w:val="Normal"/>
    <w:rsid w:val="001C7892"/>
    <w:pPr>
      <w:pBdr>
        <w:top w:val="single" w:sz="4" w:space="0" w:color="auto"/>
        <w:bottom w:val="single" w:sz="4" w:space="0" w:color="auto"/>
      </w:pBdr>
      <w:spacing w:before="100" w:beforeAutospacing="1" w:after="100" w:afterAutospacing="1"/>
    </w:pPr>
    <w:rPr>
      <w:sz w:val="24"/>
      <w:szCs w:val="24"/>
      <w:lang w:eastAsia="en-GB"/>
    </w:rPr>
  </w:style>
  <w:style w:type="paragraph" w:customStyle="1" w:styleId="xl91">
    <w:name w:val="xl91"/>
    <w:basedOn w:val="Normal"/>
    <w:rsid w:val="001C7892"/>
    <w:pPr>
      <w:pBdr>
        <w:top w:val="single" w:sz="4" w:space="0" w:color="auto"/>
        <w:bottom w:val="single" w:sz="4" w:space="0" w:color="auto"/>
      </w:pBdr>
      <w:spacing w:before="100" w:beforeAutospacing="1" w:after="100" w:afterAutospacing="1"/>
    </w:pPr>
    <w:rPr>
      <w:rFonts w:ascii="Tahoma" w:hAnsi="Tahoma" w:cs="Tahoma"/>
      <w:sz w:val="16"/>
      <w:szCs w:val="16"/>
      <w:lang w:eastAsia="en-GB"/>
    </w:rPr>
  </w:style>
  <w:style w:type="paragraph" w:customStyle="1" w:styleId="xl92">
    <w:name w:val="xl92"/>
    <w:basedOn w:val="Normal"/>
    <w:uiPriority w:val="99"/>
    <w:rsid w:val="001C7892"/>
    <w:pPr>
      <w:pBdr>
        <w:top w:val="single" w:sz="4" w:space="0" w:color="auto"/>
        <w:left w:val="single" w:sz="4" w:space="0" w:color="auto"/>
      </w:pBdr>
      <w:spacing w:before="100" w:beforeAutospacing="1" w:after="100" w:afterAutospacing="1"/>
    </w:pPr>
    <w:rPr>
      <w:rFonts w:ascii="Tahoma" w:hAnsi="Tahoma" w:cs="Tahoma"/>
      <w:b/>
      <w:bCs/>
      <w:sz w:val="16"/>
      <w:szCs w:val="16"/>
      <w:lang w:eastAsia="en-GB"/>
    </w:rPr>
  </w:style>
  <w:style w:type="paragraph" w:customStyle="1" w:styleId="xl93">
    <w:name w:val="xl93"/>
    <w:basedOn w:val="Normal"/>
    <w:uiPriority w:val="99"/>
    <w:rsid w:val="001C7892"/>
    <w:pPr>
      <w:pBdr>
        <w:left w:val="single" w:sz="4" w:space="0" w:color="auto"/>
      </w:pBdr>
      <w:spacing w:before="100" w:beforeAutospacing="1" w:after="100" w:afterAutospacing="1"/>
    </w:pPr>
    <w:rPr>
      <w:rFonts w:ascii="Tahoma" w:hAnsi="Tahoma" w:cs="Tahoma"/>
      <w:sz w:val="16"/>
      <w:szCs w:val="16"/>
      <w:lang w:eastAsia="en-GB"/>
    </w:rPr>
  </w:style>
  <w:style w:type="paragraph" w:customStyle="1" w:styleId="xl94">
    <w:name w:val="xl94"/>
    <w:basedOn w:val="Normal"/>
    <w:uiPriority w:val="99"/>
    <w:rsid w:val="001C7892"/>
    <w:pPr>
      <w:pBdr>
        <w:top w:val="single" w:sz="4" w:space="0" w:color="auto"/>
        <w:left w:val="single" w:sz="4" w:space="0" w:color="auto"/>
        <w:bottom w:val="single" w:sz="4" w:space="0" w:color="auto"/>
      </w:pBdr>
      <w:spacing w:before="100" w:beforeAutospacing="1" w:after="100" w:afterAutospacing="1"/>
    </w:pPr>
    <w:rPr>
      <w:rFonts w:ascii="Tahoma" w:hAnsi="Tahoma" w:cs="Tahoma"/>
      <w:sz w:val="16"/>
      <w:szCs w:val="16"/>
      <w:lang w:eastAsia="en-GB"/>
    </w:rPr>
  </w:style>
  <w:style w:type="paragraph" w:customStyle="1" w:styleId="xl95">
    <w:name w:val="xl95"/>
    <w:basedOn w:val="Normal"/>
    <w:uiPriority w:val="99"/>
    <w:rsid w:val="001C7892"/>
    <w:pPr>
      <w:pBdr>
        <w:top w:val="single" w:sz="4" w:space="0" w:color="auto"/>
        <w:left w:val="single" w:sz="4" w:space="0" w:color="auto"/>
      </w:pBdr>
      <w:spacing w:before="100" w:beforeAutospacing="1" w:after="100" w:afterAutospacing="1"/>
      <w:jc w:val="center"/>
    </w:pPr>
    <w:rPr>
      <w:rFonts w:ascii="Tahoma" w:hAnsi="Tahoma" w:cs="Tahoma"/>
      <w:b/>
      <w:bCs/>
      <w:sz w:val="16"/>
      <w:szCs w:val="16"/>
      <w:lang w:eastAsia="en-GB"/>
    </w:rPr>
  </w:style>
  <w:style w:type="paragraph" w:customStyle="1" w:styleId="xl96">
    <w:name w:val="xl96"/>
    <w:basedOn w:val="Normal"/>
    <w:uiPriority w:val="99"/>
    <w:rsid w:val="001C7892"/>
    <w:pPr>
      <w:pBdr>
        <w:top w:val="single" w:sz="4" w:space="0" w:color="auto"/>
      </w:pBdr>
      <w:spacing w:before="100" w:beforeAutospacing="1" w:after="100" w:afterAutospacing="1"/>
    </w:pPr>
    <w:rPr>
      <w:rFonts w:ascii="Tahoma" w:hAnsi="Tahoma" w:cs="Tahoma"/>
      <w:sz w:val="16"/>
      <w:szCs w:val="16"/>
      <w:lang w:eastAsia="en-GB"/>
    </w:rPr>
  </w:style>
  <w:style w:type="paragraph" w:customStyle="1" w:styleId="xl97">
    <w:name w:val="xl97"/>
    <w:basedOn w:val="Normal"/>
    <w:uiPriority w:val="99"/>
    <w:rsid w:val="001C7892"/>
    <w:pPr>
      <w:pBdr>
        <w:top w:val="single" w:sz="4" w:space="0" w:color="auto"/>
        <w:left w:val="single" w:sz="4" w:space="0" w:color="auto"/>
        <w:bottom w:val="single" w:sz="4" w:space="0" w:color="auto"/>
      </w:pBdr>
      <w:spacing w:before="100" w:beforeAutospacing="1" w:after="100" w:afterAutospacing="1"/>
    </w:pPr>
    <w:rPr>
      <w:sz w:val="24"/>
      <w:szCs w:val="24"/>
      <w:lang w:eastAsia="en-GB"/>
    </w:rPr>
  </w:style>
  <w:style w:type="paragraph" w:customStyle="1" w:styleId="xl98">
    <w:name w:val="xl98"/>
    <w:basedOn w:val="Normal"/>
    <w:uiPriority w:val="99"/>
    <w:rsid w:val="001C7892"/>
    <w:pPr>
      <w:pBdr>
        <w:top w:val="single" w:sz="4" w:space="0" w:color="auto"/>
        <w:left w:val="single" w:sz="4" w:space="0" w:color="auto"/>
        <w:right w:val="single" w:sz="4" w:space="0" w:color="auto"/>
      </w:pBdr>
      <w:spacing w:before="100" w:beforeAutospacing="1" w:after="100" w:afterAutospacing="1"/>
      <w:jc w:val="right"/>
    </w:pPr>
    <w:rPr>
      <w:rFonts w:ascii="Tahoma" w:hAnsi="Tahoma" w:cs="Tahoma"/>
      <w:b/>
      <w:bCs/>
      <w:sz w:val="16"/>
      <w:szCs w:val="16"/>
      <w:lang w:eastAsia="en-GB"/>
    </w:rPr>
  </w:style>
  <w:style w:type="paragraph" w:customStyle="1" w:styleId="xl99">
    <w:name w:val="xl99"/>
    <w:basedOn w:val="Normal"/>
    <w:uiPriority w:val="99"/>
    <w:rsid w:val="001C7892"/>
    <w:pPr>
      <w:pBdr>
        <w:left w:val="single" w:sz="4" w:space="0" w:color="auto"/>
        <w:bottom w:val="single" w:sz="4" w:space="0" w:color="auto"/>
        <w:right w:val="single" w:sz="4" w:space="0" w:color="auto"/>
      </w:pBdr>
      <w:spacing w:before="100" w:beforeAutospacing="1" w:after="100" w:afterAutospacing="1"/>
    </w:pPr>
    <w:rPr>
      <w:sz w:val="24"/>
      <w:szCs w:val="24"/>
      <w:lang w:eastAsia="en-GB"/>
    </w:rPr>
  </w:style>
  <w:style w:type="paragraph" w:customStyle="1" w:styleId="xl100">
    <w:name w:val="xl100"/>
    <w:basedOn w:val="Normal"/>
    <w:uiPriority w:val="99"/>
    <w:rsid w:val="001C7892"/>
    <w:pPr>
      <w:pBdr>
        <w:bottom w:val="single" w:sz="4" w:space="0" w:color="auto"/>
      </w:pBdr>
      <w:spacing w:before="100" w:beforeAutospacing="1" w:after="100" w:afterAutospacing="1"/>
    </w:pPr>
    <w:rPr>
      <w:rFonts w:ascii="Tahoma" w:hAnsi="Tahoma" w:cs="Tahoma"/>
      <w:b/>
      <w:bCs/>
      <w:sz w:val="16"/>
      <w:szCs w:val="16"/>
      <w:lang w:eastAsia="en-GB"/>
    </w:rPr>
  </w:style>
  <w:style w:type="paragraph" w:customStyle="1" w:styleId="xl101">
    <w:name w:val="xl101"/>
    <w:basedOn w:val="Normal"/>
    <w:uiPriority w:val="99"/>
    <w:rsid w:val="001C7892"/>
    <w:pPr>
      <w:pBdr>
        <w:left w:val="single" w:sz="4" w:space="0" w:color="auto"/>
        <w:bottom w:val="single" w:sz="4" w:space="0" w:color="auto"/>
      </w:pBdr>
      <w:spacing w:before="100" w:beforeAutospacing="1" w:after="100" w:afterAutospacing="1"/>
      <w:jc w:val="right"/>
    </w:pPr>
    <w:rPr>
      <w:rFonts w:ascii="Tahoma" w:hAnsi="Tahoma" w:cs="Tahoma"/>
      <w:b/>
      <w:bCs/>
      <w:sz w:val="16"/>
      <w:szCs w:val="16"/>
      <w:lang w:eastAsia="en-GB"/>
    </w:rPr>
  </w:style>
  <w:style w:type="paragraph" w:customStyle="1" w:styleId="xl102">
    <w:name w:val="xl102"/>
    <w:basedOn w:val="Normal"/>
    <w:uiPriority w:val="99"/>
    <w:rsid w:val="001C7892"/>
    <w:pPr>
      <w:pBdr>
        <w:bottom w:val="single" w:sz="4" w:space="0" w:color="auto"/>
        <w:right w:val="single" w:sz="4" w:space="0" w:color="auto"/>
      </w:pBdr>
      <w:spacing w:before="100" w:beforeAutospacing="1" w:after="100" w:afterAutospacing="1"/>
      <w:jc w:val="right"/>
    </w:pPr>
    <w:rPr>
      <w:rFonts w:ascii="Tahoma" w:hAnsi="Tahoma" w:cs="Tahoma"/>
      <w:b/>
      <w:bCs/>
      <w:sz w:val="16"/>
      <w:szCs w:val="16"/>
      <w:lang w:eastAsia="en-GB"/>
    </w:rPr>
  </w:style>
  <w:style w:type="paragraph" w:customStyle="1" w:styleId="xl103">
    <w:name w:val="xl103"/>
    <w:basedOn w:val="Normal"/>
    <w:uiPriority w:val="99"/>
    <w:rsid w:val="001C7892"/>
    <w:pPr>
      <w:pBdr>
        <w:bottom w:val="single" w:sz="4" w:space="0" w:color="auto"/>
      </w:pBdr>
      <w:spacing w:before="100" w:beforeAutospacing="1" w:after="100" w:afterAutospacing="1"/>
      <w:jc w:val="right"/>
    </w:pPr>
    <w:rPr>
      <w:rFonts w:ascii="Tahoma" w:hAnsi="Tahoma" w:cs="Tahoma"/>
      <w:b/>
      <w:bCs/>
      <w:sz w:val="16"/>
      <w:szCs w:val="16"/>
      <w:lang w:eastAsia="en-GB"/>
    </w:rPr>
  </w:style>
  <w:style w:type="paragraph" w:customStyle="1" w:styleId="xl104">
    <w:name w:val="xl104"/>
    <w:basedOn w:val="Normal"/>
    <w:uiPriority w:val="99"/>
    <w:rsid w:val="001C7892"/>
    <w:pPr>
      <w:pBdr>
        <w:top w:val="single" w:sz="4" w:space="0" w:color="auto"/>
        <w:left w:val="single" w:sz="4" w:space="0" w:color="auto"/>
        <w:bottom w:val="single" w:sz="4" w:space="0" w:color="auto"/>
      </w:pBdr>
      <w:spacing w:before="100" w:beforeAutospacing="1" w:after="100" w:afterAutospacing="1"/>
      <w:jc w:val="right"/>
    </w:pPr>
    <w:rPr>
      <w:rFonts w:ascii="Tahoma" w:hAnsi="Tahoma" w:cs="Tahoma"/>
      <w:sz w:val="16"/>
      <w:szCs w:val="16"/>
      <w:lang w:eastAsia="en-GB"/>
    </w:rPr>
  </w:style>
  <w:style w:type="paragraph" w:customStyle="1" w:styleId="xl105">
    <w:name w:val="xl105"/>
    <w:basedOn w:val="Normal"/>
    <w:uiPriority w:val="99"/>
    <w:rsid w:val="001C7892"/>
    <w:pPr>
      <w:pBdr>
        <w:top w:val="single" w:sz="4" w:space="0" w:color="auto"/>
        <w:bottom w:val="single" w:sz="4" w:space="0" w:color="auto"/>
        <w:right w:val="single" w:sz="4" w:space="0" w:color="auto"/>
      </w:pBdr>
      <w:spacing w:before="100" w:beforeAutospacing="1" w:after="100" w:afterAutospacing="1"/>
      <w:jc w:val="right"/>
    </w:pPr>
    <w:rPr>
      <w:rFonts w:ascii="Tahoma" w:hAnsi="Tahoma" w:cs="Tahoma"/>
      <w:sz w:val="16"/>
      <w:szCs w:val="16"/>
      <w:lang w:eastAsia="en-GB"/>
    </w:rPr>
  </w:style>
  <w:style w:type="paragraph" w:customStyle="1" w:styleId="xl106">
    <w:name w:val="xl106"/>
    <w:basedOn w:val="Normal"/>
    <w:uiPriority w:val="99"/>
    <w:rsid w:val="001C7892"/>
    <w:pPr>
      <w:pBdr>
        <w:top w:val="single" w:sz="4" w:space="0" w:color="auto"/>
        <w:bottom w:val="single" w:sz="4" w:space="0" w:color="auto"/>
      </w:pBdr>
      <w:spacing w:before="100" w:beforeAutospacing="1" w:after="100" w:afterAutospacing="1"/>
      <w:jc w:val="right"/>
    </w:pPr>
    <w:rPr>
      <w:rFonts w:ascii="Tahoma" w:hAnsi="Tahoma" w:cs="Tahoma"/>
      <w:sz w:val="16"/>
      <w:szCs w:val="16"/>
      <w:lang w:eastAsia="en-GB"/>
    </w:rPr>
  </w:style>
  <w:style w:type="paragraph" w:customStyle="1" w:styleId="xl107">
    <w:name w:val="xl107"/>
    <w:basedOn w:val="Normal"/>
    <w:uiPriority w:val="99"/>
    <w:rsid w:val="001C7892"/>
    <w:pPr>
      <w:pBdr>
        <w:left w:val="single" w:sz="4" w:space="0" w:color="auto"/>
      </w:pBdr>
      <w:spacing w:before="100" w:beforeAutospacing="1" w:after="100" w:afterAutospacing="1"/>
      <w:jc w:val="right"/>
    </w:pPr>
    <w:rPr>
      <w:rFonts w:ascii="Tahoma" w:hAnsi="Tahoma" w:cs="Tahoma"/>
      <w:sz w:val="16"/>
      <w:szCs w:val="16"/>
      <w:lang w:eastAsia="en-GB"/>
    </w:rPr>
  </w:style>
  <w:style w:type="paragraph" w:customStyle="1" w:styleId="xl108">
    <w:name w:val="xl108"/>
    <w:basedOn w:val="Normal"/>
    <w:uiPriority w:val="99"/>
    <w:rsid w:val="001C7892"/>
    <w:pPr>
      <w:pBdr>
        <w:right w:val="single" w:sz="4" w:space="0" w:color="auto"/>
      </w:pBdr>
      <w:spacing w:before="100" w:beforeAutospacing="1" w:after="100" w:afterAutospacing="1"/>
      <w:jc w:val="right"/>
    </w:pPr>
    <w:rPr>
      <w:rFonts w:ascii="Tahoma" w:hAnsi="Tahoma" w:cs="Tahoma"/>
      <w:sz w:val="16"/>
      <w:szCs w:val="16"/>
      <w:lang w:eastAsia="en-GB"/>
    </w:rPr>
  </w:style>
  <w:style w:type="paragraph" w:customStyle="1" w:styleId="xl109">
    <w:name w:val="xl109"/>
    <w:basedOn w:val="Normal"/>
    <w:uiPriority w:val="99"/>
    <w:rsid w:val="001C7892"/>
    <w:pPr>
      <w:spacing w:before="100" w:beforeAutospacing="1" w:after="100" w:afterAutospacing="1"/>
      <w:jc w:val="right"/>
    </w:pPr>
    <w:rPr>
      <w:rFonts w:ascii="Tahoma" w:hAnsi="Tahoma" w:cs="Tahoma"/>
      <w:sz w:val="16"/>
      <w:szCs w:val="16"/>
      <w:lang w:eastAsia="en-GB"/>
    </w:rPr>
  </w:style>
  <w:style w:type="paragraph" w:customStyle="1" w:styleId="xl110">
    <w:name w:val="xl110"/>
    <w:basedOn w:val="Normal"/>
    <w:uiPriority w:val="99"/>
    <w:rsid w:val="001C7892"/>
    <w:pPr>
      <w:pBdr>
        <w:top w:val="single" w:sz="4" w:space="0" w:color="auto"/>
        <w:left w:val="single" w:sz="4" w:space="0" w:color="auto"/>
      </w:pBdr>
      <w:spacing w:before="100" w:beforeAutospacing="1" w:after="100" w:afterAutospacing="1"/>
      <w:jc w:val="right"/>
    </w:pPr>
    <w:rPr>
      <w:rFonts w:ascii="Tahoma" w:hAnsi="Tahoma" w:cs="Tahoma"/>
      <w:sz w:val="16"/>
      <w:szCs w:val="16"/>
      <w:lang w:eastAsia="en-GB"/>
    </w:rPr>
  </w:style>
  <w:style w:type="paragraph" w:customStyle="1" w:styleId="xl111">
    <w:name w:val="xl111"/>
    <w:basedOn w:val="Normal"/>
    <w:uiPriority w:val="99"/>
    <w:rsid w:val="001C7892"/>
    <w:pPr>
      <w:pBdr>
        <w:top w:val="single" w:sz="4" w:space="0" w:color="auto"/>
        <w:right w:val="single" w:sz="4" w:space="0" w:color="auto"/>
      </w:pBdr>
      <w:spacing w:before="100" w:beforeAutospacing="1" w:after="100" w:afterAutospacing="1"/>
      <w:jc w:val="right"/>
    </w:pPr>
    <w:rPr>
      <w:rFonts w:ascii="Tahoma" w:hAnsi="Tahoma" w:cs="Tahoma"/>
      <w:sz w:val="16"/>
      <w:szCs w:val="16"/>
      <w:lang w:eastAsia="en-GB"/>
    </w:rPr>
  </w:style>
  <w:style w:type="paragraph" w:customStyle="1" w:styleId="xl112">
    <w:name w:val="xl112"/>
    <w:basedOn w:val="Normal"/>
    <w:uiPriority w:val="99"/>
    <w:rsid w:val="001C7892"/>
    <w:pPr>
      <w:spacing w:before="100" w:beforeAutospacing="1" w:after="100" w:afterAutospacing="1"/>
      <w:jc w:val="center"/>
    </w:pPr>
    <w:rPr>
      <w:rFonts w:ascii="Arial Rounded MT Bold" w:hAnsi="Arial Rounded MT Bold"/>
      <w:b/>
      <w:bCs/>
      <w:sz w:val="24"/>
      <w:szCs w:val="24"/>
      <w:lang w:eastAsia="en-GB"/>
    </w:rPr>
  </w:style>
  <w:style w:type="paragraph" w:customStyle="1" w:styleId="xl113">
    <w:name w:val="xl113"/>
    <w:basedOn w:val="Normal"/>
    <w:uiPriority w:val="99"/>
    <w:rsid w:val="001C7892"/>
    <w:pPr>
      <w:spacing w:before="100" w:beforeAutospacing="1" w:after="100" w:afterAutospacing="1"/>
      <w:jc w:val="center"/>
    </w:pPr>
    <w:rPr>
      <w:rFonts w:ascii="Arial Rounded MT Bold" w:hAnsi="Arial Rounded MT Bold"/>
      <w:b/>
      <w:bCs/>
      <w:sz w:val="24"/>
      <w:szCs w:val="24"/>
      <w:lang w:eastAsia="en-GB"/>
    </w:rPr>
  </w:style>
  <w:style w:type="paragraph" w:customStyle="1" w:styleId="xl114">
    <w:name w:val="xl114"/>
    <w:basedOn w:val="Normal"/>
    <w:uiPriority w:val="99"/>
    <w:rsid w:val="001C7892"/>
    <w:pPr>
      <w:pBdr>
        <w:top w:val="single" w:sz="4" w:space="0" w:color="auto"/>
        <w:right w:val="single" w:sz="4" w:space="0" w:color="auto"/>
      </w:pBdr>
      <w:spacing w:before="100" w:beforeAutospacing="1" w:after="100" w:afterAutospacing="1"/>
    </w:pPr>
    <w:rPr>
      <w:rFonts w:ascii="Tahoma" w:hAnsi="Tahoma" w:cs="Tahoma"/>
      <w:b/>
      <w:bCs/>
      <w:sz w:val="16"/>
      <w:szCs w:val="16"/>
      <w:lang w:eastAsia="en-GB"/>
    </w:rPr>
  </w:style>
  <w:style w:type="paragraph" w:customStyle="1" w:styleId="xl115">
    <w:name w:val="xl115"/>
    <w:basedOn w:val="Normal"/>
    <w:uiPriority w:val="99"/>
    <w:rsid w:val="001C7892"/>
    <w:pPr>
      <w:pBdr>
        <w:top w:val="single" w:sz="4" w:space="0" w:color="auto"/>
      </w:pBdr>
      <w:spacing w:before="100" w:beforeAutospacing="1" w:after="100" w:afterAutospacing="1"/>
    </w:pPr>
    <w:rPr>
      <w:rFonts w:ascii="Tahoma" w:hAnsi="Tahoma" w:cs="Tahoma"/>
      <w:b/>
      <w:bCs/>
      <w:sz w:val="16"/>
      <w:szCs w:val="16"/>
      <w:lang w:eastAsia="en-GB"/>
    </w:rPr>
  </w:style>
  <w:style w:type="paragraph" w:customStyle="1" w:styleId="xl116">
    <w:name w:val="xl116"/>
    <w:basedOn w:val="Normal"/>
    <w:uiPriority w:val="99"/>
    <w:rsid w:val="001C7892"/>
    <w:pPr>
      <w:pBdr>
        <w:top w:val="single" w:sz="4" w:space="0" w:color="auto"/>
      </w:pBdr>
      <w:spacing w:before="100" w:beforeAutospacing="1" w:after="100" w:afterAutospacing="1"/>
      <w:jc w:val="right"/>
    </w:pPr>
    <w:rPr>
      <w:rFonts w:ascii="Tahoma" w:hAnsi="Tahoma" w:cs="Tahoma"/>
      <w:b/>
      <w:bCs/>
      <w:sz w:val="16"/>
      <w:szCs w:val="16"/>
      <w:lang w:eastAsia="en-GB"/>
    </w:rPr>
  </w:style>
  <w:style w:type="paragraph" w:customStyle="1" w:styleId="xl117">
    <w:name w:val="xl117"/>
    <w:basedOn w:val="Normal"/>
    <w:uiPriority w:val="99"/>
    <w:rsid w:val="001C7892"/>
    <w:pPr>
      <w:pBdr>
        <w:top w:val="single" w:sz="4" w:space="0" w:color="auto"/>
        <w:right w:val="single" w:sz="4" w:space="0" w:color="auto"/>
      </w:pBdr>
      <w:spacing w:before="100" w:beforeAutospacing="1" w:after="100" w:afterAutospacing="1"/>
      <w:jc w:val="right"/>
    </w:pPr>
    <w:rPr>
      <w:rFonts w:ascii="Tahoma" w:hAnsi="Tahoma" w:cs="Tahoma"/>
      <w:b/>
      <w:bCs/>
      <w:sz w:val="16"/>
      <w:szCs w:val="16"/>
      <w:lang w:eastAsia="en-GB"/>
    </w:rPr>
  </w:style>
  <w:style w:type="paragraph" w:customStyle="1" w:styleId="Body">
    <w:name w:val="Body"/>
    <w:uiPriority w:val="99"/>
    <w:rsid w:val="001C7892"/>
    <w:pPr>
      <w:spacing w:after="0" w:line="240" w:lineRule="auto"/>
    </w:pPr>
    <w:rPr>
      <w:rFonts w:ascii="Helvetica" w:eastAsia="Arial Unicode MS" w:hAnsi="Arial Unicode MS" w:cs="Arial Unicode MS"/>
      <w:color w:val="000000"/>
      <w:lang w:val="en-US" w:eastAsia="en-GB"/>
    </w:rPr>
  </w:style>
  <w:style w:type="character" w:styleId="FootnoteReference">
    <w:name w:val="footnote reference"/>
    <w:unhideWhenUsed/>
    <w:rsid w:val="001C7892"/>
    <w:rPr>
      <w:vertAlign w:val="superscript"/>
    </w:rPr>
  </w:style>
  <w:style w:type="character" w:styleId="EndnoteReference">
    <w:name w:val="endnote reference"/>
    <w:uiPriority w:val="99"/>
    <w:semiHidden/>
    <w:unhideWhenUsed/>
    <w:rsid w:val="001C7892"/>
    <w:rPr>
      <w:vertAlign w:val="superscript"/>
    </w:rPr>
  </w:style>
  <w:style w:type="character" w:customStyle="1" w:styleId="z-TopofFormChar">
    <w:name w:val="z-Top of Form Char"/>
    <w:basedOn w:val="DefaultParagraphFont"/>
    <w:link w:val="z-TopofForm"/>
    <w:semiHidden/>
    <w:rsid w:val="001C7892"/>
    <w:rPr>
      <w:rFonts w:ascii="Arial" w:eastAsia="Times New Roman" w:hAnsi="Arial" w:cs="Arial"/>
      <w:vanish/>
      <w:sz w:val="16"/>
      <w:szCs w:val="16"/>
    </w:rPr>
  </w:style>
  <w:style w:type="paragraph" w:styleId="z-TopofForm">
    <w:name w:val="HTML Top of Form"/>
    <w:basedOn w:val="Normal"/>
    <w:next w:val="Normal"/>
    <w:link w:val="z-TopofFormChar"/>
    <w:hidden/>
    <w:semiHidden/>
    <w:unhideWhenUsed/>
    <w:rsid w:val="001C7892"/>
    <w:pPr>
      <w:pBdr>
        <w:bottom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semiHidden/>
    <w:rsid w:val="001C7892"/>
    <w:rPr>
      <w:rFonts w:ascii="Arial" w:eastAsia="Times New Roman" w:hAnsi="Arial" w:cs="Arial"/>
      <w:vanish/>
      <w:sz w:val="16"/>
      <w:szCs w:val="16"/>
    </w:rPr>
  </w:style>
  <w:style w:type="paragraph" w:styleId="z-BottomofForm">
    <w:name w:val="HTML Bottom of Form"/>
    <w:basedOn w:val="Normal"/>
    <w:next w:val="Normal"/>
    <w:link w:val="z-BottomofFormChar"/>
    <w:hidden/>
    <w:semiHidden/>
    <w:unhideWhenUsed/>
    <w:rsid w:val="001C7892"/>
    <w:pPr>
      <w:pBdr>
        <w:top w:val="single" w:sz="6" w:space="1" w:color="auto"/>
      </w:pBdr>
      <w:jc w:val="center"/>
    </w:pPr>
    <w:rPr>
      <w:rFonts w:ascii="Arial" w:hAnsi="Arial" w:cs="Arial"/>
      <w:vanish/>
      <w:sz w:val="16"/>
      <w:szCs w:val="16"/>
    </w:rPr>
  </w:style>
  <w:style w:type="character" w:customStyle="1" w:styleId="Boldtext">
    <w:name w:val="Bold text"/>
    <w:rsid w:val="001C7892"/>
    <w:rPr>
      <w:rFonts w:ascii="FrutigerLTStd-Bold" w:hAnsi="FrutigerLTStd-Bold" w:cs="FrutigerLTStd-Bold" w:hint="default"/>
      <w:b/>
      <w:bCs/>
    </w:rPr>
  </w:style>
  <w:style w:type="character" w:customStyle="1" w:styleId="yiv702298097827024613-17022012">
    <w:name w:val="yiv702298097827024613-17022012"/>
    <w:rsid w:val="001C7892"/>
  </w:style>
  <w:style w:type="character" w:customStyle="1" w:styleId="yiv702298097414191414-17022012">
    <w:name w:val="yiv702298097414191414-17022012"/>
    <w:rsid w:val="001C7892"/>
  </w:style>
  <w:style w:type="character" w:customStyle="1" w:styleId="fulldesc1">
    <w:name w:val="fulldesc1"/>
    <w:rsid w:val="001C7892"/>
  </w:style>
  <w:style w:type="character" w:customStyle="1" w:styleId="casenumber">
    <w:name w:val="casenumber"/>
    <w:rsid w:val="001C7892"/>
  </w:style>
  <w:style w:type="character" w:customStyle="1" w:styleId="description">
    <w:name w:val="description"/>
    <w:rsid w:val="001C7892"/>
  </w:style>
  <w:style w:type="character" w:customStyle="1" w:styleId="address">
    <w:name w:val="address"/>
    <w:rsid w:val="001C7892"/>
  </w:style>
  <w:style w:type="table" w:styleId="TableGrid">
    <w:name w:val="Table Grid"/>
    <w:basedOn w:val="TableNormal"/>
    <w:rsid w:val="001C7892"/>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C7892"/>
    <w:rPr>
      <w:b/>
      <w:bCs/>
    </w:rPr>
  </w:style>
  <w:style w:type="paragraph" w:styleId="NormalWeb">
    <w:name w:val="Normal (Web)"/>
    <w:basedOn w:val="Normal"/>
    <w:uiPriority w:val="99"/>
    <w:unhideWhenUsed/>
    <w:rsid w:val="00F763CE"/>
    <w:pPr>
      <w:spacing w:before="100" w:beforeAutospacing="1" w:after="100" w:afterAutospacing="1"/>
    </w:pPr>
    <w:rPr>
      <w:sz w:val="24"/>
      <w:szCs w:val="24"/>
      <w:lang w:eastAsia="en-GB"/>
    </w:rPr>
  </w:style>
  <w:style w:type="character" w:customStyle="1" w:styleId="apple-converted-space">
    <w:name w:val="apple-converted-space"/>
    <w:basedOn w:val="DefaultParagraphFont"/>
    <w:rsid w:val="00940308"/>
  </w:style>
  <w:style w:type="character" w:customStyle="1" w:styleId="header-small">
    <w:name w:val="header-small"/>
    <w:basedOn w:val="DefaultParagraphFont"/>
    <w:rsid w:val="00940308"/>
  </w:style>
  <w:style w:type="paragraph" w:customStyle="1" w:styleId="Heading1111">
    <w:name w:val="Heading 1111"/>
    <w:basedOn w:val="ListParagraph"/>
    <w:link w:val="Heading1111Char"/>
    <w:qFormat/>
    <w:rsid w:val="007E5E19"/>
    <w:pPr>
      <w:numPr>
        <w:numId w:val="1"/>
      </w:numPr>
      <w:tabs>
        <w:tab w:val="clear" w:pos="567"/>
        <w:tab w:val="left" w:pos="-1440"/>
        <w:tab w:val="left" w:pos="-720"/>
        <w:tab w:val="left" w:pos="0"/>
        <w:tab w:val="num" w:pos="360"/>
        <w:tab w:val="left" w:pos="1080"/>
        <w:tab w:val="left" w:pos="1440"/>
      </w:tabs>
      <w:suppressAutoHyphens/>
      <w:spacing w:before="60" w:after="60" w:line="276" w:lineRule="auto"/>
      <w:ind w:left="720" w:firstLine="0"/>
      <w:contextualSpacing/>
      <w:jc w:val="both"/>
    </w:pPr>
    <w:rPr>
      <w:rFonts w:ascii="Arial" w:eastAsiaTheme="minorHAnsi" w:hAnsi="Arial" w:cs="Arial"/>
      <w:b/>
      <w:spacing w:val="-3"/>
      <w:sz w:val="24"/>
      <w:szCs w:val="24"/>
    </w:rPr>
  </w:style>
  <w:style w:type="character" w:customStyle="1" w:styleId="Heading1111Char">
    <w:name w:val="Heading 1111 Char"/>
    <w:link w:val="Heading1111"/>
    <w:locked/>
    <w:rsid w:val="003A03DD"/>
    <w:rPr>
      <w:rFonts w:ascii="Arial" w:hAnsi="Arial" w:cs="Arial"/>
      <w:b/>
      <w:spacing w:val="-3"/>
      <w:sz w:val="24"/>
      <w:szCs w:val="24"/>
    </w:rPr>
  </w:style>
  <w:style w:type="character" w:styleId="Emphasis">
    <w:name w:val="Emphasis"/>
    <w:basedOn w:val="DefaultParagraphFont"/>
    <w:uiPriority w:val="20"/>
    <w:qFormat/>
    <w:rsid w:val="00573BEE"/>
    <w:rPr>
      <w:i/>
      <w:iCs/>
    </w:rPr>
  </w:style>
  <w:style w:type="paragraph" w:customStyle="1" w:styleId="Normal0">
    <w:name w:val="[Normal]"/>
    <w:uiPriority w:val="99"/>
    <w:rsid w:val="00573BEE"/>
    <w:pPr>
      <w:widowControl w:val="0"/>
      <w:autoSpaceDE w:val="0"/>
      <w:autoSpaceDN w:val="0"/>
      <w:adjustRightInd w:val="0"/>
      <w:spacing w:after="0" w:line="240" w:lineRule="auto"/>
    </w:pPr>
    <w:rPr>
      <w:rFonts w:ascii="Arial" w:eastAsia="Times New Roman" w:hAnsi="Arial" w:cs="Arial"/>
      <w:sz w:val="24"/>
      <w:szCs w:val="24"/>
      <w:lang w:eastAsia="en-GB"/>
    </w:rPr>
  </w:style>
  <w:style w:type="character" w:customStyle="1" w:styleId="fieldnamecellleft3">
    <w:name w:val="fieldnamecellleft3"/>
    <w:basedOn w:val="DefaultParagraphFont"/>
    <w:rsid w:val="00417B34"/>
    <w:rPr>
      <w:rFonts w:ascii="Verdana" w:hAnsi="Verdana" w:hint="default"/>
      <w:b w:val="0"/>
      <w:bCs w:val="0"/>
    </w:rPr>
  </w:style>
  <w:style w:type="character" w:styleId="UnresolvedMention">
    <w:name w:val="Unresolved Mention"/>
    <w:basedOn w:val="DefaultParagraphFont"/>
    <w:uiPriority w:val="99"/>
    <w:semiHidden/>
    <w:unhideWhenUsed/>
    <w:rsid w:val="00366275"/>
    <w:rPr>
      <w:color w:val="808080"/>
      <w:shd w:val="clear" w:color="auto" w:fill="E6E6E6"/>
    </w:rPr>
  </w:style>
  <w:style w:type="character" w:customStyle="1" w:styleId="number">
    <w:name w:val="number"/>
    <w:basedOn w:val="DefaultParagraphFont"/>
    <w:rsid w:val="00817280"/>
  </w:style>
  <w:style w:type="paragraph" w:customStyle="1" w:styleId="xmsonormal">
    <w:name w:val="x_msonormal"/>
    <w:basedOn w:val="Normal"/>
    <w:rsid w:val="0009482B"/>
    <w:rPr>
      <w:rFonts w:ascii="Calibri" w:eastAsiaTheme="minorHAnsi" w:hAnsi="Calibri" w:cs="Calibri"/>
      <w:sz w:val="22"/>
      <w:szCs w:val="22"/>
      <w:lang w:eastAsia="en-GB"/>
    </w:rPr>
  </w:style>
  <w:style w:type="character" w:styleId="FollowedHyperlink">
    <w:name w:val="FollowedHyperlink"/>
    <w:basedOn w:val="DefaultParagraphFont"/>
    <w:uiPriority w:val="99"/>
    <w:semiHidden/>
    <w:unhideWhenUsed/>
    <w:rsid w:val="00E76C95"/>
    <w:rPr>
      <w:color w:val="800080" w:themeColor="followedHyperlink"/>
      <w:u w:val="single"/>
    </w:rPr>
  </w:style>
  <w:style w:type="paragraph" w:customStyle="1" w:styleId="Pa12">
    <w:name w:val="Pa12"/>
    <w:basedOn w:val="Normal"/>
    <w:next w:val="Normal"/>
    <w:rsid w:val="00B47052"/>
    <w:pPr>
      <w:autoSpaceDE w:val="0"/>
      <w:autoSpaceDN w:val="0"/>
      <w:adjustRightInd w:val="0"/>
      <w:spacing w:line="201" w:lineRule="atLeast"/>
    </w:pPr>
    <w:rPr>
      <w:rFonts w:ascii="Helvetica 45 Light" w:hAnsi="Helvetica 45 Light"/>
      <w:sz w:val="24"/>
      <w:szCs w:val="24"/>
      <w:lang w:eastAsia="en-GB"/>
    </w:rPr>
  </w:style>
  <w:style w:type="numbering" w:customStyle="1" w:styleId="Style1">
    <w:name w:val="Style1"/>
    <w:uiPriority w:val="99"/>
    <w:rsid w:val="00523C44"/>
    <w:pPr>
      <w:numPr>
        <w:numId w:val="3"/>
      </w:numPr>
    </w:pPr>
  </w:style>
  <w:style w:type="character" w:customStyle="1" w:styleId="textspan41">
    <w:name w:val="textspan_41"/>
    <w:basedOn w:val="DefaultParagraphFont"/>
    <w:rsid w:val="00B51734"/>
    <w:rPr>
      <w:b/>
      <w:bCs/>
      <w:color w:val="0000FF"/>
      <w:u w:val="single"/>
    </w:rPr>
  </w:style>
  <w:style w:type="character" w:customStyle="1" w:styleId="textspan51">
    <w:name w:val="textspan_51"/>
    <w:basedOn w:val="DefaultParagraphFont"/>
    <w:rsid w:val="00B51734"/>
    <w:rPr>
      <w:b/>
      <w:bCs/>
    </w:rPr>
  </w:style>
  <w:style w:type="character" w:customStyle="1" w:styleId="textspan61">
    <w:name w:val="textspan_61"/>
    <w:basedOn w:val="DefaultParagraphFont"/>
    <w:rsid w:val="00B51734"/>
    <w:rPr>
      <w:u w:val="single"/>
    </w:rPr>
  </w:style>
  <w:style w:type="paragraph" w:styleId="HTMLAddress">
    <w:name w:val="HTML Address"/>
    <w:basedOn w:val="Normal"/>
    <w:link w:val="HTMLAddressChar"/>
    <w:uiPriority w:val="99"/>
    <w:semiHidden/>
    <w:unhideWhenUsed/>
    <w:rsid w:val="00B51734"/>
    <w:pPr>
      <w:pBdr>
        <w:left w:val="single" w:sz="36" w:space="11" w:color="ED1165"/>
      </w:pBdr>
      <w:spacing w:after="300"/>
      <w:ind w:left="300"/>
    </w:pPr>
    <w:rPr>
      <w:sz w:val="24"/>
      <w:szCs w:val="24"/>
      <w:lang w:eastAsia="en-GB"/>
    </w:rPr>
  </w:style>
  <w:style w:type="character" w:customStyle="1" w:styleId="HTMLAddressChar">
    <w:name w:val="HTML Address Char"/>
    <w:basedOn w:val="DefaultParagraphFont"/>
    <w:link w:val="HTMLAddress"/>
    <w:uiPriority w:val="99"/>
    <w:semiHidden/>
    <w:rsid w:val="00B51734"/>
    <w:rPr>
      <w:rFonts w:ascii="Times New Roman" w:eastAsia="Times New Roman" w:hAnsi="Times New Roman" w:cs="Times New Roman"/>
      <w:sz w:val="24"/>
      <w:szCs w:val="24"/>
      <w:lang w:eastAsia="en-GB"/>
    </w:rPr>
  </w:style>
  <w:style w:type="character" w:customStyle="1" w:styleId="legds2">
    <w:name w:val="legds2"/>
    <w:basedOn w:val="DefaultParagraphFont"/>
    <w:rsid w:val="00EB69D2"/>
    <w:rPr>
      <w:vanish w:val="0"/>
      <w:webHidden w:val="0"/>
      <w:specVanish w:val="0"/>
    </w:rPr>
  </w:style>
  <w:style w:type="character" w:customStyle="1" w:styleId="lrzxr">
    <w:name w:val="lrzxr"/>
    <w:rsid w:val="00143AE4"/>
  </w:style>
  <w:style w:type="paragraph" w:styleId="ListBullet">
    <w:name w:val="List Bullet"/>
    <w:basedOn w:val="Normal"/>
    <w:uiPriority w:val="99"/>
    <w:unhideWhenUsed/>
    <w:rsid w:val="00143AE4"/>
    <w:pPr>
      <w:numPr>
        <w:numId w:val="4"/>
      </w:numPr>
      <w:contextualSpacing/>
    </w:pPr>
  </w:style>
  <w:style w:type="character" w:styleId="CommentReference">
    <w:name w:val="annotation reference"/>
    <w:basedOn w:val="DefaultParagraphFont"/>
    <w:uiPriority w:val="99"/>
    <w:semiHidden/>
    <w:unhideWhenUsed/>
    <w:rsid w:val="007C325D"/>
    <w:rPr>
      <w:sz w:val="16"/>
      <w:szCs w:val="16"/>
    </w:rPr>
  </w:style>
  <w:style w:type="character" w:customStyle="1" w:styleId="st1">
    <w:name w:val="st1"/>
    <w:basedOn w:val="DefaultParagraphFont"/>
    <w:rsid w:val="009773E0"/>
  </w:style>
  <w:style w:type="character" w:customStyle="1" w:styleId="normal-c">
    <w:name w:val="normal-c"/>
    <w:basedOn w:val="DefaultParagraphFont"/>
    <w:rsid w:val="006006BD"/>
  </w:style>
  <w:style w:type="paragraph" w:customStyle="1" w:styleId="crimeitem">
    <w:name w:val="crimeitem"/>
    <w:basedOn w:val="Normal"/>
    <w:rsid w:val="00564BBE"/>
    <w:pPr>
      <w:spacing w:before="100" w:beforeAutospacing="1" w:after="100" w:afterAutospacing="1"/>
      <w:ind w:left="720"/>
    </w:pPr>
    <w:rPr>
      <w:rFonts w:ascii="Arial" w:hAnsi="Arial" w:cs="Arial"/>
      <w:color w:val="000000"/>
      <w:sz w:val="21"/>
      <w:szCs w:val="21"/>
      <w:lang w:eastAsia="en-GB"/>
    </w:rPr>
  </w:style>
  <w:style w:type="character" w:customStyle="1" w:styleId="crimetitle1">
    <w:name w:val="crimetitle1"/>
    <w:basedOn w:val="DefaultParagraphFont"/>
    <w:rsid w:val="00564BBE"/>
    <w:rPr>
      <w:b/>
      <w:bCs/>
    </w:rPr>
  </w:style>
  <w:style w:type="character" w:customStyle="1" w:styleId="crimereference1">
    <w:name w:val="crimereference1"/>
    <w:basedOn w:val="DefaultParagraphFont"/>
    <w:rsid w:val="00564BBE"/>
    <w:rPr>
      <w:sz w:val="19"/>
      <w:szCs w:val="19"/>
    </w:rPr>
  </w:style>
  <w:style w:type="character" w:customStyle="1" w:styleId="divider2">
    <w:name w:val="divider2"/>
    <w:basedOn w:val="DefaultParagraphFont"/>
    <w:rsid w:val="00905B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9233">
      <w:bodyDiv w:val="1"/>
      <w:marLeft w:val="0"/>
      <w:marRight w:val="0"/>
      <w:marTop w:val="0"/>
      <w:marBottom w:val="0"/>
      <w:divBdr>
        <w:top w:val="none" w:sz="0" w:space="0" w:color="auto"/>
        <w:left w:val="none" w:sz="0" w:space="0" w:color="auto"/>
        <w:bottom w:val="none" w:sz="0" w:space="0" w:color="auto"/>
        <w:right w:val="none" w:sz="0" w:space="0" w:color="auto"/>
      </w:divBdr>
    </w:div>
    <w:div w:id="11538596">
      <w:bodyDiv w:val="1"/>
      <w:marLeft w:val="0"/>
      <w:marRight w:val="0"/>
      <w:marTop w:val="0"/>
      <w:marBottom w:val="0"/>
      <w:divBdr>
        <w:top w:val="none" w:sz="0" w:space="0" w:color="auto"/>
        <w:left w:val="none" w:sz="0" w:space="0" w:color="auto"/>
        <w:bottom w:val="none" w:sz="0" w:space="0" w:color="auto"/>
        <w:right w:val="none" w:sz="0" w:space="0" w:color="auto"/>
      </w:divBdr>
    </w:div>
    <w:div w:id="12921820">
      <w:bodyDiv w:val="1"/>
      <w:marLeft w:val="0"/>
      <w:marRight w:val="0"/>
      <w:marTop w:val="0"/>
      <w:marBottom w:val="0"/>
      <w:divBdr>
        <w:top w:val="none" w:sz="0" w:space="0" w:color="auto"/>
        <w:left w:val="none" w:sz="0" w:space="0" w:color="auto"/>
        <w:bottom w:val="none" w:sz="0" w:space="0" w:color="auto"/>
        <w:right w:val="none" w:sz="0" w:space="0" w:color="auto"/>
      </w:divBdr>
    </w:div>
    <w:div w:id="21900920">
      <w:bodyDiv w:val="1"/>
      <w:marLeft w:val="0"/>
      <w:marRight w:val="0"/>
      <w:marTop w:val="0"/>
      <w:marBottom w:val="0"/>
      <w:divBdr>
        <w:top w:val="none" w:sz="0" w:space="0" w:color="auto"/>
        <w:left w:val="none" w:sz="0" w:space="0" w:color="auto"/>
        <w:bottom w:val="none" w:sz="0" w:space="0" w:color="auto"/>
        <w:right w:val="none" w:sz="0" w:space="0" w:color="auto"/>
      </w:divBdr>
    </w:div>
    <w:div w:id="29574687">
      <w:bodyDiv w:val="1"/>
      <w:marLeft w:val="0"/>
      <w:marRight w:val="0"/>
      <w:marTop w:val="0"/>
      <w:marBottom w:val="0"/>
      <w:divBdr>
        <w:top w:val="none" w:sz="0" w:space="0" w:color="auto"/>
        <w:left w:val="none" w:sz="0" w:space="0" w:color="auto"/>
        <w:bottom w:val="none" w:sz="0" w:space="0" w:color="auto"/>
        <w:right w:val="none" w:sz="0" w:space="0" w:color="auto"/>
      </w:divBdr>
    </w:div>
    <w:div w:id="33120134">
      <w:bodyDiv w:val="1"/>
      <w:marLeft w:val="0"/>
      <w:marRight w:val="0"/>
      <w:marTop w:val="0"/>
      <w:marBottom w:val="0"/>
      <w:divBdr>
        <w:top w:val="none" w:sz="0" w:space="0" w:color="auto"/>
        <w:left w:val="none" w:sz="0" w:space="0" w:color="auto"/>
        <w:bottom w:val="none" w:sz="0" w:space="0" w:color="auto"/>
        <w:right w:val="none" w:sz="0" w:space="0" w:color="auto"/>
      </w:divBdr>
    </w:div>
    <w:div w:id="41253224">
      <w:bodyDiv w:val="1"/>
      <w:marLeft w:val="0"/>
      <w:marRight w:val="0"/>
      <w:marTop w:val="0"/>
      <w:marBottom w:val="0"/>
      <w:divBdr>
        <w:top w:val="none" w:sz="0" w:space="0" w:color="auto"/>
        <w:left w:val="none" w:sz="0" w:space="0" w:color="auto"/>
        <w:bottom w:val="none" w:sz="0" w:space="0" w:color="auto"/>
        <w:right w:val="none" w:sz="0" w:space="0" w:color="auto"/>
      </w:divBdr>
    </w:div>
    <w:div w:id="49812999">
      <w:bodyDiv w:val="1"/>
      <w:marLeft w:val="0"/>
      <w:marRight w:val="0"/>
      <w:marTop w:val="0"/>
      <w:marBottom w:val="0"/>
      <w:divBdr>
        <w:top w:val="none" w:sz="0" w:space="0" w:color="auto"/>
        <w:left w:val="none" w:sz="0" w:space="0" w:color="auto"/>
        <w:bottom w:val="none" w:sz="0" w:space="0" w:color="auto"/>
        <w:right w:val="none" w:sz="0" w:space="0" w:color="auto"/>
      </w:divBdr>
    </w:div>
    <w:div w:id="79059893">
      <w:bodyDiv w:val="1"/>
      <w:marLeft w:val="0"/>
      <w:marRight w:val="0"/>
      <w:marTop w:val="0"/>
      <w:marBottom w:val="0"/>
      <w:divBdr>
        <w:top w:val="none" w:sz="0" w:space="0" w:color="auto"/>
        <w:left w:val="none" w:sz="0" w:space="0" w:color="auto"/>
        <w:bottom w:val="none" w:sz="0" w:space="0" w:color="auto"/>
        <w:right w:val="none" w:sz="0" w:space="0" w:color="auto"/>
      </w:divBdr>
    </w:div>
    <w:div w:id="80303549">
      <w:bodyDiv w:val="1"/>
      <w:marLeft w:val="0"/>
      <w:marRight w:val="0"/>
      <w:marTop w:val="0"/>
      <w:marBottom w:val="0"/>
      <w:divBdr>
        <w:top w:val="none" w:sz="0" w:space="0" w:color="auto"/>
        <w:left w:val="none" w:sz="0" w:space="0" w:color="auto"/>
        <w:bottom w:val="none" w:sz="0" w:space="0" w:color="auto"/>
        <w:right w:val="none" w:sz="0" w:space="0" w:color="auto"/>
      </w:divBdr>
    </w:div>
    <w:div w:id="82652860">
      <w:bodyDiv w:val="1"/>
      <w:marLeft w:val="0"/>
      <w:marRight w:val="0"/>
      <w:marTop w:val="0"/>
      <w:marBottom w:val="0"/>
      <w:divBdr>
        <w:top w:val="none" w:sz="0" w:space="0" w:color="auto"/>
        <w:left w:val="none" w:sz="0" w:space="0" w:color="auto"/>
        <w:bottom w:val="none" w:sz="0" w:space="0" w:color="auto"/>
        <w:right w:val="none" w:sz="0" w:space="0" w:color="auto"/>
      </w:divBdr>
    </w:div>
    <w:div w:id="83041594">
      <w:bodyDiv w:val="1"/>
      <w:marLeft w:val="0"/>
      <w:marRight w:val="0"/>
      <w:marTop w:val="0"/>
      <w:marBottom w:val="0"/>
      <w:divBdr>
        <w:top w:val="none" w:sz="0" w:space="0" w:color="auto"/>
        <w:left w:val="none" w:sz="0" w:space="0" w:color="auto"/>
        <w:bottom w:val="none" w:sz="0" w:space="0" w:color="auto"/>
        <w:right w:val="none" w:sz="0" w:space="0" w:color="auto"/>
      </w:divBdr>
    </w:div>
    <w:div w:id="85150366">
      <w:bodyDiv w:val="1"/>
      <w:marLeft w:val="0"/>
      <w:marRight w:val="0"/>
      <w:marTop w:val="0"/>
      <w:marBottom w:val="0"/>
      <w:divBdr>
        <w:top w:val="none" w:sz="0" w:space="0" w:color="auto"/>
        <w:left w:val="none" w:sz="0" w:space="0" w:color="auto"/>
        <w:bottom w:val="none" w:sz="0" w:space="0" w:color="auto"/>
        <w:right w:val="none" w:sz="0" w:space="0" w:color="auto"/>
      </w:divBdr>
    </w:div>
    <w:div w:id="86923367">
      <w:bodyDiv w:val="1"/>
      <w:marLeft w:val="0"/>
      <w:marRight w:val="0"/>
      <w:marTop w:val="0"/>
      <w:marBottom w:val="0"/>
      <w:divBdr>
        <w:top w:val="none" w:sz="0" w:space="0" w:color="auto"/>
        <w:left w:val="none" w:sz="0" w:space="0" w:color="auto"/>
        <w:bottom w:val="none" w:sz="0" w:space="0" w:color="auto"/>
        <w:right w:val="none" w:sz="0" w:space="0" w:color="auto"/>
      </w:divBdr>
    </w:div>
    <w:div w:id="88350319">
      <w:bodyDiv w:val="1"/>
      <w:marLeft w:val="0"/>
      <w:marRight w:val="0"/>
      <w:marTop w:val="0"/>
      <w:marBottom w:val="0"/>
      <w:divBdr>
        <w:top w:val="none" w:sz="0" w:space="0" w:color="auto"/>
        <w:left w:val="none" w:sz="0" w:space="0" w:color="auto"/>
        <w:bottom w:val="none" w:sz="0" w:space="0" w:color="auto"/>
        <w:right w:val="none" w:sz="0" w:space="0" w:color="auto"/>
      </w:divBdr>
    </w:div>
    <w:div w:id="90591184">
      <w:bodyDiv w:val="1"/>
      <w:marLeft w:val="0"/>
      <w:marRight w:val="0"/>
      <w:marTop w:val="0"/>
      <w:marBottom w:val="0"/>
      <w:divBdr>
        <w:top w:val="none" w:sz="0" w:space="0" w:color="auto"/>
        <w:left w:val="none" w:sz="0" w:space="0" w:color="auto"/>
        <w:bottom w:val="none" w:sz="0" w:space="0" w:color="auto"/>
        <w:right w:val="none" w:sz="0" w:space="0" w:color="auto"/>
      </w:divBdr>
    </w:div>
    <w:div w:id="93478236">
      <w:bodyDiv w:val="1"/>
      <w:marLeft w:val="0"/>
      <w:marRight w:val="0"/>
      <w:marTop w:val="0"/>
      <w:marBottom w:val="0"/>
      <w:divBdr>
        <w:top w:val="none" w:sz="0" w:space="0" w:color="auto"/>
        <w:left w:val="none" w:sz="0" w:space="0" w:color="auto"/>
        <w:bottom w:val="none" w:sz="0" w:space="0" w:color="auto"/>
        <w:right w:val="none" w:sz="0" w:space="0" w:color="auto"/>
      </w:divBdr>
    </w:div>
    <w:div w:id="102194637">
      <w:bodyDiv w:val="1"/>
      <w:marLeft w:val="0"/>
      <w:marRight w:val="0"/>
      <w:marTop w:val="0"/>
      <w:marBottom w:val="0"/>
      <w:divBdr>
        <w:top w:val="none" w:sz="0" w:space="0" w:color="auto"/>
        <w:left w:val="none" w:sz="0" w:space="0" w:color="auto"/>
        <w:bottom w:val="none" w:sz="0" w:space="0" w:color="auto"/>
        <w:right w:val="none" w:sz="0" w:space="0" w:color="auto"/>
      </w:divBdr>
    </w:div>
    <w:div w:id="108164752">
      <w:bodyDiv w:val="1"/>
      <w:marLeft w:val="0"/>
      <w:marRight w:val="0"/>
      <w:marTop w:val="0"/>
      <w:marBottom w:val="0"/>
      <w:divBdr>
        <w:top w:val="none" w:sz="0" w:space="0" w:color="auto"/>
        <w:left w:val="none" w:sz="0" w:space="0" w:color="auto"/>
        <w:bottom w:val="none" w:sz="0" w:space="0" w:color="auto"/>
        <w:right w:val="none" w:sz="0" w:space="0" w:color="auto"/>
      </w:divBdr>
    </w:div>
    <w:div w:id="109011930">
      <w:bodyDiv w:val="1"/>
      <w:marLeft w:val="0"/>
      <w:marRight w:val="0"/>
      <w:marTop w:val="0"/>
      <w:marBottom w:val="0"/>
      <w:divBdr>
        <w:top w:val="none" w:sz="0" w:space="0" w:color="auto"/>
        <w:left w:val="none" w:sz="0" w:space="0" w:color="auto"/>
        <w:bottom w:val="none" w:sz="0" w:space="0" w:color="auto"/>
        <w:right w:val="none" w:sz="0" w:space="0" w:color="auto"/>
      </w:divBdr>
      <w:divsChild>
        <w:div w:id="22488063">
          <w:marLeft w:val="0"/>
          <w:marRight w:val="0"/>
          <w:marTop w:val="100"/>
          <w:marBottom w:val="0"/>
          <w:divBdr>
            <w:top w:val="none" w:sz="0" w:space="0" w:color="auto"/>
            <w:left w:val="none" w:sz="0" w:space="0" w:color="auto"/>
            <w:bottom w:val="none" w:sz="0" w:space="0" w:color="auto"/>
            <w:right w:val="none" w:sz="0" w:space="0" w:color="auto"/>
          </w:divBdr>
        </w:div>
        <w:div w:id="1239364838">
          <w:marLeft w:val="0"/>
          <w:marRight w:val="0"/>
          <w:marTop w:val="100"/>
          <w:marBottom w:val="0"/>
          <w:divBdr>
            <w:top w:val="none" w:sz="0" w:space="0" w:color="auto"/>
            <w:left w:val="none" w:sz="0" w:space="0" w:color="auto"/>
            <w:bottom w:val="none" w:sz="0" w:space="0" w:color="auto"/>
            <w:right w:val="none" w:sz="0" w:space="0" w:color="auto"/>
          </w:divBdr>
        </w:div>
      </w:divsChild>
    </w:div>
    <w:div w:id="120537505">
      <w:bodyDiv w:val="1"/>
      <w:marLeft w:val="0"/>
      <w:marRight w:val="0"/>
      <w:marTop w:val="0"/>
      <w:marBottom w:val="0"/>
      <w:divBdr>
        <w:top w:val="none" w:sz="0" w:space="0" w:color="auto"/>
        <w:left w:val="none" w:sz="0" w:space="0" w:color="auto"/>
        <w:bottom w:val="none" w:sz="0" w:space="0" w:color="auto"/>
        <w:right w:val="none" w:sz="0" w:space="0" w:color="auto"/>
      </w:divBdr>
    </w:div>
    <w:div w:id="122120463">
      <w:bodyDiv w:val="1"/>
      <w:marLeft w:val="0"/>
      <w:marRight w:val="0"/>
      <w:marTop w:val="0"/>
      <w:marBottom w:val="0"/>
      <w:divBdr>
        <w:top w:val="none" w:sz="0" w:space="0" w:color="auto"/>
        <w:left w:val="none" w:sz="0" w:space="0" w:color="auto"/>
        <w:bottom w:val="none" w:sz="0" w:space="0" w:color="auto"/>
        <w:right w:val="none" w:sz="0" w:space="0" w:color="auto"/>
      </w:divBdr>
    </w:div>
    <w:div w:id="128547877">
      <w:bodyDiv w:val="1"/>
      <w:marLeft w:val="0"/>
      <w:marRight w:val="0"/>
      <w:marTop w:val="0"/>
      <w:marBottom w:val="0"/>
      <w:divBdr>
        <w:top w:val="none" w:sz="0" w:space="0" w:color="auto"/>
        <w:left w:val="none" w:sz="0" w:space="0" w:color="auto"/>
        <w:bottom w:val="none" w:sz="0" w:space="0" w:color="auto"/>
        <w:right w:val="none" w:sz="0" w:space="0" w:color="auto"/>
      </w:divBdr>
    </w:div>
    <w:div w:id="154339429">
      <w:bodyDiv w:val="1"/>
      <w:marLeft w:val="0"/>
      <w:marRight w:val="0"/>
      <w:marTop w:val="0"/>
      <w:marBottom w:val="0"/>
      <w:divBdr>
        <w:top w:val="none" w:sz="0" w:space="0" w:color="auto"/>
        <w:left w:val="none" w:sz="0" w:space="0" w:color="auto"/>
        <w:bottom w:val="none" w:sz="0" w:space="0" w:color="auto"/>
        <w:right w:val="none" w:sz="0" w:space="0" w:color="auto"/>
      </w:divBdr>
    </w:div>
    <w:div w:id="162091917">
      <w:bodyDiv w:val="1"/>
      <w:marLeft w:val="0"/>
      <w:marRight w:val="0"/>
      <w:marTop w:val="0"/>
      <w:marBottom w:val="0"/>
      <w:divBdr>
        <w:top w:val="none" w:sz="0" w:space="0" w:color="auto"/>
        <w:left w:val="none" w:sz="0" w:space="0" w:color="auto"/>
        <w:bottom w:val="none" w:sz="0" w:space="0" w:color="auto"/>
        <w:right w:val="none" w:sz="0" w:space="0" w:color="auto"/>
      </w:divBdr>
    </w:div>
    <w:div w:id="164059796">
      <w:bodyDiv w:val="1"/>
      <w:marLeft w:val="0"/>
      <w:marRight w:val="0"/>
      <w:marTop w:val="0"/>
      <w:marBottom w:val="0"/>
      <w:divBdr>
        <w:top w:val="none" w:sz="0" w:space="0" w:color="auto"/>
        <w:left w:val="none" w:sz="0" w:space="0" w:color="auto"/>
        <w:bottom w:val="none" w:sz="0" w:space="0" w:color="auto"/>
        <w:right w:val="none" w:sz="0" w:space="0" w:color="auto"/>
      </w:divBdr>
    </w:div>
    <w:div w:id="164976571">
      <w:bodyDiv w:val="1"/>
      <w:marLeft w:val="0"/>
      <w:marRight w:val="0"/>
      <w:marTop w:val="0"/>
      <w:marBottom w:val="0"/>
      <w:divBdr>
        <w:top w:val="none" w:sz="0" w:space="0" w:color="auto"/>
        <w:left w:val="none" w:sz="0" w:space="0" w:color="auto"/>
        <w:bottom w:val="none" w:sz="0" w:space="0" w:color="auto"/>
        <w:right w:val="none" w:sz="0" w:space="0" w:color="auto"/>
      </w:divBdr>
    </w:div>
    <w:div w:id="169297051">
      <w:bodyDiv w:val="1"/>
      <w:marLeft w:val="0"/>
      <w:marRight w:val="0"/>
      <w:marTop w:val="0"/>
      <w:marBottom w:val="0"/>
      <w:divBdr>
        <w:top w:val="none" w:sz="0" w:space="0" w:color="auto"/>
        <w:left w:val="none" w:sz="0" w:space="0" w:color="auto"/>
        <w:bottom w:val="none" w:sz="0" w:space="0" w:color="auto"/>
        <w:right w:val="none" w:sz="0" w:space="0" w:color="auto"/>
      </w:divBdr>
    </w:div>
    <w:div w:id="171343327">
      <w:bodyDiv w:val="1"/>
      <w:marLeft w:val="0"/>
      <w:marRight w:val="0"/>
      <w:marTop w:val="0"/>
      <w:marBottom w:val="0"/>
      <w:divBdr>
        <w:top w:val="none" w:sz="0" w:space="0" w:color="auto"/>
        <w:left w:val="none" w:sz="0" w:space="0" w:color="auto"/>
        <w:bottom w:val="none" w:sz="0" w:space="0" w:color="auto"/>
        <w:right w:val="none" w:sz="0" w:space="0" w:color="auto"/>
      </w:divBdr>
    </w:div>
    <w:div w:id="172765784">
      <w:bodyDiv w:val="1"/>
      <w:marLeft w:val="0"/>
      <w:marRight w:val="0"/>
      <w:marTop w:val="0"/>
      <w:marBottom w:val="0"/>
      <w:divBdr>
        <w:top w:val="none" w:sz="0" w:space="0" w:color="auto"/>
        <w:left w:val="none" w:sz="0" w:space="0" w:color="auto"/>
        <w:bottom w:val="none" w:sz="0" w:space="0" w:color="auto"/>
        <w:right w:val="none" w:sz="0" w:space="0" w:color="auto"/>
      </w:divBdr>
    </w:div>
    <w:div w:id="176313675">
      <w:bodyDiv w:val="1"/>
      <w:marLeft w:val="0"/>
      <w:marRight w:val="0"/>
      <w:marTop w:val="0"/>
      <w:marBottom w:val="0"/>
      <w:divBdr>
        <w:top w:val="none" w:sz="0" w:space="0" w:color="auto"/>
        <w:left w:val="none" w:sz="0" w:space="0" w:color="auto"/>
        <w:bottom w:val="none" w:sz="0" w:space="0" w:color="auto"/>
        <w:right w:val="none" w:sz="0" w:space="0" w:color="auto"/>
      </w:divBdr>
    </w:div>
    <w:div w:id="177428166">
      <w:bodyDiv w:val="1"/>
      <w:marLeft w:val="0"/>
      <w:marRight w:val="0"/>
      <w:marTop w:val="0"/>
      <w:marBottom w:val="0"/>
      <w:divBdr>
        <w:top w:val="none" w:sz="0" w:space="0" w:color="auto"/>
        <w:left w:val="none" w:sz="0" w:space="0" w:color="auto"/>
        <w:bottom w:val="none" w:sz="0" w:space="0" w:color="auto"/>
        <w:right w:val="none" w:sz="0" w:space="0" w:color="auto"/>
      </w:divBdr>
    </w:div>
    <w:div w:id="181405690">
      <w:bodyDiv w:val="1"/>
      <w:marLeft w:val="0"/>
      <w:marRight w:val="0"/>
      <w:marTop w:val="0"/>
      <w:marBottom w:val="0"/>
      <w:divBdr>
        <w:top w:val="none" w:sz="0" w:space="0" w:color="auto"/>
        <w:left w:val="none" w:sz="0" w:space="0" w:color="auto"/>
        <w:bottom w:val="none" w:sz="0" w:space="0" w:color="auto"/>
        <w:right w:val="none" w:sz="0" w:space="0" w:color="auto"/>
      </w:divBdr>
    </w:div>
    <w:div w:id="186258646">
      <w:bodyDiv w:val="1"/>
      <w:marLeft w:val="0"/>
      <w:marRight w:val="0"/>
      <w:marTop w:val="0"/>
      <w:marBottom w:val="0"/>
      <w:divBdr>
        <w:top w:val="none" w:sz="0" w:space="0" w:color="auto"/>
        <w:left w:val="none" w:sz="0" w:space="0" w:color="auto"/>
        <w:bottom w:val="none" w:sz="0" w:space="0" w:color="auto"/>
        <w:right w:val="none" w:sz="0" w:space="0" w:color="auto"/>
      </w:divBdr>
    </w:div>
    <w:div w:id="187064794">
      <w:bodyDiv w:val="1"/>
      <w:marLeft w:val="0"/>
      <w:marRight w:val="0"/>
      <w:marTop w:val="0"/>
      <w:marBottom w:val="0"/>
      <w:divBdr>
        <w:top w:val="none" w:sz="0" w:space="0" w:color="auto"/>
        <w:left w:val="none" w:sz="0" w:space="0" w:color="auto"/>
        <w:bottom w:val="none" w:sz="0" w:space="0" w:color="auto"/>
        <w:right w:val="none" w:sz="0" w:space="0" w:color="auto"/>
      </w:divBdr>
    </w:div>
    <w:div w:id="188614326">
      <w:bodyDiv w:val="1"/>
      <w:marLeft w:val="0"/>
      <w:marRight w:val="0"/>
      <w:marTop w:val="0"/>
      <w:marBottom w:val="0"/>
      <w:divBdr>
        <w:top w:val="none" w:sz="0" w:space="0" w:color="auto"/>
        <w:left w:val="none" w:sz="0" w:space="0" w:color="auto"/>
        <w:bottom w:val="none" w:sz="0" w:space="0" w:color="auto"/>
        <w:right w:val="none" w:sz="0" w:space="0" w:color="auto"/>
      </w:divBdr>
    </w:div>
    <w:div w:id="189346302">
      <w:bodyDiv w:val="1"/>
      <w:marLeft w:val="0"/>
      <w:marRight w:val="0"/>
      <w:marTop w:val="0"/>
      <w:marBottom w:val="0"/>
      <w:divBdr>
        <w:top w:val="none" w:sz="0" w:space="0" w:color="auto"/>
        <w:left w:val="none" w:sz="0" w:space="0" w:color="auto"/>
        <w:bottom w:val="none" w:sz="0" w:space="0" w:color="auto"/>
        <w:right w:val="none" w:sz="0" w:space="0" w:color="auto"/>
      </w:divBdr>
    </w:div>
    <w:div w:id="193350330">
      <w:bodyDiv w:val="1"/>
      <w:marLeft w:val="0"/>
      <w:marRight w:val="0"/>
      <w:marTop w:val="0"/>
      <w:marBottom w:val="0"/>
      <w:divBdr>
        <w:top w:val="none" w:sz="0" w:space="0" w:color="auto"/>
        <w:left w:val="none" w:sz="0" w:space="0" w:color="auto"/>
        <w:bottom w:val="none" w:sz="0" w:space="0" w:color="auto"/>
        <w:right w:val="none" w:sz="0" w:space="0" w:color="auto"/>
      </w:divBdr>
    </w:div>
    <w:div w:id="193858147">
      <w:bodyDiv w:val="1"/>
      <w:marLeft w:val="0"/>
      <w:marRight w:val="0"/>
      <w:marTop w:val="0"/>
      <w:marBottom w:val="0"/>
      <w:divBdr>
        <w:top w:val="none" w:sz="0" w:space="0" w:color="auto"/>
        <w:left w:val="none" w:sz="0" w:space="0" w:color="auto"/>
        <w:bottom w:val="none" w:sz="0" w:space="0" w:color="auto"/>
        <w:right w:val="none" w:sz="0" w:space="0" w:color="auto"/>
      </w:divBdr>
    </w:div>
    <w:div w:id="199822006">
      <w:bodyDiv w:val="1"/>
      <w:marLeft w:val="0"/>
      <w:marRight w:val="0"/>
      <w:marTop w:val="0"/>
      <w:marBottom w:val="0"/>
      <w:divBdr>
        <w:top w:val="none" w:sz="0" w:space="0" w:color="auto"/>
        <w:left w:val="none" w:sz="0" w:space="0" w:color="auto"/>
        <w:bottom w:val="none" w:sz="0" w:space="0" w:color="auto"/>
        <w:right w:val="none" w:sz="0" w:space="0" w:color="auto"/>
      </w:divBdr>
      <w:divsChild>
        <w:div w:id="908803747">
          <w:marLeft w:val="360"/>
          <w:marRight w:val="0"/>
          <w:marTop w:val="200"/>
          <w:marBottom w:val="0"/>
          <w:divBdr>
            <w:top w:val="none" w:sz="0" w:space="0" w:color="auto"/>
            <w:left w:val="none" w:sz="0" w:space="0" w:color="auto"/>
            <w:bottom w:val="none" w:sz="0" w:space="0" w:color="auto"/>
            <w:right w:val="none" w:sz="0" w:space="0" w:color="auto"/>
          </w:divBdr>
        </w:div>
        <w:div w:id="1178693097">
          <w:marLeft w:val="360"/>
          <w:marRight w:val="0"/>
          <w:marTop w:val="200"/>
          <w:marBottom w:val="0"/>
          <w:divBdr>
            <w:top w:val="none" w:sz="0" w:space="0" w:color="auto"/>
            <w:left w:val="none" w:sz="0" w:space="0" w:color="auto"/>
            <w:bottom w:val="none" w:sz="0" w:space="0" w:color="auto"/>
            <w:right w:val="none" w:sz="0" w:space="0" w:color="auto"/>
          </w:divBdr>
        </w:div>
        <w:div w:id="1487479407">
          <w:marLeft w:val="360"/>
          <w:marRight w:val="0"/>
          <w:marTop w:val="200"/>
          <w:marBottom w:val="0"/>
          <w:divBdr>
            <w:top w:val="none" w:sz="0" w:space="0" w:color="auto"/>
            <w:left w:val="none" w:sz="0" w:space="0" w:color="auto"/>
            <w:bottom w:val="none" w:sz="0" w:space="0" w:color="auto"/>
            <w:right w:val="none" w:sz="0" w:space="0" w:color="auto"/>
          </w:divBdr>
        </w:div>
        <w:div w:id="1562328277">
          <w:marLeft w:val="360"/>
          <w:marRight w:val="0"/>
          <w:marTop w:val="200"/>
          <w:marBottom w:val="0"/>
          <w:divBdr>
            <w:top w:val="none" w:sz="0" w:space="0" w:color="auto"/>
            <w:left w:val="none" w:sz="0" w:space="0" w:color="auto"/>
            <w:bottom w:val="none" w:sz="0" w:space="0" w:color="auto"/>
            <w:right w:val="none" w:sz="0" w:space="0" w:color="auto"/>
          </w:divBdr>
        </w:div>
        <w:div w:id="1741906554">
          <w:marLeft w:val="360"/>
          <w:marRight w:val="0"/>
          <w:marTop w:val="200"/>
          <w:marBottom w:val="0"/>
          <w:divBdr>
            <w:top w:val="none" w:sz="0" w:space="0" w:color="auto"/>
            <w:left w:val="none" w:sz="0" w:space="0" w:color="auto"/>
            <w:bottom w:val="none" w:sz="0" w:space="0" w:color="auto"/>
            <w:right w:val="none" w:sz="0" w:space="0" w:color="auto"/>
          </w:divBdr>
        </w:div>
      </w:divsChild>
    </w:div>
    <w:div w:id="203292873">
      <w:bodyDiv w:val="1"/>
      <w:marLeft w:val="0"/>
      <w:marRight w:val="0"/>
      <w:marTop w:val="0"/>
      <w:marBottom w:val="0"/>
      <w:divBdr>
        <w:top w:val="none" w:sz="0" w:space="0" w:color="auto"/>
        <w:left w:val="none" w:sz="0" w:space="0" w:color="auto"/>
        <w:bottom w:val="none" w:sz="0" w:space="0" w:color="auto"/>
        <w:right w:val="none" w:sz="0" w:space="0" w:color="auto"/>
      </w:divBdr>
    </w:div>
    <w:div w:id="207500916">
      <w:bodyDiv w:val="1"/>
      <w:marLeft w:val="0"/>
      <w:marRight w:val="0"/>
      <w:marTop w:val="0"/>
      <w:marBottom w:val="0"/>
      <w:divBdr>
        <w:top w:val="none" w:sz="0" w:space="0" w:color="auto"/>
        <w:left w:val="none" w:sz="0" w:space="0" w:color="auto"/>
        <w:bottom w:val="none" w:sz="0" w:space="0" w:color="auto"/>
        <w:right w:val="none" w:sz="0" w:space="0" w:color="auto"/>
      </w:divBdr>
    </w:div>
    <w:div w:id="211968177">
      <w:bodyDiv w:val="1"/>
      <w:marLeft w:val="0"/>
      <w:marRight w:val="0"/>
      <w:marTop w:val="0"/>
      <w:marBottom w:val="0"/>
      <w:divBdr>
        <w:top w:val="none" w:sz="0" w:space="0" w:color="auto"/>
        <w:left w:val="none" w:sz="0" w:space="0" w:color="auto"/>
        <w:bottom w:val="none" w:sz="0" w:space="0" w:color="auto"/>
        <w:right w:val="none" w:sz="0" w:space="0" w:color="auto"/>
      </w:divBdr>
    </w:div>
    <w:div w:id="213198510">
      <w:bodyDiv w:val="1"/>
      <w:marLeft w:val="0"/>
      <w:marRight w:val="0"/>
      <w:marTop w:val="0"/>
      <w:marBottom w:val="0"/>
      <w:divBdr>
        <w:top w:val="none" w:sz="0" w:space="0" w:color="auto"/>
        <w:left w:val="none" w:sz="0" w:space="0" w:color="auto"/>
        <w:bottom w:val="none" w:sz="0" w:space="0" w:color="auto"/>
        <w:right w:val="none" w:sz="0" w:space="0" w:color="auto"/>
      </w:divBdr>
    </w:div>
    <w:div w:id="217277851">
      <w:bodyDiv w:val="1"/>
      <w:marLeft w:val="0"/>
      <w:marRight w:val="0"/>
      <w:marTop w:val="0"/>
      <w:marBottom w:val="0"/>
      <w:divBdr>
        <w:top w:val="none" w:sz="0" w:space="0" w:color="auto"/>
        <w:left w:val="none" w:sz="0" w:space="0" w:color="auto"/>
        <w:bottom w:val="none" w:sz="0" w:space="0" w:color="auto"/>
        <w:right w:val="none" w:sz="0" w:space="0" w:color="auto"/>
      </w:divBdr>
    </w:div>
    <w:div w:id="219630291">
      <w:bodyDiv w:val="1"/>
      <w:marLeft w:val="0"/>
      <w:marRight w:val="0"/>
      <w:marTop w:val="0"/>
      <w:marBottom w:val="0"/>
      <w:divBdr>
        <w:top w:val="none" w:sz="0" w:space="0" w:color="auto"/>
        <w:left w:val="none" w:sz="0" w:space="0" w:color="auto"/>
        <w:bottom w:val="none" w:sz="0" w:space="0" w:color="auto"/>
        <w:right w:val="none" w:sz="0" w:space="0" w:color="auto"/>
      </w:divBdr>
    </w:div>
    <w:div w:id="228275910">
      <w:bodyDiv w:val="1"/>
      <w:marLeft w:val="0"/>
      <w:marRight w:val="0"/>
      <w:marTop w:val="0"/>
      <w:marBottom w:val="0"/>
      <w:divBdr>
        <w:top w:val="none" w:sz="0" w:space="0" w:color="auto"/>
        <w:left w:val="none" w:sz="0" w:space="0" w:color="auto"/>
        <w:bottom w:val="none" w:sz="0" w:space="0" w:color="auto"/>
        <w:right w:val="none" w:sz="0" w:space="0" w:color="auto"/>
      </w:divBdr>
    </w:div>
    <w:div w:id="230849298">
      <w:bodyDiv w:val="1"/>
      <w:marLeft w:val="0"/>
      <w:marRight w:val="0"/>
      <w:marTop w:val="0"/>
      <w:marBottom w:val="0"/>
      <w:divBdr>
        <w:top w:val="none" w:sz="0" w:space="0" w:color="auto"/>
        <w:left w:val="none" w:sz="0" w:space="0" w:color="auto"/>
        <w:bottom w:val="none" w:sz="0" w:space="0" w:color="auto"/>
        <w:right w:val="none" w:sz="0" w:space="0" w:color="auto"/>
      </w:divBdr>
    </w:div>
    <w:div w:id="234364961">
      <w:bodyDiv w:val="1"/>
      <w:marLeft w:val="0"/>
      <w:marRight w:val="0"/>
      <w:marTop w:val="0"/>
      <w:marBottom w:val="0"/>
      <w:divBdr>
        <w:top w:val="none" w:sz="0" w:space="0" w:color="auto"/>
        <w:left w:val="none" w:sz="0" w:space="0" w:color="auto"/>
        <w:bottom w:val="none" w:sz="0" w:space="0" w:color="auto"/>
        <w:right w:val="none" w:sz="0" w:space="0" w:color="auto"/>
      </w:divBdr>
    </w:div>
    <w:div w:id="235672716">
      <w:bodyDiv w:val="1"/>
      <w:marLeft w:val="0"/>
      <w:marRight w:val="0"/>
      <w:marTop w:val="0"/>
      <w:marBottom w:val="0"/>
      <w:divBdr>
        <w:top w:val="none" w:sz="0" w:space="0" w:color="auto"/>
        <w:left w:val="none" w:sz="0" w:space="0" w:color="auto"/>
        <w:bottom w:val="none" w:sz="0" w:space="0" w:color="auto"/>
        <w:right w:val="none" w:sz="0" w:space="0" w:color="auto"/>
      </w:divBdr>
    </w:div>
    <w:div w:id="238752177">
      <w:bodyDiv w:val="1"/>
      <w:marLeft w:val="0"/>
      <w:marRight w:val="0"/>
      <w:marTop w:val="0"/>
      <w:marBottom w:val="0"/>
      <w:divBdr>
        <w:top w:val="none" w:sz="0" w:space="0" w:color="auto"/>
        <w:left w:val="none" w:sz="0" w:space="0" w:color="auto"/>
        <w:bottom w:val="none" w:sz="0" w:space="0" w:color="auto"/>
        <w:right w:val="none" w:sz="0" w:space="0" w:color="auto"/>
      </w:divBdr>
    </w:div>
    <w:div w:id="239337911">
      <w:bodyDiv w:val="1"/>
      <w:marLeft w:val="0"/>
      <w:marRight w:val="0"/>
      <w:marTop w:val="0"/>
      <w:marBottom w:val="0"/>
      <w:divBdr>
        <w:top w:val="none" w:sz="0" w:space="0" w:color="auto"/>
        <w:left w:val="none" w:sz="0" w:space="0" w:color="auto"/>
        <w:bottom w:val="none" w:sz="0" w:space="0" w:color="auto"/>
        <w:right w:val="none" w:sz="0" w:space="0" w:color="auto"/>
      </w:divBdr>
    </w:div>
    <w:div w:id="254941996">
      <w:bodyDiv w:val="1"/>
      <w:marLeft w:val="0"/>
      <w:marRight w:val="0"/>
      <w:marTop w:val="0"/>
      <w:marBottom w:val="0"/>
      <w:divBdr>
        <w:top w:val="none" w:sz="0" w:space="0" w:color="auto"/>
        <w:left w:val="none" w:sz="0" w:space="0" w:color="auto"/>
        <w:bottom w:val="none" w:sz="0" w:space="0" w:color="auto"/>
        <w:right w:val="none" w:sz="0" w:space="0" w:color="auto"/>
      </w:divBdr>
    </w:div>
    <w:div w:id="255330470">
      <w:bodyDiv w:val="1"/>
      <w:marLeft w:val="0"/>
      <w:marRight w:val="0"/>
      <w:marTop w:val="0"/>
      <w:marBottom w:val="0"/>
      <w:divBdr>
        <w:top w:val="none" w:sz="0" w:space="0" w:color="auto"/>
        <w:left w:val="none" w:sz="0" w:space="0" w:color="auto"/>
        <w:bottom w:val="none" w:sz="0" w:space="0" w:color="auto"/>
        <w:right w:val="none" w:sz="0" w:space="0" w:color="auto"/>
      </w:divBdr>
    </w:div>
    <w:div w:id="258605101">
      <w:bodyDiv w:val="1"/>
      <w:marLeft w:val="0"/>
      <w:marRight w:val="0"/>
      <w:marTop w:val="0"/>
      <w:marBottom w:val="0"/>
      <w:divBdr>
        <w:top w:val="none" w:sz="0" w:space="0" w:color="auto"/>
        <w:left w:val="none" w:sz="0" w:space="0" w:color="auto"/>
        <w:bottom w:val="none" w:sz="0" w:space="0" w:color="auto"/>
        <w:right w:val="none" w:sz="0" w:space="0" w:color="auto"/>
      </w:divBdr>
    </w:div>
    <w:div w:id="265424474">
      <w:bodyDiv w:val="1"/>
      <w:marLeft w:val="0"/>
      <w:marRight w:val="0"/>
      <w:marTop w:val="0"/>
      <w:marBottom w:val="0"/>
      <w:divBdr>
        <w:top w:val="none" w:sz="0" w:space="0" w:color="auto"/>
        <w:left w:val="none" w:sz="0" w:space="0" w:color="auto"/>
        <w:bottom w:val="none" w:sz="0" w:space="0" w:color="auto"/>
        <w:right w:val="none" w:sz="0" w:space="0" w:color="auto"/>
      </w:divBdr>
    </w:div>
    <w:div w:id="272711110">
      <w:bodyDiv w:val="1"/>
      <w:marLeft w:val="0"/>
      <w:marRight w:val="0"/>
      <w:marTop w:val="0"/>
      <w:marBottom w:val="0"/>
      <w:divBdr>
        <w:top w:val="none" w:sz="0" w:space="0" w:color="auto"/>
        <w:left w:val="none" w:sz="0" w:space="0" w:color="auto"/>
        <w:bottom w:val="none" w:sz="0" w:space="0" w:color="auto"/>
        <w:right w:val="none" w:sz="0" w:space="0" w:color="auto"/>
      </w:divBdr>
    </w:div>
    <w:div w:id="274095697">
      <w:bodyDiv w:val="1"/>
      <w:marLeft w:val="0"/>
      <w:marRight w:val="0"/>
      <w:marTop w:val="0"/>
      <w:marBottom w:val="0"/>
      <w:divBdr>
        <w:top w:val="none" w:sz="0" w:space="0" w:color="auto"/>
        <w:left w:val="none" w:sz="0" w:space="0" w:color="auto"/>
        <w:bottom w:val="none" w:sz="0" w:space="0" w:color="auto"/>
        <w:right w:val="none" w:sz="0" w:space="0" w:color="auto"/>
      </w:divBdr>
    </w:div>
    <w:div w:id="277178976">
      <w:bodyDiv w:val="1"/>
      <w:marLeft w:val="0"/>
      <w:marRight w:val="0"/>
      <w:marTop w:val="0"/>
      <w:marBottom w:val="0"/>
      <w:divBdr>
        <w:top w:val="none" w:sz="0" w:space="0" w:color="auto"/>
        <w:left w:val="none" w:sz="0" w:space="0" w:color="auto"/>
        <w:bottom w:val="none" w:sz="0" w:space="0" w:color="auto"/>
        <w:right w:val="none" w:sz="0" w:space="0" w:color="auto"/>
      </w:divBdr>
    </w:div>
    <w:div w:id="286395164">
      <w:bodyDiv w:val="1"/>
      <w:marLeft w:val="0"/>
      <w:marRight w:val="0"/>
      <w:marTop w:val="0"/>
      <w:marBottom w:val="0"/>
      <w:divBdr>
        <w:top w:val="none" w:sz="0" w:space="0" w:color="auto"/>
        <w:left w:val="none" w:sz="0" w:space="0" w:color="auto"/>
        <w:bottom w:val="none" w:sz="0" w:space="0" w:color="auto"/>
        <w:right w:val="none" w:sz="0" w:space="0" w:color="auto"/>
      </w:divBdr>
    </w:div>
    <w:div w:id="288316293">
      <w:bodyDiv w:val="1"/>
      <w:marLeft w:val="0"/>
      <w:marRight w:val="0"/>
      <w:marTop w:val="0"/>
      <w:marBottom w:val="0"/>
      <w:divBdr>
        <w:top w:val="none" w:sz="0" w:space="0" w:color="auto"/>
        <w:left w:val="none" w:sz="0" w:space="0" w:color="auto"/>
        <w:bottom w:val="none" w:sz="0" w:space="0" w:color="auto"/>
        <w:right w:val="none" w:sz="0" w:space="0" w:color="auto"/>
      </w:divBdr>
      <w:divsChild>
        <w:div w:id="114104405">
          <w:marLeft w:val="360"/>
          <w:marRight w:val="0"/>
          <w:marTop w:val="200"/>
          <w:marBottom w:val="0"/>
          <w:divBdr>
            <w:top w:val="none" w:sz="0" w:space="0" w:color="auto"/>
            <w:left w:val="none" w:sz="0" w:space="0" w:color="auto"/>
            <w:bottom w:val="none" w:sz="0" w:space="0" w:color="auto"/>
            <w:right w:val="none" w:sz="0" w:space="0" w:color="auto"/>
          </w:divBdr>
        </w:div>
        <w:div w:id="655693242">
          <w:marLeft w:val="360"/>
          <w:marRight w:val="0"/>
          <w:marTop w:val="200"/>
          <w:marBottom w:val="0"/>
          <w:divBdr>
            <w:top w:val="none" w:sz="0" w:space="0" w:color="auto"/>
            <w:left w:val="none" w:sz="0" w:space="0" w:color="auto"/>
            <w:bottom w:val="none" w:sz="0" w:space="0" w:color="auto"/>
            <w:right w:val="none" w:sz="0" w:space="0" w:color="auto"/>
          </w:divBdr>
        </w:div>
        <w:div w:id="814368974">
          <w:marLeft w:val="360"/>
          <w:marRight w:val="0"/>
          <w:marTop w:val="200"/>
          <w:marBottom w:val="0"/>
          <w:divBdr>
            <w:top w:val="none" w:sz="0" w:space="0" w:color="auto"/>
            <w:left w:val="none" w:sz="0" w:space="0" w:color="auto"/>
            <w:bottom w:val="none" w:sz="0" w:space="0" w:color="auto"/>
            <w:right w:val="none" w:sz="0" w:space="0" w:color="auto"/>
          </w:divBdr>
        </w:div>
        <w:div w:id="1018889496">
          <w:marLeft w:val="360"/>
          <w:marRight w:val="0"/>
          <w:marTop w:val="200"/>
          <w:marBottom w:val="0"/>
          <w:divBdr>
            <w:top w:val="none" w:sz="0" w:space="0" w:color="auto"/>
            <w:left w:val="none" w:sz="0" w:space="0" w:color="auto"/>
            <w:bottom w:val="none" w:sz="0" w:space="0" w:color="auto"/>
            <w:right w:val="none" w:sz="0" w:space="0" w:color="auto"/>
          </w:divBdr>
        </w:div>
        <w:div w:id="1070036880">
          <w:marLeft w:val="360"/>
          <w:marRight w:val="0"/>
          <w:marTop w:val="200"/>
          <w:marBottom w:val="0"/>
          <w:divBdr>
            <w:top w:val="none" w:sz="0" w:space="0" w:color="auto"/>
            <w:left w:val="none" w:sz="0" w:space="0" w:color="auto"/>
            <w:bottom w:val="none" w:sz="0" w:space="0" w:color="auto"/>
            <w:right w:val="none" w:sz="0" w:space="0" w:color="auto"/>
          </w:divBdr>
        </w:div>
        <w:div w:id="1462730714">
          <w:marLeft w:val="360"/>
          <w:marRight w:val="0"/>
          <w:marTop w:val="200"/>
          <w:marBottom w:val="0"/>
          <w:divBdr>
            <w:top w:val="none" w:sz="0" w:space="0" w:color="auto"/>
            <w:left w:val="none" w:sz="0" w:space="0" w:color="auto"/>
            <w:bottom w:val="none" w:sz="0" w:space="0" w:color="auto"/>
            <w:right w:val="none" w:sz="0" w:space="0" w:color="auto"/>
          </w:divBdr>
        </w:div>
      </w:divsChild>
    </w:div>
    <w:div w:id="289169660">
      <w:bodyDiv w:val="1"/>
      <w:marLeft w:val="0"/>
      <w:marRight w:val="0"/>
      <w:marTop w:val="0"/>
      <w:marBottom w:val="0"/>
      <w:divBdr>
        <w:top w:val="none" w:sz="0" w:space="0" w:color="auto"/>
        <w:left w:val="none" w:sz="0" w:space="0" w:color="auto"/>
        <w:bottom w:val="none" w:sz="0" w:space="0" w:color="auto"/>
        <w:right w:val="none" w:sz="0" w:space="0" w:color="auto"/>
      </w:divBdr>
    </w:div>
    <w:div w:id="292905628">
      <w:bodyDiv w:val="1"/>
      <w:marLeft w:val="0"/>
      <w:marRight w:val="0"/>
      <w:marTop w:val="0"/>
      <w:marBottom w:val="0"/>
      <w:divBdr>
        <w:top w:val="none" w:sz="0" w:space="0" w:color="auto"/>
        <w:left w:val="none" w:sz="0" w:space="0" w:color="auto"/>
        <w:bottom w:val="none" w:sz="0" w:space="0" w:color="auto"/>
        <w:right w:val="none" w:sz="0" w:space="0" w:color="auto"/>
      </w:divBdr>
    </w:div>
    <w:div w:id="299044577">
      <w:bodyDiv w:val="1"/>
      <w:marLeft w:val="0"/>
      <w:marRight w:val="0"/>
      <w:marTop w:val="0"/>
      <w:marBottom w:val="0"/>
      <w:divBdr>
        <w:top w:val="none" w:sz="0" w:space="0" w:color="auto"/>
        <w:left w:val="none" w:sz="0" w:space="0" w:color="auto"/>
        <w:bottom w:val="none" w:sz="0" w:space="0" w:color="auto"/>
        <w:right w:val="none" w:sz="0" w:space="0" w:color="auto"/>
      </w:divBdr>
    </w:div>
    <w:div w:id="300111463">
      <w:bodyDiv w:val="1"/>
      <w:marLeft w:val="0"/>
      <w:marRight w:val="0"/>
      <w:marTop w:val="0"/>
      <w:marBottom w:val="0"/>
      <w:divBdr>
        <w:top w:val="none" w:sz="0" w:space="0" w:color="auto"/>
        <w:left w:val="none" w:sz="0" w:space="0" w:color="auto"/>
        <w:bottom w:val="none" w:sz="0" w:space="0" w:color="auto"/>
        <w:right w:val="none" w:sz="0" w:space="0" w:color="auto"/>
      </w:divBdr>
    </w:div>
    <w:div w:id="311064538">
      <w:bodyDiv w:val="1"/>
      <w:marLeft w:val="0"/>
      <w:marRight w:val="0"/>
      <w:marTop w:val="0"/>
      <w:marBottom w:val="0"/>
      <w:divBdr>
        <w:top w:val="none" w:sz="0" w:space="0" w:color="auto"/>
        <w:left w:val="none" w:sz="0" w:space="0" w:color="auto"/>
        <w:bottom w:val="none" w:sz="0" w:space="0" w:color="auto"/>
        <w:right w:val="none" w:sz="0" w:space="0" w:color="auto"/>
      </w:divBdr>
    </w:div>
    <w:div w:id="313292059">
      <w:bodyDiv w:val="1"/>
      <w:marLeft w:val="0"/>
      <w:marRight w:val="0"/>
      <w:marTop w:val="0"/>
      <w:marBottom w:val="0"/>
      <w:divBdr>
        <w:top w:val="none" w:sz="0" w:space="0" w:color="auto"/>
        <w:left w:val="none" w:sz="0" w:space="0" w:color="auto"/>
        <w:bottom w:val="none" w:sz="0" w:space="0" w:color="auto"/>
        <w:right w:val="none" w:sz="0" w:space="0" w:color="auto"/>
      </w:divBdr>
    </w:div>
    <w:div w:id="315109476">
      <w:bodyDiv w:val="1"/>
      <w:marLeft w:val="0"/>
      <w:marRight w:val="0"/>
      <w:marTop w:val="0"/>
      <w:marBottom w:val="0"/>
      <w:divBdr>
        <w:top w:val="none" w:sz="0" w:space="0" w:color="auto"/>
        <w:left w:val="none" w:sz="0" w:space="0" w:color="auto"/>
        <w:bottom w:val="none" w:sz="0" w:space="0" w:color="auto"/>
        <w:right w:val="none" w:sz="0" w:space="0" w:color="auto"/>
      </w:divBdr>
    </w:div>
    <w:div w:id="315303474">
      <w:bodyDiv w:val="1"/>
      <w:marLeft w:val="0"/>
      <w:marRight w:val="0"/>
      <w:marTop w:val="0"/>
      <w:marBottom w:val="0"/>
      <w:divBdr>
        <w:top w:val="none" w:sz="0" w:space="0" w:color="auto"/>
        <w:left w:val="none" w:sz="0" w:space="0" w:color="auto"/>
        <w:bottom w:val="none" w:sz="0" w:space="0" w:color="auto"/>
        <w:right w:val="none" w:sz="0" w:space="0" w:color="auto"/>
      </w:divBdr>
    </w:div>
    <w:div w:id="318467189">
      <w:bodyDiv w:val="1"/>
      <w:marLeft w:val="0"/>
      <w:marRight w:val="0"/>
      <w:marTop w:val="0"/>
      <w:marBottom w:val="0"/>
      <w:divBdr>
        <w:top w:val="none" w:sz="0" w:space="0" w:color="auto"/>
        <w:left w:val="none" w:sz="0" w:space="0" w:color="auto"/>
        <w:bottom w:val="none" w:sz="0" w:space="0" w:color="auto"/>
        <w:right w:val="none" w:sz="0" w:space="0" w:color="auto"/>
      </w:divBdr>
    </w:div>
    <w:div w:id="320426738">
      <w:bodyDiv w:val="1"/>
      <w:marLeft w:val="0"/>
      <w:marRight w:val="0"/>
      <w:marTop w:val="0"/>
      <w:marBottom w:val="0"/>
      <w:divBdr>
        <w:top w:val="none" w:sz="0" w:space="0" w:color="auto"/>
        <w:left w:val="none" w:sz="0" w:space="0" w:color="auto"/>
        <w:bottom w:val="none" w:sz="0" w:space="0" w:color="auto"/>
        <w:right w:val="none" w:sz="0" w:space="0" w:color="auto"/>
      </w:divBdr>
    </w:div>
    <w:div w:id="322784127">
      <w:bodyDiv w:val="1"/>
      <w:marLeft w:val="0"/>
      <w:marRight w:val="0"/>
      <w:marTop w:val="0"/>
      <w:marBottom w:val="0"/>
      <w:divBdr>
        <w:top w:val="none" w:sz="0" w:space="0" w:color="auto"/>
        <w:left w:val="none" w:sz="0" w:space="0" w:color="auto"/>
        <w:bottom w:val="none" w:sz="0" w:space="0" w:color="auto"/>
        <w:right w:val="none" w:sz="0" w:space="0" w:color="auto"/>
      </w:divBdr>
    </w:div>
    <w:div w:id="330063500">
      <w:bodyDiv w:val="1"/>
      <w:marLeft w:val="0"/>
      <w:marRight w:val="0"/>
      <w:marTop w:val="0"/>
      <w:marBottom w:val="0"/>
      <w:divBdr>
        <w:top w:val="none" w:sz="0" w:space="0" w:color="auto"/>
        <w:left w:val="none" w:sz="0" w:space="0" w:color="auto"/>
        <w:bottom w:val="none" w:sz="0" w:space="0" w:color="auto"/>
        <w:right w:val="none" w:sz="0" w:space="0" w:color="auto"/>
      </w:divBdr>
    </w:div>
    <w:div w:id="336079400">
      <w:bodyDiv w:val="1"/>
      <w:marLeft w:val="0"/>
      <w:marRight w:val="0"/>
      <w:marTop w:val="0"/>
      <w:marBottom w:val="0"/>
      <w:divBdr>
        <w:top w:val="none" w:sz="0" w:space="0" w:color="auto"/>
        <w:left w:val="none" w:sz="0" w:space="0" w:color="auto"/>
        <w:bottom w:val="none" w:sz="0" w:space="0" w:color="auto"/>
        <w:right w:val="none" w:sz="0" w:space="0" w:color="auto"/>
      </w:divBdr>
    </w:div>
    <w:div w:id="336231879">
      <w:bodyDiv w:val="1"/>
      <w:marLeft w:val="0"/>
      <w:marRight w:val="0"/>
      <w:marTop w:val="0"/>
      <w:marBottom w:val="0"/>
      <w:divBdr>
        <w:top w:val="none" w:sz="0" w:space="0" w:color="auto"/>
        <w:left w:val="none" w:sz="0" w:space="0" w:color="auto"/>
        <w:bottom w:val="none" w:sz="0" w:space="0" w:color="auto"/>
        <w:right w:val="none" w:sz="0" w:space="0" w:color="auto"/>
      </w:divBdr>
    </w:div>
    <w:div w:id="344552704">
      <w:bodyDiv w:val="1"/>
      <w:marLeft w:val="0"/>
      <w:marRight w:val="0"/>
      <w:marTop w:val="0"/>
      <w:marBottom w:val="0"/>
      <w:divBdr>
        <w:top w:val="none" w:sz="0" w:space="0" w:color="auto"/>
        <w:left w:val="none" w:sz="0" w:space="0" w:color="auto"/>
        <w:bottom w:val="none" w:sz="0" w:space="0" w:color="auto"/>
        <w:right w:val="none" w:sz="0" w:space="0" w:color="auto"/>
      </w:divBdr>
    </w:div>
    <w:div w:id="344670158">
      <w:bodyDiv w:val="1"/>
      <w:marLeft w:val="0"/>
      <w:marRight w:val="0"/>
      <w:marTop w:val="0"/>
      <w:marBottom w:val="0"/>
      <w:divBdr>
        <w:top w:val="none" w:sz="0" w:space="0" w:color="auto"/>
        <w:left w:val="none" w:sz="0" w:space="0" w:color="auto"/>
        <w:bottom w:val="none" w:sz="0" w:space="0" w:color="auto"/>
        <w:right w:val="none" w:sz="0" w:space="0" w:color="auto"/>
      </w:divBdr>
    </w:div>
    <w:div w:id="345719204">
      <w:bodyDiv w:val="1"/>
      <w:marLeft w:val="0"/>
      <w:marRight w:val="0"/>
      <w:marTop w:val="0"/>
      <w:marBottom w:val="0"/>
      <w:divBdr>
        <w:top w:val="none" w:sz="0" w:space="0" w:color="auto"/>
        <w:left w:val="none" w:sz="0" w:space="0" w:color="auto"/>
        <w:bottom w:val="none" w:sz="0" w:space="0" w:color="auto"/>
        <w:right w:val="none" w:sz="0" w:space="0" w:color="auto"/>
      </w:divBdr>
    </w:div>
    <w:div w:id="364796017">
      <w:bodyDiv w:val="1"/>
      <w:marLeft w:val="0"/>
      <w:marRight w:val="0"/>
      <w:marTop w:val="0"/>
      <w:marBottom w:val="0"/>
      <w:divBdr>
        <w:top w:val="none" w:sz="0" w:space="0" w:color="auto"/>
        <w:left w:val="none" w:sz="0" w:space="0" w:color="auto"/>
        <w:bottom w:val="none" w:sz="0" w:space="0" w:color="auto"/>
        <w:right w:val="none" w:sz="0" w:space="0" w:color="auto"/>
      </w:divBdr>
    </w:div>
    <w:div w:id="365253846">
      <w:bodyDiv w:val="1"/>
      <w:marLeft w:val="0"/>
      <w:marRight w:val="0"/>
      <w:marTop w:val="0"/>
      <w:marBottom w:val="0"/>
      <w:divBdr>
        <w:top w:val="none" w:sz="0" w:space="0" w:color="auto"/>
        <w:left w:val="none" w:sz="0" w:space="0" w:color="auto"/>
        <w:bottom w:val="none" w:sz="0" w:space="0" w:color="auto"/>
        <w:right w:val="none" w:sz="0" w:space="0" w:color="auto"/>
      </w:divBdr>
    </w:div>
    <w:div w:id="365446506">
      <w:bodyDiv w:val="1"/>
      <w:marLeft w:val="0"/>
      <w:marRight w:val="0"/>
      <w:marTop w:val="0"/>
      <w:marBottom w:val="0"/>
      <w:divBdr>
        <w:top w:val="none" w:sz="0" w:space="0" w:color="auto"/>
        <w:left w:val="none" w:sz="0" w:space="0" w:color="auto"/>
        <w:bottom w:val="none" w:sz="0" w:space="0" w:color="auto"/>
        <w:right w:val="none" w:sz="0" w:space="0" w:color="auto"/>
      </w:divBdr>
      <w:divsChild>
        <w:div w:id="880895507">
          <w:marLeft w:val="0"/>
          <w:marRight w:val="0"/>
          <w:marTop w:val="100"/>
          <w:marBottom w:val="0"/>
          <w:divBdr>
            <w:top w:val="none" w:sz="0" w:space="0" w:color="auto"/>
            <w:left w:val="none" w:sz="0" w:space="0" w:color="auto"/>
            <w:bottom w:val="none" w:sz="0" w:space="0" w:color="auto"/>
            <w:right w:val="none" w:sz="0" w:space="0" w:color="auto"/>
          </w:divBdr>
        </w:div>
        <w:div w:id="1825048347">
          <w:marLeft w:val="0"/>
          <w:marRight w:val="0"/>
          <w:marTop w:val="100"/>
          <w:marBottom w:val="0"/>
          <w:divBdr>
            <w:top w:val="none" w:sz="0" w:space="0" w:color="auto"/>
            <w:left w:val="none" w:sz="0" w:space="0" w:color="auto"/>
            <w:bottom w:val="none" w:sz="0" w:space="0" w:color="auto"/>
            <w:right w:val="none" w:sz="0" w:space="0" w:color="auto"/>
          </w:divBdr>
        </w:div>
      </w:divsChild>
    </w:div>
    <w:div w:id="368183513">
      <w:bodyDiv w:val="1"/>
      <w:marLeft w:val="0"/>
      <w:marRight w:val="0"/>
      <w:marTop w:val="0"/>
      <w:marBottom w:val="0"/>
      <w:divBdr>
        <w:top w:val="none" w:sz="0" w:space="0" w:color="auto"/>
        <w:left w:val="none" w:sz="0" w:space="0" w:color="auto"/>
        <w:bottom w:val="none" w:sz="0" w:space="0" w:color="auto"/>
        <w:right w:val="none" w:sz="0" w:space="0" w:color="auto"/>
      </w:divBdr>
    </w:div>
    <w:div w:id="377633167">
      <w:bodyDiv w:val="1"/>
      <w:marLeft w:val="0"/>
      <w:marRight w:val="0"/>
      <w:marTop w:val="0"/>
      <w:marBottom w:val="0"/>
      <w:divBdr>
        <w:top w:val="none" w:sz="0" w:space="0" w:color="auto"/>
        <w:left w:val="none" w:sz="0" w:space="0" w:color="auto"/>
        <w:bottom w:val="none" w:sz="0" w:space="0" w:color="auto"/>
        <w:right w:val="none" w:sz="0" w:space="0" w:color="auto"/>
      </w:divBdr>
    </w:div>
    <w:div w:id="391125064">
      <w:bodyDiv w:val="1"/>
      <w:marLeft w:val="0"/>
      <w:marRight w:val="0"/>
      <w:marTop w:val="0"/>
      <w:marBottom w:val="0"/>
      <w:divBdr>
        <w:top w:val="none" w:sz="0" w:space="0" w:color="auto"/>
        <w:left w:val="none" w:sz="0" w:space="0" w:color="auto"/>
        <w:bottom w:val="none" w:sz="0" w:space="0" w:color="auto"/>
        <w:right w:val="none" w:sz="0" w:space="0" w:color="auto"/>
      </w:divBdr>
      <w:divsChild>
        <w:div w:id="328095564">
          <w:marLeft w:val="0"/>
          <w:marRight w:val="0"/>
          <w:marTop w:val="0"/>
          <w:marBottom w:val="0"/>
          <w:divBdr>
            <w:top w:val="none" w:sz="0" w:space="0" w:color="auto"/>
            <w:left w:val="none" w:sz="0" w:space="0" w:color="auto"/>
            <w:bottom w:val="none" w:sz="0" w:space="0" w:color="auto"/>
            <w:right w:val="none" w:sz="0" w:space="0" w:color="auto"/>
          </w:divBdr>
          <w:divsChild>
            <w:div w:id="356319306">
              <w:marLeft w:val="0"/>
              <w:marRight w:val="0"/>
              <w:marTop w:val="0"/>
              <w:marBottom w:val="0"/>
              <w:divBdr>
                <w:top w:val="none" w:sz="0" w:space="0" w:color="auto"/>
                <w:left w:val="none" w:sz="0" w:space="0" w:color="auto"/>
                <w:bottom w:val="none" w:sz="0" w:space="0" w:color="auto"/>
                <w:right w:val="none" w:sz="0" w:space="0" w:color="auto"/>
              </w:divBdr>
              <w:divsChild>
                <w:div w:id="1267077245">
                  <w:marLeft w:val="0"/>
                  <w:marRight w:val="0"/>
                  <w:marTop w:val="0"/>
                  <w:marBottom w:val="0"/>
                  <w:divBdr>
                    <w:top w:val="none" w:sz="0" w:space="0" w:color="auto"/>
                    <w:left w:val="none" w:sz="0" w:space="0" w:color="auto"/>
                    <w:bottom w:val="none" w:sz="0" w:space="0" w:color="auto"/>
                    <w:right w:val="none" w:sz="0" w:space="0" w:color="auto"/>
                  </w:divBdr>
                  <w:divsChild>
                    <w:div w:id="949776400">
                      <w:marLeft w:val="0"/>
                      <w:marRight w:val="0"/>
                      <w:marTop w:val="0"/>
                      <w:marBottom w:val="0"/>
                      <w:divBdr>
                        <w:top w:val="none" w:sz="0" w:space="0" w:color="auto"/>
                        <w:left w:val="none" w:sz="0" w:space="0" w:color="auto"/>
                        <w:bottom w:val="none" w:sz="0" w:space="0" w:color="auto"/>
                        <w:right w:val="none" w:sz="0" w:space="0" w:color="auto"/>
                      </w:divBdr>
                      <w:divsChild>
                        <w:div w:id="7023430">
                          <w:marLeft w:val="0"/>
                          <w:marRight w:val="0"/>
                          <w:marTop w:val="0"/>
                          <w:marBottom w:val="0"/>
                          <w:divBdr>
                            <w:top w:val="none" w:sz="0" w:space="0" w:color="auto"/>
                            <w:left w:val="none" w:sz="0" w:space="0" w:color="auto"/>
                            <w:bottom w:val="none" w:sz="0" w:space="0" w:color="auto"/>
                            <w:right w:val="none" w:sz="0" w:space="0" w:color="auto"/>
                          </w:divBdr>
                          <w:divsChild>
                            <w:div w:id="3773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464071">
      <w:bodyDiv w:val="1"/>
      <w:marLeft w:val="0"/>
      <w:marRight w:val="0"/>
      <w:marTop w:val="0"/>
      <w:marBottom w:val="0"/>
      <w:divBdr>
        <w:top w:val="none" w:sz="0" w:space="0" w:color="auto"/>
        <w:left w:val="none" w:sz="0" w:space="0" w:color="auto"/>
        <w:bottom w:val="none" w:sz="0" w:space="0" w:color="auto"/>
        <w:right w:val="none" w:sz="0" w:space="0" w:color="auto"/>
      </w:divBdr>
    </w:div>
    <w:div w:id="397940665">
      <w:bodyDiv w:val="1"/>
      <w:marLeft w:val="0"/>
      <w:marRight w:val="0"/>
      <w:marTop w:val="0"/>
      <w:marBottom w:val="0"/>
      <w:divBdr>
        <w:top w:val="none" w:sz="0" w:space="0" w:color="auto"/>
        <w:left w:val="none" w:sz="0" w:space="0" w:color="auto"/>
        <w:bottom w:val="none" w:sz="0" w:space="0" w:color="auto"/>
        <w:right w:val="none" w:sz="0" w:space="0" w:color="auto"/>
      </w:divBdr>
    </w:div>
    <w:div w:id="399983710">
      <w:bodyDiv w:val="1"/>
      <w:marLeft w:val="0"/>
      <w:marRight w:val="0"/>
      <w:marTop w:val="0"/>
      <w:marBottom w:val="0"/>
      <w:divBdr>
        <w:top w:val="none" w:sz="0" w:space="0" w:color="auto"/>
        <w:left w:val="none" w:sz="0" w:space="0" w:color="auto"/>
        <w:bottom w:val="none" w:sz="0" w:space="0" w:color="auto"/>
        <w:right w:val="none" w:sz="0" w:space="0" w:color="auto"/>
      </w:divBdr>
    </w:div>
    <w:div w:id="400250181">
      <w:bodyDiv w:val="1"/>
      <w:marLeft w:val="0"/>
      <w:marRight w:val="0"/>
      <w:marTop w:val="0"/>
      <w:marBottom w:val="0"/>
      <w:divBdr>
        <w:top w:val="none" w:sz="0" w:space="0" w:color="auto"/>
        <w:left w:val="none" w:sz="0" w:space="0" w:color="auto"/>
        <w:bottom w:val="none" w:sz="0" w:space="0" w:color="auto"/>
        <w:right w:val="none" w:sz="0" w:space="0" w:color="auto"/>
      </w:divBdr>
    </w:div>
    <w:div w:id="401022133">
      <w:bodyDiv w:val="1"/>
      <w:marLeft w:val="0"/>
      <w:marRight w:val="0"/>
      <w:marTop w:val="0"/>
      <w:marBottom w:val="0"/>
      <w:divBdr>
        <w:top w:val="none" w:sz="0" w:space="0" w:color="auto"/>
        <w:left w:val="none" w:sz="0" w:space="0" w:color="auto"/>
        <w:bottom w:val="none" w:sz="0" w:space="0" w:color="auto"/>
        <w:right w:val="none" w:sz="0" w:space="0" w:color="auto"/>
      </w:divBdr>
    </w:div>
    <w:div w:id="404496315">
      <w:bodyDiv w:val="1"/>
      <w:marLeft w:val="0"/>
      <w:marRight w:val="0"/>
      <w:marTop w:val="0"/>
      <w:marBottom w:val="0"/>
      <w:divBdr>
        <w:top w:val="none" w:sz="0" w:space="0" w:color="auto"/>
        <w:left w:val="none" w:sz="0" w:space="0" w:color="auto"/>
        <w:bottom w:val="none" w:sz="0" w:space="0" w:color="auto"/>
        <w:right w:val="none" w:sz="0" w:space="0" w:color="auto"/>
      </w:divBdr>
    </w:div>
    <w:div w:id="406344095">
      <w:bodyDiv w:val="1"/>
      <w:marLeft w:val="0"/>
      <w:marRight w:val="0"/>
      <w:marTop w:val="0"/>
      <w:marBottom w:val="0"/>
      <w:divBdr>
        <w:top w:val="none" w:sz="0" w:space="0" w:color="auto"/>
        <w:left w:val="none" w:sz="0" w:space="0" w:color="auto"/>
        <w:bottom w:val="none" w:sz="0" w:space="0" w:color="auto"/>
        <w:right w:val="none" w:sz="0" w:space="0" w:color="auto"/>
      </w:divBdr>
    </w:div>
    <w:div w:id="415590756">
      <w:bodyDiv w:val="1"/>
      <w:marLeft w:val="0"/>
      <w:marRight w:val="0"/>
      <w:marTop w:val="0"/>
      <w:marBottom w:val="0"/>
      <w:divBdr>
        <w:top w:val="none" w:sz="0" w:space="0" w:color="auto"/>
        <w:left w:val="none" w:sz="0" w:space="0" w:color="auto"/>
        <w:bottom w:val="none" w:sz="0" w:space="0" w:color="auto"/>
        <w:right w:val="none" w:sz="0" w:space="0" w:color="auto"/>
      </w:divBdr>
    </w:div>
    <w:div w:id="421608663">
      <w:bodyDiv w:val="1"/>
      <w:marLeft w:val="0"/>
      <w:marRight w:val="0"/>
      <w:marTop w:val="0"/>
      <w:marBottom w:val="0"/>
      <w:divBdr>
        <w:top w:val="none" w:sz="0" w:space="0" w:color="auto"/>
        <w:left w:val="none" w:sz="0" w:space="0" w:color="auto"/>
        <w:bottom w:val="none" w:sz="0" w:space="0" w:color="auto"/>
        <w:right w:val="none" w:sz="0" w:space="0" w:color="auto"/>
      </w:divBdr>
    </w:div>
    <w:div w:id="423260944">
      <w:bodyDiv w:val="1"/>
      <w:marLeft w:val="0"/>
      <w:marRight w:val="0"/>
      <w:marTop w:val="0"/>
      <w:marBottom w:val="0"/>
      <w:divBdr>
        <w:top w:val="none" w:sz="0" w:space="0" w:color="auto"/>
        <w:left w:val="none" w:sz="0" w:space="0" w:color="auto"/>
        <w:bottom w:val="none" w:sz="0" w:space="0" w:color="auto"/>
        <w:right w:val="none" w:sz="0" w:space="0" w:color="auto"/>
      </w:divBdr>
    </w:div>
    <w:div w:id="424495763">
      <w:bodyDiv w:val="1"/>
      <w:marLeft w:val="0"/>
      <w:marRight w:val="0"/>
      <w:marTop w:val="0"/>
      <w:marBottom w:val="0"/>
      <w:divBdr>
        <w:top w:val="none" w:sz="0" w:space="0" w:color="auto"/>
        <w:left w:val="none" w:sz="0" w:space="0" w:color="auto"/>
        <w:bottom w:val="none" w:sz="0" w:space="0" w:color="auto"/>
        <w:right w:val="none" w:sz="0" w:space="0" w:color="auto"/>
      </w:divBdr>
    </w:div>
    <w:div w:id="427391494">
      <w:bodyDiv w:val="1"/>
      <w:marLeft w:val="0"/>
      <w:marRight w:val="0"/>
      <w:marTop w:val="0"/>
      <w:marBottom w:val="0"/>
      <w:divBdr>
        <w:top w:val="none" w:sz="0" w:space="0" w:color="auto"/>
        <w:left w:val="none" w:sz="0" w:space="0" w:color="auto"/>
        <w:bottom w:val="none" w:sz="0" w:space="0" w:color="auto"/>
        <w:right w:val="none" w:sz="0" w:space="0" w:color="auto"/>
      </w:divBdr>
    </w:div>
    <w:div w:id="436023390">
      <w:bodyDiv w:val="1"/>
      <w:marLeft w:val="0"/>
      <w:marRight w:val="0"/>
      <w:marTop w:val="0"/>
      <w:marBottom w:val="0"/>
      <w:divBdr>
        <w:top w:val="none" w:sz="0" w:space="0" w:color="auto"/>
        <w:left w:val="none" w:sz="0" w:space="0" w:color="auto"/>
        <w:bottom w:val="none" w:sz="0" w:space="0" w:color="auto"/>
        <w:right w:val="none" w:sz="0" w:space="0" w:color="auto"/>
      </w:divBdr>
    </w:div>
    <w:div w:id="442380566">
      <w:bodyDiv w:val="1"/>
      <w:marLeft w:val="0"/>
      <w:marRight w:val="0"/>
      <w:marTop w:val="0"/>
      <w:marBottom w:val="0"/>
      <w:divBdr>
        <w:top w:val="none" w:sz="0" w:space="0" w:color="auto"/>
        <w:left w:val="none" w:sz="0" w:space="0" w:color="auto"/>
        <w:bottom w:val="none" w:sz="0" w:space="0" w:color="auto"/>
        <w:right w:val="none" w:sz="0" w:space="0" w:color="auto"/>
      </w:divBdr>
    </w:div>
    <w:div w:id="455410395">
      <w:bodyDiv w:val="1"/>
      <w:marLeft w:val="0"/>
      <w:marRight w:val="0"/>
      <w:marTop w:val="0"/>
      <w:marBottom w:val="0"/>
      <w:divBdr>
        <w:top w:val="none" w:sz="0" w:space="0" w:color="auto"/>
        <w:left w:val="none" w:sz="0" w:space="0" w:color="auto"/>
        <w:bottom w:val="none" w:sz="0" w:space="0" w:color="auto"/>
        <w:right w:val="none" w:sz="0" w:space="0" w:color="auto"/>
      </w:divBdr>
    </w:div>
    <w:div w:id="466893871">
      <w:bodyDiv w:val="1"/>
      <w:marLeft w:val="0"/>
      <w:marRight w:val="0"/>
      <w:marTop w:val="0"/>
      <w:marBottom w:val="0"/>
      <w:divBdr>
        <w:top w:val="none" w:sz="0" w:space="0" w:color="auto"/>
        <w:left w:val="none" w:sz="0" w:space="0" w:color="auto"/>
        <w:bottom w:val="none" w:sz="0" w:space="0" w:color="auto"/>
        <w:right w:val="none" w:sz="0" w:space="0" w:color="auto"/>
      </w:divBdr>
    </w:div>
    <w:div w:id="469054022">
      <w:bodyDiv w:val="1"/>
      <w:marLeft w:val="0"/>
      <w:marRight w:val="0"/>
      <w:marTop w:val="0"/>
      <w:marBottom w:val="0"/>
      <w:divBdr>
        <w:top w:val="none" w:sz="0" w:space="0" w:color="auto"/>
        <w:left w:val="none" w:sz="0" w:space="0" w:color="auto"/>
        <w:bottom w:val="none" w:sz="0" w:space="0" w:color="auto"/>
        <w:right w:val="none" w:sz="0" w:space="0" w:color="auto"/>
      </w:divBdr>
    </w:div>
    <w:div w:id="473525313">
      <w:bodyDiv w:val="1"/>
      <w:marLeft w:val="0"/>
      <w:marRight w:val="0"/>
      <w:marTop w:val="0"/>
      <w:marBottom w:val="0"/>
      <w:divBdr>
        <w:top w:val="none" w:sz="0" w:space="0" w:color="auto"/>
        <w:left w:val="none" w:sz="0" w:space="0" w:color="auto"/>
        <w:bottom w:val="none" w:sz="0" w:space="0" w:color="auto"/>
        <w:right w:val="none" w:sz="0" w:space="0" w:color="auto"/>
      </w:divBdr>
    </w:div>
    <w:div w:id="474028116">
      <w:bodyDiv w:val="1"/>
      <w:marLeft w:val="0"/>
      <w:marRight w:val="0"/>
      <w:marTop w:val="0"/>
      <w:marBottom w:val="0"/>
      <w:divBdr>
        <w:top w:val="none" w:sz="0" w:space="0" w:color="auto"/>
        <w:left w:val="none" w:sz="0" w:space="0" w:color="auto"/>
        <w:bottom w:val="none" w:sz="0" w:space="0" w:color="auto"/>
        <w:right w:val="none" w:sz="0" w:space="0" w:color="auto"/>
      </w:divBdr>
    </w:div>
    <w:div w:id="475299838">
      <w:bodyDiv w:val="1"/>
      <w:marLeft w:val="0"/>
      <w:marRight w:val="0"/>
      <w:marTop w:val="0"/>
      <w:marBottom w:val="0"/>
      <w:divBdr>
        <w:top w:val="none" w:sz="0" w:space="0" w:color="auto"/>
        <w:left w:val="none" w:sz="0" w:space="0" w:color="auto"/>
        <w:bottom w:val="none" w:sz="0" w:space="0" w:color="auto"/>
        <w:right w:val="none" w:sz="0" w:space="0" w:color="auto"/>
      </w:divBdr>
    </w:div>
    <w:div w:id="483160353">
      <w:bodyDiv w:val="1"/>
      <w:marLeft w:val="0"/>
      <w:marRight w:val="0"/>
      <w:marTop w:val="0"/>
      <w:marBottom w:val="0"/>
      <w:divBdr>
        <w:top w:val="none" w:sz="0" w:space="0" w:color="auto"/>
        <w:left w:val="none" w:sz="0" w:space="0" w:color="auto"/>
        <w:bottom w:val="none" w:sz="0" w:space="0" w:color="auto"/>
        <w:right w:val="none" w:sz="0" w:space="0" w:color="auto"/>
      </w:divBdr>
    </w:div>
    <w:div w:id="489490681">
      <w:bodyDiv w:val="1"/>
      <w:marLeft w:val="0"/>
      <w:marRight w:val="0"/>
      <w:marTop w:val="0"/>
      <w:marBottom w:val="0"/>
      <w:divBdr>
        <w:top w:val="none" w:sz="0" w:space="0" w:color="auto"/>
        <w:left w:val="none" w:sz="0" w:space="0" w:color="auto"/>
        <w:bottom w:val="none" w:sz="0" w:space="0" w:color="auto"/>
        <w:right w:val="none" w:sz="0" w:space="0" w:color="auto"/>
      </w:divBdr>
    </w:div>
    <w:div w:id="502404127">
      <w:bodyDiv w:val="1"/>
      <w:marLeft w:val="0"/>
      <w:marRight w:val="0"/>
      <w:marTop w:val="0"/>
      <w:marBottom w:val="0"/>
      <w:divBdr>
        <w:top w:val="none" w:sz="0" w:space="0" w:color="auto"/>
        <w:left w:val="none" w:sz="0" w:space="0" w:color="auto"/>
        <w:bottom w:val="none" w:sz="0" w:space="0" w:color="auto"/>
        <w:right w:val="none" w:sz="0" w:space="0" w:color="auto"/>
      </w:divBdr>
    </w:div>
    <w:div w:id="502622309">
      <w:bodyDiv w:val="1"/>
      <w:marLeft w:val="0"/>
      <w:marRight w:val="0"/>
      <w:marTop w:val="0"/>
      <w:marBottom w:val="0"/>
      <w:divBdr>
        <w:top w:val="none" w:sz="0" w:space="0" w:color="auto"/>
        <w:left w:val="none" w:sz="0" w:space="0" w:color="auto"/>
        <w:bottom w:val="none" w:sz="0" w:space="0" w:color="auto"/>
        <w:right w:val="none" w:sz="0" w:space="0" w:color="auto"/>
      </w:divBdr>
    </w:div>
    <w:div w:id="505898464">
      <w:bodyDiv w:val="1"/>
      <w:marLeft w:val="0"/>
      <w:marRight w:val="0"/>
      <w:marTop w:val="0"/>
      <w:marBottom w:val="0"/>
      <w:divBdr>
        <w:top w:val="none" w:sz="0" w:space="0" w:color="auto"/>
        <w:left w:val="none" w:sz="0" w:space="0" w:color="auto"/>
        <w:bottom w:val="none" w:sz="0" w:space="0" w:color="auto"/>
        <w:right w:val="none" w:sz="0" w:space="0" w:color="auto"/>
      </w:divBdr>
    </w:div>
    <w:div w:id="515076614">
      <w:bodyDiv w:val="1"/>
      <w:marLeft w:val="0"/>
      <w:marRight w:val="0"/>
      <w:marTop w:val="0"/>
      <w:marBottom w:val="0"/>
      <w:divBdr>
        <w:top w:val="none" w:sz="0" w:space="0" w:color="auto"/>
        <w:left w:val="none" w:sz="0" w:space="0" w:color="auto"/>
        <w:bottom w:val="none" w:sz="0" w:space="0" w:color="auto"/>
        <w:right w:val="none" w:sz="0" w:space="0" w:color="auto"/>
      </w:divBdr>
    </w:div>
    <w:div w:id="516310934">
      <w:bodyDiv w:val="1"/>
      <w:marLeft w:val="0"/>
      <w:marRight w:val="0"/>
      <w:marTop w:val="0"/>
      <w:marBottom w:val="0"/>
      <w:divBdr>
        <w:top w:val="none" w:sz="0" w:space="0" w:color="auto"/>
        <w:left w:val="none" w:sz="0" w:space="0" w:color="auto"/>
        <w:bottom w:val="none" w:sz="0" w:space="0" w:color="auto"/>
        <w:right w:val="none" w:sz="0" w:space="0" w:color="auto"/>
      </w:divBdr>
      <w:divsChild>
        <w:div w:id="1139037434">
          <w:marLeft w:val="0"/>
          <w:marRight w:val="0"/>
          <w:marTop w:val="0"/>
          <w:marBottom w:val="0"/>
          <w:divBdr>
            <w:top w:val="none" w:sz="0" w:space="0" w:color="auto"/>
            <w:left w:val="none" w:sz="0" w:space="0" w:color="auto"/>
            <w:bottom w:val="none" w:sz="0" w:space="0" w:color="auto"/>
            <w:right w:val="none" w:sz="0" w:space="0" w:color="auto"/>
          </w:divBdr>
          <w:divsChild>
            <w:div w:id="833305212">
              <w:marLeft w:val="0"/>
              <w:marRight w:val="0"/>
              <w:marTop w:val="0"/>
              <w:marBottom w:val="0"/>
              <w:divBdr>
                <w:top w:val="none" w:sz="0" w:space="0" w:color="auto"/>
                <w:left w:val="none" w:sz="0" w:space="0" w:color="auto"/>
                <w:bottom w:val="none" w:sz="0" w:space="0" w:color="auto"/>
                <w:right w:val="none" w:sz="0" w:space="0" w:color="auto"/>
              </w:divBdr>
              <w:divsChild>
                <w:div w:id="1391071414">
                  <w:marLeft w:val="0"/>
                  <w:marRight w:val="0"/>
                  <w:marTop w:val="0"/>
                  <w:marBottom w:val="0"/>
                  <w:divBdr>
                    <w:top w:val="none" w:sz="0" w:space="0" w:color="auto"/>
                    <w:left w:val="none" w:sz="0" w:space="0" w:color="auto"/>
                    <w:bottom w:val="none" w:sz="0" w:space="0" w:color="auto"/>
                    <w:right w:val="none" w:sz="0" w:space="0" w:color="auto"/>
                  </w:divBdr>
                  <w:divsChild>
                    <w:div w:id="26879237">
                      <w:marLeft w:val="0"/>
                      <w:marRight w:val="0"/>
                      <w:marTop w:val="0"/>
                      <w:marBottom w:val="0"/>
                      <w:divBdr>
                        <w:top w:val="none" w:sz="0" w:space="0" w:color="auto"/>
                        <w:left w:val="none" w:sz="0" w:space="0" w:color="auto"/>
                        <w:bottom w:val="none" w:sz="0" w:space="0" w:color="auto"/>
                        <w:right w:val="none" w:sz="0" w:space="0" w:color="auto"/>
                      </w:divBdr>
                      <w:divsChild>
                        <w:div w:id="117071391">
                          <w:marLeft w:val="0"/>
                          <w:marRight w:val="0"/>
                          <w:marTop w:val="0"/>
                          <w:marBottom w:val="0"/>
                          <w:divBdr>
                            <w:top w:val="none" w:sz="0" w:space="0" w:color="auto"/>
                            <w:left w:val="none" w:sz="0" w:space="0" w:color="auto"/>
                            <w:bottom w:val="none" w:sz="0" w:space="0" w:color="auto"/>
                            <w:right w:val="none" w:sz="0" w:space="0" w:color="auto"/>
                          </w:divBdr>
                          <w:divsChild>
                            <w:div w:id="1416050318">
                              <w:marLeft w:val="0"/>
                              <w:marRight w:val="0"/>
                              <w:marTop w:val="0"/>
                              <w:marBottom w:val="0"/>
                              <w:divBdr>
                                <w:top w:val="none" w:sz="0" w:space="0" w:color="auto"/>
                                <w:left w:val="none" w:sz="0" w:space="0" w:color="auto"/>
                                <w:bottom w:val="none" w:sz="0" w:space="0" w:color="auto"/>
                                <w:right w:val="none" w:sz="0" w:space="0" w:color="auto"/>
                              </w:divBdr>
                              <w:divsChild>
                                <w:div w:id="366414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588921">
      <w:bodyDiv w:val="1"/>
      <w:marLeft w:val="0"/>
      <w:marRight w:val="0"/>
      <w:marTop w:val="0"/>
      <w:marBottom w:val="0"/>
      <w:divBdr>
        <w:top w:val="none" w:sz="0" w:space="0" w:color="auto"/>
        <w:left w:val="none" w:sz="0" w:space="0" w:color="auto"/>
        <w:bottom w:val="none" w:sz="0" w:space="0" w:color="auto"/>
        <w:right w:val="none" w:sz="0" w:space="0" w:color="auto"/>
      </w:divBdr>
    </w:div>
    <w:div w:id="532420374">
      <w:bodyDiv w:val="1"/>
      <w:marLeft w:val="0"/>
      <w:marRight w:val="0"/>
      <w:marTop w:val="0"/>
      <w:marBottom w:val="0"/>
      <w:divBdr>
        <w:top w:val="none" w:sz="0" w:space="0" w:color="auto"/>
        <w:left w:val="none" w:sz="0" w:space="0" w:color="auto"/>
        <w:bottom w:val="none" w:sz="0" w:space="0" w:color="auto"/>
        <w:right w:val="none" w:sz="0" w:space="0" w:color="auto"/>
      </w:divBdr>
    </w:div>
    <w:div w:id="535236573">
      <w:bodyDiv w:val="1"/>
      <w:marLeft w:val="0"/>
      <w:marRight w:val="0"/>
      <w:marTop w:val="0"/>
      <w:marBottom w:val="0"/>
      <w:divBdr>
        <w:top w:val="none" w:sz="0" w:space="0" w:color="auto"/>
        <w:left w:val="none" w:sz="0" w:space="0" w:color="auto"/>
        <w:bottom w:val="none" w:sz="0" w:space="0" w:color="auto"/>
        <w:right w:val="none" w:sz="0" w:space="0" w:color="auto"/>
      </w:divBdr>
    </w:div>
    <w:div w:id="550505252">
      <w:bodyDiv w:val="1"/>
      <w:marLeft w:val="0"/>
      <w:marRight w:val="0"/>
      <w:marTop w:val="0"/>
      <w:marBottom w:val="0"/>
      <w:divBdr>
        <w:top w:val="none" w:sz="0" w:space="0" w:color="auto"/>
        <w:left w:val="none" w:sz="0" w:space="0" w:color="auto"/>
        <w:bottom w:val="none" w:sz="0" w:space="0" w:color="auto"/>
        <w:right w:val="none" w:sz="0" w:space="0" w:color="auto"/>
      </w:divBdr>
    </w:div>
    <w:div w:id="551771681">
      <w:bodyDiv w:val="1"/>
      <w:marLeft w:val="0"/>
      <w:marRight w:val="0"/>
      <w:marTop w:val="0"/>
      <w:marBottom w:val="0"/>
      <w:divBdr>
        <w:top w:val="none" w:sz="0" w:space="0" w:color="auto"/>
        <w:left w:val="none" w:sz="0" w:space="0" w:color="auto"/>
        <w:bottom w:val="none" w:sz="0" w:space="0" w:color="auto"/>
        <w:right w:val="none" w:sz="0" w:space="0" w:color="auto"/>
      </w:divBdr>
    </w:div>
    <w:div w:id="558635082">
      <w:bodyDiv w:val="1"/>
      <w:marLeft w:val="0"/>
      <w:marRight w:val="0"/>
      <w:marTop w:val="0"/>
      <w:marBottom w:val="0"/>
      <w:divBdr>
        <w:top w:val="none" w:sz="0" w:space="0" w:color="auto"/>
        <w:left w:val="none" w:sz="0" w:space="0" w:color="auto"/>
        <w:bottom w:val="none" w:sz="0" w:space="0" w:color="auto"/>
        <w:right w:val="none" w:sz="0" w:space="0" w:color="auto"/>
      </w:divBdr>
    </w:div>
    <w:div w:id="559246794">
      <w:bodyDiv w:val="1"/>
      <w:marLeft w:val="0"/>
      <w:marRight w:val="0"/>
      <w:marTop w:val="0"/>
      <w:marBottom w:val="0"/>
      <w:divBdr>
        <w:top w:val="none" w:sz="0" w:space="0" w:color="auto"/>
        <w:left w:val="none" w:sz="0" w:space="0" w:color="auto"/>
        <w:bottom w:val="none" w:sz="0" w:space="0" w:color="auto"/>
        <w:right w:val="none" w:sz="0" w:space="0" w:color="auto"/>
      </w:divBdr>
    </w:div>
    <w:div w:id="560284879">
      <w:bodyDiv w:val="1"/>
      <w:marLeft w:val="0"/>
      <w:marRight w:val="0"/>
      <w:marTop w:val="0"/>
      <w:marBottom w:val="0"/>
      <w:divBdr>
        <w:top w:val="none" w:sz="0" w:space="0" w:color="auto"/>
        <w:left w:val="none" w:sz="0" w:space="0" w:color="auto"/>
        <w:bottom w:val="none" w:sz="0" w:space="0" w:color="auto"/>
        <w:right w:val="none" w:sz="0" w:space="0" w:color="auto"/>
      </w:divBdr>
    </w:div>
    <w:div w:id="563832491">
      <w:bodyDiv w:val="1"/>
      <w:marLeft w:val="0"/>
      <w:marRight w:val="0"/>
      <w:marTop w:val="0"/>
      <w:marBottom w:val="0"/>
      <w:divBdr>
        <w:top w:val="none" w:sz="0" w:space="0" w:color="auto"/>
        <w:left w:val="none" w:sz="0" w:space="0" w:color="auto"/>
        <w:bottom w:val="none" w:sz="0" w:space="0" w:color="auto"/>
        <w:right w:val="none" w:sz="0" w:space="0" w:color="auto"/>
      </w:divBdr>
    </w:div>
    <w:div w:id="564225213">
      <w:bodyDiv w:val="1"/>
      <w:marLeft w:val="0"/>
      <w:marRight w:val="0"/>
      <w:marTop w:val="0"/>
      <w:marBottom w:val="0"/>
      <w:divBdr>
        <w:top w:val="none" w:sz="0" w:space="0" w:color="auto"/>
        <w:left w:val="none" w:sz="0" w:space="0" w:color="auto"/>
        <w:bottom w:val="none" w:sz="0" w:space="0" w:color="auto"/>
        <w:right w:val="none" w:sz="0" w:space="0" w:color="auto"/>
      </w:divBdr>
    </w:div>
    <w:div w:id="567496877">
      <w:bodyDiv w:val="1"/>
      <w:marLeft w:val="0"/>
      <w:marRight w:val="0"/>
      <w:marTop w:val="0"/>
      <w:marBottom w:val="0"/>
      <w:divBdr>
        <w:top w:val="none" w:sz="0" w:space="0" w:color="auto"/>
        <w:left w:val="none" w:sz="0" w:space="0" w:color="auto"/>
        <w:bottom w:val="none" w:sz="0" w:space="0" w:color="auto"/>
        <w:right w:val="none" w:sz="0" w:space="0" w:color="auto"/>
      </w:divBdr>
    </w:div>
    <w:div w:id="568151066">
      <w:bodyDiv w:val="1"/>
      <w:marLeft w:val="0"/>
      <w:marRight w:val="0"/>
      <w:marTop w:val="0"/>
      <w:marBottom w:val="0"/>
      <w:divBdr>
        <w:top w:val="none" w:sz="0" w:space="0" w:color="auto"/>
        <w:left w:val="none" w:sz="0" w:space="0" w:color="auto"/>
        <w:bottom w:val="none" w:sz="0" w:space="0" w:color="auto"/>
        <w:right w:val="none" w:sz="0" w:space="0" w:color="auto"/>
      </w:divBdr>
    </w:div>
    <w:div w:id="581646358">
      <w:bodyDiv w:val="1"/>
      <w:marLeft w:val="0"/>
      <w:marRight w:val="0"/>
      <w:marTop w:val="0"/>
      <w:marBottom w:val="0"/>
      <w:divBdr>
        <w:top w:val="none" w:sz="0" w:space="0" w:color="auto"/>
        <w:left w:val="none" w:sz="0" w:space="0" w:color="auto"/>
        <w:bottom w:val="none" w:sz="0" w:space="0" w:color="auto"/>
        <w:right w:val="none" w:sz="0" w:space="0" w:color="auto"/>
      </w:divBdr>
    </w:div>
    <w:div w:id="584338002">
      <w:bodyDiv w:val="1"/>
      <w:marLeft w:val="0"/>
      <w:marRight w:val="0"/>
      <w:marTop w:val="0"/>
      <w:marBottom w:val="0"/>
      <w:divBdr>
        <w:top w:val="none" w:sz="0" w:space="0" w:color="auto"/>
        <w:left w:val="none" w:sz="0" w:space="0" w:color="auto"/>
        <w:bottom w:val="none" w:sz="0" w:space="0" w:color="auto"/>
        <w:right w:val="none" w:sz="0" w:space="0" w:color="auto"/>
      </w:divBdr>
    </w:div>
    <w:div w:id="586771885">
      <w:bodyDiv w:val="1"/>
      <w:marLeft w:val="0"/>
      <w:marRight w:val="0"/>
      <w:marTop w:val="0"/>
      <w:marBottom w:val="0"/>
      <w:divBdr>
        <w:top w:val="none" w:sz="0" w:space="0" w:color="auto"/>
        <w:left w:val="none" w:sz="0" w:space="0" w:color="auto"/>
        <w:bottom w:val="none" w:sz="0" w:space="0" w:color="auto"/>
        <w:right w:val="none" w:sz="0" w:space="0" w:color="auto"/>
      </w:divBdr>
    </w:div>
    <w:div w:id="595408902">
      <w:bodyDiv w:val="1"/>
      <w:marLeft w:val="0"/>
      <w:marRight w:val="0"/>
      <w:marTop w:val="0"/>
      <w:marBottom w:val="0"/>
      <w:divBdr>
        <w:top w:val="none" w:sz="0" w:space="0" w:color="auto"/>
        <w:left w:val="none" w:sz="0" w:space="0" w:color="auto"/>
        <w:bottom w:val="none" w:sz="0" w:space="0" w:color="auto"/>
        <w:right w:val="none" w:sz="0" w:space="0" w:color="auto"/>
      </w:divBdr>
    </w:div>
    <w:div w:id="607153315">
      <w:bodyDiv w:val="1"/>
      <w:marLeft w:val="0"/>
      <w:marRight w:val="0"/>
      <w:marTop w:val="0"/>
      <w:marBottom w:val="0"/>
      <w:divBdr>
        <w:top w:val="none" w:sz="0" w:space="0" w:color="auto"/>
        <w:left w:val="none" w:sz="0" w:space="0" w:color="auto"/>
        <w:bottom w:val="none" w:sz="0" w:space="0" w:color="auto"/>
        <w:right w:val="none" w:sz="0" w:space="0" w:color="auto"/>
      </w:divBdr>
    </w:div>
    <w:div w:id="615213295">
      <w:bodyDiv w:val="1"/>
      <w:marLeft w:val="0"/>
      <w:marRight w:val="0"/>
      <w:marTop w:val="0"/>
      <w:marBottom w:val="0"/>
      <w:divBdr>
        <w:top w:val="none" w:sz="0" w:space="0" w:color="auto"/>
        <w:left w:val="none" w:sz="0" w:space="0" w:color="auto"/>
        <w:bottom w:val="none" w:sz="0" w:space="0" w:color="auto"/>
        <w:right w:val="none" w:sz="0" w:space="0" w:color="auto"/>
      </w:divBdr>
    </w:div>
    <w:div w:id="623391675">
      <w:bodyDiv w:val="1"/>
      <w:marLeft w:val="0"/>
      <w:marRight w:val="0"/>
      <w:marTop w:val="0"/>
      <w:marBottom w:val="0"/>
      <w:divBdr>
        <w:top w:val="none" w:sz="0" w:space="0" w:color="auto"/>
        <w:left w:val="none" w:sz="0" w:space="0" w:color="auto"/>
        <w:bottom w:val="none" w:sz="0" w:space="0" w:color="auto"/>
        <w:right w:val="none" w:sz="0" w:space="0" w:color="auto"/>
      </w:divBdr>
    </w:div>
    <w:div w:id="625966137">
      <w:bodyDiv w:val="1"/>
      <w:marLeft w:val="0"/>
      <w:marRight w:val="0"/>
      <w:marTop w:val="0"/>
      <w:marBottom w:val="0"/>
      <w:divBdr>
        <w:top w:val="none" w:sz="0" w:space="0" w:color="auto"/>
        <w:left w:val="none" w:sz="0" w:space="0" w:color="auto"/>
        <w:bottom w:val="none" w:sz="0" w:space="0" w:color="auto"/>
        <w:right w:val="none" w:sz="0" w:space="0" w:color="auto"/>
      </w:divBdr>
    </w:div>
    <w:div w:id="638732411">
      <w:bodyDiv w:val="1"/>
      <w:marLeft w:val="0"/>
      <w:marRight w:val="0"/>
      <w:marTop w:val="0"/>
      <w:marBottom w:val="0"/>
      <w:divBdr>
        <w:top w:val="none" w:sz="0" w:space="0" w:color="auto"/>
        <w:left w:val="none" w:sz="0" w:space="0" w:color="auto"/>
        <w:bottom w:val="none" w:sz="0" w:space="0" w:color="auto"/>
        <w:right w:val="none" w:sz="0" w:space="0" w:color="auto"/>
      </w:divBdr>
    </w:div>
    <w:div w:id="648099237">
      <w:bodyDiv w:val="1"/>
      <w:marLeft w:val="0"/>
      <w:marRight w:val="0"/>
      <w:marTop w:val="0"/>
      <w:marBottom w:val="0"/>
      <w:divBdr>
        <w:top w:val="none" w:sz="0" w:space="0" w:color="auto"/>
        <w:left w:val="none" w:sz="0" w:space="0" w:color="auto"/>
        <w:bottom w:val="none" w:sz="0" w:space="0" w:color="auto"/>
        <w:right w:val="none" w:sz="0" w:space="0" w:color="auto"/>
      </w:divBdr>
    </w:div>
    <w:div w:id="656081509">
      <w:bodyDiv w:val="1"/>
      <w:marLeft w:val="0"/>
      <w:marRight w:val="0"/>
      <w:marTop w:val="0"/>
      <w:marBottom w:val="0"/>
      <w:divBdr>
        <w:top w:val="none" w:sz="0" w:space="0" w:color="auto"/>
        <w:left w:val="none" w:sz="0" w:space="0" w:color="auto"/>
        <w:bottom w:val="none" w:sz="0" w:space="0" w:color="auto"/>
        <w:right w:val="none" w:sz="0" w:space="0" w:color="auto"/>
      </w:divBdr>
    </w:div>
    <w:div w:id="661008947">
      <w:bodyDiv w:val="1"/>
      <w:marLeft w:val="0"/>
      <w:marRight w:val="0"/>
      <w:marTop w:val="0"/>
      <w:marBottom w:val="0"/>
      <w:divBdr>
        <w:top w:val="none" w:sz="0" w:space="0" w:color="auto"/>
        <w:left w:val="none" w:sz="0" w:space="0" w:color="auto"/>
        <w:bottom w:val="none" w:sz="0" w:space="0" w:color="auto"/>
        <w:right w:val="none" w:sz="0" w:space="0" w:color="auto"/>
      </w:divBdr>
    </w:div>
    <w:div w:id="661659767">
      <w:bodyDiv w:val="1"/>
      <w:marLeft w:val="0"/>
      <w:marRight w:val="0"/>
      <w:marTop w:val="0"/>
      <w:marBottom w:val="0"/>
      <w:divBdr>
        <w:top w:val="none" w:sz="0" w:space="0" w:color="auto"/>
        <w:left w:val="none" w:sz="0" w:space="0" w:color="auto"/>
        <w:bottom w:val="none" w:sz="0" w:space="0" w:color="auto"/>
        <w:right w:val="none" w:sz="0" w:space="0" w:color="auto"/>
      </w:divBdr>
    </w:div>
    <w:div w:id="665672903">
      <w:bodyDiv w:val="1"/>
      <w:marLeft w:val="0"/>
      <w:marRight w:val="0"/>
      <w:marTop w:val="0"/>
      <w:marBottom w:val="0"/>
      <w:divBdr>
        <w:top w:val="none" w:sz="0" w:space="0" w:color="auto"/>
        <w:left w:val="none" w:sz="0" w:space="0" w:color="auto"/>
        <w:bottom w:val="none" w:sz="0" w:space="0" w:color="auto"/>
        <w:right w:val="none" w:sz="0" w:space="0" w:color="auto"/>
      </w:divBdr>
    </w:div>
    <w:div w:id="668366495">
      <w:bodyDiv w:val="1"/>
      <w:marLeft w:val="0"/>
      <w:marRight w:val="0"/>
      <w:marTop w:val="0"/>
      <w:marBottom w:val="0"/>
      <w:divBdr>
        <w:top w:val="none" w:sz="0" w:space="0" w:color="auto"/>
        <w:left w:val="none" w:sz="0" w:space="0" w:color="auto"/>
        <w:bottom w:val="none" w:sz="0" w:space="0" w:color="auto"/>
        <w:right w:val="none" w:sz="0" w:space="0" w:color="auto"/>
      </w:divBdr>
    </w:div>
    <w:div w:id="669984653">
      <w:bodyDiv w:val="1"/>
      <w:marLeft w:val="0"/>
      <w:marRight w:val="0"/>
      <w:marTop w:val="0"/>
      <w:marBottom w:val="0"/>
      <w:divBdr>
        <w:top w:val="none" w:sz="0" w:space="0" w:color="auto"/>
        <w:left w:val="none" w:sz="0" w:space="0" w:color="auto"/>
        <w:bottom w:val="none" w:sz="0" w:space="0" w:color="auto"/>
        <w:right w:val="none" w:sz="0" w:space="0" w:color="auto"/>
      </w:divBdr>
    </w:div>
    <w:div w:id="671571325">
      <w:bodyDiv w:val="1"/>
      <w:marLeft w:val="0"/>
      <w:marRight w:val="0"/>
      <w:marTop w:val="0"/>
      <w:marBottom w:val="0"/>
      <w:divBdr>
        <w:top w:val="none" w:sz="0" w:space="0" w:color="auto"/>
        <w:left w:val="none" w:sz="0" w:space="0" w:color="auto"/>
        <w:bottom w:val="none" w:sz="0" w:space="0" w:color="auto"/>
        <w:right w:val="none" w:sz="0" w:space="0" w:color="auto"/>
      </w:divBdr>
    </w:div>
    <w:div w:id="673917352">
      <w:bodyDiv w:val="1"/>
      <w:marLeft w:val="0"/>
      <w:marRight w:val="0"/>
      <w:marTop w:val="0"/>
      <w:marBottom w:val="0"/>
      <w:divBdr>
        <w:top w:val="none" w:sz="0" w:space="0" w:color="auto"/>
        <w:left w:val="none" w:sz="0" w:space="0" w:color="auto"/>
        <w:bottom w:val="none" w:sz="0" w:space="0" w:color="auto"/>
        <w:right w:val="none" w:sz="0" w:space="0" w:color="auto"/>
      </w:divBdr>
    </w:div>
    <w:div w:id="677922806">
      <w:bodyDiv w:val="1"/>
      <w:marLeft w:val="0"/>
      <w:marRight w:val="0"/>
      <w:marTop w:val="0"/>
      <w:marBottom w:val="0"/>
      <w:divBdr>
        <w:top w:val="none" w:sz="0" w:space="0" w:color="auto"/>
        <w:left w:val="none" w:sz="0" w:space="0" w:color="auto"/>
        <w:bottom w:val="none" w:sz="0" w:space="0" w:color="auto"/>
        <w:right w:val="none" w:sz="0" w:space="0" w:color="auto"/>
      </w:divBdr>
    </w:div>
    <w:div w:id="686062247">
      <w:bodyDiv w:val="1"/>
      <w:marLeft w:val="0"/>
      <w:marRight w:val="0"/>
      <w:marTop w:val="0"/>
      <w:marBottom w:val="0"/>
      <w:divBdr>
        <w:top w:val="none" w:sz="0" w:space="0" w:color="auto"/>
        <w:left w:val="none" w:sz="0" w:space="0" w:color="auto"/>
        <w:bottom w:val="none" w:sz="0" w:space="0" w:color="auto"/>
        <w:right w:val="none" w:sz="0" w:space="0" w:color="auto"/>
      </w:divBdr>
    </w:div>
    <w:div w:id="691807383">
      <w:bodyDiv w:val="1"/>
      <w:marLeft w:val="0"/>
      <w:marRight w:val="0"/>
      <w:marTop w:val="0"/>
      <w:marBottom w:val="0"/>
      <w:divBdr>
        <w:top w:val="none" w:sz="0" w:space="0" w:color="auto"/>
        <w:left w:val="none" w:sz="0" w:space="0" w:color="auto"/>
        <w:bottom w:val="none" w:sz="0" w:space="0" w:color="auto"/>
        <w:right w:val="none" w:sz="0" w:space="0" w:color="auto"/>
      </w:divBdr>
    </w:div>
    <w:div w:id="695735424">
      <w:bodyDiv w:val="1"/>
      <w:marLeft w:val="0"/>
      <w:marRight w:val="0"/>
      <w:marTop w:val="0"/>
      <w:marBottom w:val="0"/>
      <w:divBdr>
        <w:top w:val="none" w:sz="0" w:space="0" w:color="auto"/>
        <w:left w:val="none" w:sz="0" w:space="0" w:color="auto"/>
        <w:bottom w:val="none" w:sz="0" w:space="0" w:color="auto"/>
        <w:right w:val="none" w:sz="0" w:space="0" w:color="auto"/>
      </w:divBdr>
    </w:div>
    <w:div w:id="699816395">
      <w:bodyDiv w:val="1"/>
      <w:marLeft w:val="0"/>
      <w:marRight w:val="0"/>
      <w:marTop w:val="0"/>
      <w:marBottom w:val="0"/>
      <w:divBdr>
        <w:top w:val="none" w:sz="0" w:space="0" w:color="auto"/>
        <w:left w:val="none" w:sz="0" w:space="0" w:color="auto"/>
        <w:bottom w:val="none" w:sz="0" w:space="0" w:color="auto"/>
        <w:right w:val="none" w:sz="0" w:space="0" w:color="auto"/>
      </w:divBdr>
    </w:div>
    <w:div w:id="703333828">
      <w:bodyDiv w:val="1"/>
      <w:marLeft w:val="0"/>
      <w:marRight w:val="0"/>
      <w:marTop w:val="0"/>
      <w:marBottom w:val="0"/>
      <w:divBdr>
        <w:top w:val="none" w:sz="0" w:space="0" w:color="auto"/>
        <w:left w:val="none" w:sz="0" w:space="0" w:color="auto"/>
        <w:bottom w:val="none" w:sz="0" w:space="0" w:color="auto"/>
        <w:right w:val="none" w:sz="0" w:space="0" w:color="auto"/>
      </w:divBdr>
    </w:div>
    <w:div w:id="710692064">
      <w:bodyDiv w:val="1"/>
      <w:marLeft w:val="0"/>
      <w:marRight w:val="0"/>
      <w:marTop w:val="0"/>
      <w:marBottom w:val="0"/>
      <w:divBdr>
        <w:top w:val="none" w:sz="0" w:space="0" w:color="auto"/>
        <w:left w:val="none" w:sz="0" w:space="0" w:color="auto"/>
        <w:bottom w:val="none" w:sz="0" w:space="0" w:color="auto"/>
        <w:right w:val="none" w:sz="0" w:space="0" w:color="auto"/>
      </w:divBdr>
    </w:div>
    <w:div w:id="710881087">
      <w:bodyDiv w:val="1"/>
      <w:marLeft w:val="0"/>
      <w:marRight w:val="0"/>
      <w:marTop w:val="0"/>
      <w:marBottom w:val="0"/>
      <w:divBdr>
        <w:top w:val="none" w:sz="0" w:space="0" w:color="auto"/>
        <w:left w:val="none" w:sz="0" w:space="0" w:color="auto"/>
        <w:bottom w:val="none" w:sz="0" w:space="0" w:color="auto"/>
        <w:right w:val="none" w:sz="0" w:space="0" w:color="auto"/>
      </w:divBdr>
    </w:div>
    <w:div w:id="714349820">
      <w:bodyDiv w:val="1"/>
      <w:marLeft w:val="0"/>
      <w:marRight w:val="0"/>
      <w:marTop w:val="0"/>
      <w:marBottom w:val="0"/>
      <w:divBdr>
        <w:top w:val="none" w:sz="0" w:space="0" w:color="auto"/>
        <w:left w:val="none" w:sz="0" w:space="0" w:color="auto"/>
        <w:bottom w:val="none" w:sz="0" w:space="0" w:color="auto"/>
        <w:right w:val="none" w:sz="0" w:space="0" w:color="auto"/>
      </w:divBdr>
    </w:div>
    <w:div w:id="714961573">
      <w:bodyDiv w:val="1"/>
      <w:marLeft w:val="0"/>
      <w:marRight w:val="0"/>
      <w:marTop w:val="0"/>
      <w:marBottom w:val="0"/>
      <w:divBdr>
        <w:top w:val="none" w:sz="0" w:space="0" w:color="auto"/>
        <w:left w:val="none" w:sz="0" w:space="0" w:color="auto"/>
        <w:bottom w:val="none" w:sz="0" w:space="0" w:color="auto"/>
        <w:right w:val="none" w:sz="0" w:space="0" w:color="auto"/>
      </w:divBdr>
    </w:div>
    <w:div w:id="715087174">
      <w:bodyDiv w:val="1"/>
      <w:marLeft w:val="0"/>
      <w:marRight w:val="0"/>
      <w:marTop w:val="0"/>
      <w:marBottom w:val="0"/>
      <w:divBdr>
        <w:top w:val="none" w:sz="0" w:space="0" w:color="auto"/>
        <w:left w:val="none" w:sz="0" w:space="0" w:color="auto"/>
        <w:bottom w:val="none" w:sz="0" w:space="0" w:color="auto"/>
        <w:right w:val="none" w:sz="0" w:space="0" w:color="auto"/>
      </w:divBdr>
    </w:div>
    <w:div w:id="717365253">
      <w:bodyDiv w:val="1"/>
      <w:marLeft w:val="0"/>
      <w:marRight w:val="0"/>
      <w:marTop w:val="0"/>
      <w:marBottom w:val="0"/>
      <w:divBdr>
        <w:top w:val="none" w:sz="0" w:space="0" w:color="auto"/>
        <w:left w:val="none" w:sz="0" w:space="0" w:color="auto"/>
        <w:bottom w:val="none" w:sz="0" w:space="0" w:color="auto"/>
        <w:right w:val="none" w:sz="0" w:space="0" w:color="auto"/>
      </w:divBdr>
    </w:div>
    <w:div w:id="723261004">
      <w:bodyDiv w:val="1"/>
      <w:marLeft w:val="0"/>
      <w:marRight w:val="0"/>
      <w:marTop w:val="0"/>
      <w:marBottom w:val="0"/>
      <w:divBdr>
        <w:top w:val="none" w:sz="0" w:space="0" w:color="auto"/>
        <w:left w:val="none" w:sz="0" w:space="0" w:color="auto"/>
        <w:bottom w:val="none" w:sz="0" w:space="0" w:color="auto"/>
        <w:right w:val="none" w:sz="0" w:space="0" w:color="auto"/>
      </w:divBdr>
    </w:div>
    <w:div w:id="732003342">
      <w:bodyDiv w:val="1"/>
      <w:marLeft w:val="0"/>
      <w:marRight w:val="0"/>
      <w:marTop w:val="0"/>
      <w:marBottom w:val="0"/>
      <w:divBdr>
        <w:top w:val="none" w:sz="0" w:space="0" w:color="auto"/>
        <w:left w:val="none" w:sz="0" w:space="0" w:color="auto"/>
        <w:bottom w:val="none" w:sz="0" w:space="0" w:color="auto"/>
        <w:right w:val="none" w:sz="0" w:space="0" w:color="auto"/>
      </w:divBdr>
    </w:div>
    <w:div w:id="732043520">
      <w:bodyDiv w:val="1"/>
      <w:marLeft w:val="0"/>
      <w:marRight w:val="0"/>
      <w:marTop w:val="0"/>
      <w:marBottom w:val="0"/>
      <w:divBdr>
        <w:top w:val="none" w:sz="0" w:space="0" w:color="auto"/>
        <w:left w:val="none" w:sz="0" w:space="0" w:color="auto"/>
        <w:bottom w:val="none" w:sz="0" w:space="0" w:color="auto"/>
        <w:right w:val="none" w:sz="0" w:space="0" w:color="auto"/>
      </w:divBdr>
    </w:div>
    <w:div w:id="735663634">
      <w:bodyDiv w:val="1"/>
      <w:marLeft w:val="0"/>
      <w:marRight w:val="0"/>
      <w:marTop w:val="0"/>
      <w:marBottom w:val="0"/>
      <w:divBdr>
        <w:top w:val="none" w:sz="0" w:space="0" w:color="auto"/>
        <w:left w:val="none" w:sz="0" w:space="0" w:color="auto"/>
        <w:bottom w:val="none" w:sz="0" w:space="0" w:color="auto"/>
        <w:right w:val="none" w:sz="0" w:space="0" w:color="auto"/>
      </w:divBdr>
    </w:div>
    <w:div w:id="740106956">
      <w:bodyDiv w:val="1"/>
      <w:marLeft w:val="0"/>
      <w:marRight w:val="0"/>
      <w:marTop w:val="0"/>
      <w:marBottom w:val="0"/>
      <w:divBdr>
        <w:top w:val="none" w:sz="0" w:space="0" w:color="auto"/>
        <w:left w:val="none" w:sz="0" w:space="0" w:color="auto"/>
        <w:bottom w:val="none" w:sz="0" w:space="0" w:color="auto"/>
        <w:right w:val="none" w:sz="0" w:space="0" w:color="auto"/>
      </w:divBdr>
    </w:div>
    <w:div w:id="743066199">
      <w:bodyDiv w:val="1"/>
      <w:marLeft w:val="0"/>
      <w:marRight w:val="0"/>
      <w:marTop w:val="0"/>
      <w:marBottom w:val="0"/>
      <w:divBdr>
        <w:top w:val="none" w:sz="0" w:space="0" w:color="auto"/>
        <w:left w:val="none" w:sz="0" w:space="0" w:color="auto"/>
        <w:bottom w:val="none" w:sz="0" w:space="0" w:color="auto"/>
        <w:right w:val="none" w:sz="0" w:space="0" w:color="auto"/>
      </w:divBdr>
    </w:div>
    <w:div w:id="745225316">
      <w:bodyDiv w:val="1"/>
      <w:marLeft w:val="0"/>
      <w:marRight w:val="0"/>
      <w:marTop w:val="0"/>
      <w:marBottom w:val="0"/>
      <w:divBdr>
        <w:top w:val="none" w:sz="0" w:space="0" w:color="auto"/>
        <w:left w:val="none" w:sz="0" w:space="0" w:color="auto"/>
        <w:bottom w:val="none" w:sz="0" w:space="0" w:color="auto"/>
        <w:right w:val="none" w:sz="0" w:space="0" w:color="auto"/>
      </w:divBdr>
    </w:div>
    <w:div w:id="748579141">
      <w:bodyDiv w:val="1"/>
      <w:marLeft w:val="0"/>
      <w:marRight w:val="0"/>
      <w:marTop w:val="0"/>
      <w:marBottom w:val="0"/>
      <w:divBdr>
        <w:top w:val="none" w:sz="0" w:space="0" w:color="auto"/>
        <w:left w:val="none" w:sz="0" w:space="0" w:color="auto"/>
        <w:bottom w:val="none" w:sz="0" w:space="0" w:color="auto"/>
        <w:right w:val="none" w:sz="0" w:space="0" w:color="auto"/>
      </w:divBdr>
    </w:div>
    <w:div w:id="752581301">
      <w:bodyDiv w:val="1"/>
      <w:marLeft w:val="0"/>
      <w:marRight w:val="0"/>
      <w:marTop w:val="0"/>
      <w:marBottom w:val="0"/>
      <w:divBdr>
        <w:top w:val="none" w:sz="0" w:space="0" w:color="auto"/>
        <w:left w:val="none" w:sz="0" w:space="0" w:color="auto"/>
        <w:bottom w:val="none" w:sz="0" w:space="0" w:color="auto"/>
        <w:right w:val="none" w:sz="0" w:space="0" w:color="auto"/>
      </w:divBdr>
    </w:div>
    <w:div w:id="753475904">
      <w:bodyDiv w:val="1"/>
      <w:marLeft w:val="0"/>
      <w:marRight w:val="0"/>
      <w:marTop w:val="0"/>
      <w:marBottom w:val="0"/>
      <w:divBdr>
        <w:top w:val="none" w:sz="0" w:space="0" w:color="auto"/>
        <w:left w:val="none" w:sz="0" w:space="0" w:color="auto"/>
        <w:bottom w:val="none" w:sz="0" w:space="0" w:color="auto"/>
        <w:right w:val="none" w:sz="0" w:space="0" w:color="auto"/>
      </w:divBdr>
    </w:div>
    <w:div w:id="754013686">
      <w:bodyDiv w:val="1"/>
      <w:marLeft w:val="0"/>
      <w:marRight w:val="0"/>
      <w:marTop w:val="0"/>
      <w:marBottom w:val="0"/>
      <w:divBdr>
        <w:top w:val="none" w:sz="0" w:space="0" w:color="auto"/>
        <w:left w:val="none" w:sz="0" w:space="0" w:color="auto"/>
        <w:bottom w:val="none" w:sz="0" w:space="0" w:color="auto"/>
        <w:right w:val="none" w:sz="0" w:space="0" w:color="auto"/>
      </w:divBdr>
    </w:div>
    <w:div w:id="754060645">
      <w:bodyDiv w:val="1"/>
      <w:marLeft w:val="0"/>
      <w:marRight w:val="0"/>
      <w:marTop w:val="0"/>
      <w:marBottom w:val="0"/>
      <w:divBdr>
        <w:top w:val="none" w:sz="0" w:space="0" w:color="auto"/>
        <w:left w:val="none" w:sz="0" w:space="0" w:color="auto"/>
        <w:bottom w:val="none" w:sz="0" w:space="0" w:color="auto"/>
        <w:right w:val="none" w:sz="0" w:space="0" w:color="auto"/>
      </w:divBdr>
    </w:div>
    <w:div w:id="755050715">
      <w:bodyDiv w:val="1"/>
      <w:marLeft w:val="0"/>
      <w:marRight w:val="0"/>
      <w:marTop w:val="0"/>
      <w:marBottom w:val="0"/>
      <w:divBdr>
        <w:top w:val="none" w:sz="0" w:space="0" w:color="auto"/>
        <w:left w:val="none" w:sz="0" w:space="0" w:color="auto"/>
        <w:bottom w:val="none" w:sz="0" w:space="0" w:color="auto"/>
        <w:right w:val="none" w:sz="0" w:space="0" w:color="auto"/>
      </w:divBdr>
    </w:div>
    <w:div w:id="760030361">
      <w:bodyDiv w:val="1"/>
      <w:marLeft w:val="0"/>
      <w:marRight w:val="0"/>
      <w:marTop w:val="0"/>
      <w:marBottom w:val="0"/>
      <w:divBdr>
        <w:top w:val="none" w:sz="0" w:space="0" w:color="auto"/>
        <w:left w:val="none" w:sz="0" w:space="0" w:color="auto"/>
        <w:bottom w:val="none" w:sz="0" w:space="0" w:color="auto"/>
        <w:right w:val="none" w:sz="0" w:space="0" w:color="auto"/>
      </w:divBdr>
    </w:div>
    <w:div w:id="765349752">
      <w:bodyDiv w:val="1"/>
      <w:marLeft w:val="0"/>
      <w:marRight w:val="0"/>
      <w:marTop w:val="0"/>
      <w:marBottom w:val="0"/>
      <w:divBdr>
        <w:top w:val="none" w:sz="0" w:space="0" w:color="auto"/>
        <w:left w:val="none" w:sz="0" w:space="0" w:color="auto"/>
        <w:bottom w:val="none" w:sz="0" w:space="0" w:color="auto"/>
        <w:right w:val="none" w:sz="0" w:space="0" w:color="auto"/>
      </w:divBdr>
    </w:div>
    <w:div w:id="765925302">
      <w:bodyDiv w:val="1"/>
      <w:marLeft w:val="0"/>
      <w:marRight w:val="0"/>
      <w:marTop w:val="0"/>
      <w:marBottom w:val="0"/>
      <w:divBdr>
        <w:top w:val="none" w:sz="0" w:space="0" w:color="auto"/>
        <w:left w:val="none" w:sz="0" w:space="0" w:color="auto"/>
        <w:bottom w:val="none" w:sz="0" w:space="0" w:color="auto"/>
        <w:right w:val="none" w:sz="0" w:space="0" w:color="auto"/>
      </w:divBdr>
    </w:div>
    <w:div w:id="769162386">
      <w:bodyDiv w:val="1"/>
      <w:marLeft w:val="0"/>
      <w:marRight w:val="0"/>
      <w:marTop w:val="0"/>
      <w:marBottom w:val="0"/>
      <w:divBdr>
        <w:top w:val="none" w:sz="0" w:space="0" w:color="auto"/>
        <w:left w:val="none" w:sz="0" w:space="0" w:color="auto"/>
        <w:bottom w:val="none" w:sz="0" w:space="0" w:color="auto"/>
        <w:right w:val="none" w:sz="0" w:space="0" w:color="auto"/>
      </w:divBdr>
    </w:div>
    <w:div w:id="782960720">
      <w:bodyDiv w:val="1"/>
      <w:marLeft w:val="0"/>
      <w:marRight w:val="0"/>
      <w:marTop w:val="0"/>
      <w:marBottom w:val="0"/>
      <w:divBdr>
        <w:top w:val="none" w:sz="0" w:space="0" w:color="auto"/>
        <w:left w:val="none" w:sz="0" w:space="0" w:color="auto"/>
        <w:bottom w:val="none" w:sz="0" w:space="0" w:color="auto"/>
        <w:right w:val="none" w:sz="0" w:space="0" w:color="auto"/>
      </w:divBdr>
    </w:div>
    <w:div w:id="785655029">
      <w:bodyDiv w:val="1"/>
      <w:marLeft w:val="0"/>
      <w:marRight w:val="0"/>
      <w:marTop w:val="0"/>
      <w:marBottom w:val="0"/>
      <w:divBdr>
        <w:top w:val="none" w:sz="0" w:space="0" w:color="auto"/>
        <w:left w:val="none" w:sz="0" w:space="0" w:color="auto"/>
        <w:bottom w:val="none" w:sz="0" w:space="0" w:color="auto"/>
        <w:right w:val="none" w:sz="0" w:space="0" w:color="auto"/>
      </w:divBdr>
      <w:divsChild>
        <w:div w:id="484929028">
          <w:marLeft w:val="0"/>
          <w:marRight w:val="0"/>
          <w:marTop w:val="0"/>
          <w:marBottom w:val="0"/>
          <w:divBdr>
            <w:top w:val="none" w:sz="0" w:space="0" w:color="auto"/>
            <w:left w:val="single" w:sz="48" w:space="8" w:color="588BC2"/>
            <w:bottom w:val="none" w:sz="0" w:space="0" w:color="auto"/>
            <w:right w:val="single" w:sz="48" w:space="0" w:color="FFFFFF"/>
          </w:divBdr>
          <w:divsChild>
            <w:div w:id="15946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6029">
      <w:bodyDiv w:val="1"/>
      <w:marLeft w:val="0"/>
      <w:marRight w:val="0"/>
      <w:marTop w:val="0"/>
      <w:marBottom w:val="0"/>
      <w:divBdr>
        <w:top w:val="none" w:sz="0" w:space="0" w:color="auto"/>
        <w:left w:val="none" w:sz="0" w:space="0" w:color="auto"/>
        <w:bottom w:val="none" w:sz="0" w:space="0" w:color="auto"/>
        <w:right w:val="none" w:sz="0" w:space="0" w:color="auto"/>
      </w:divBdr>
    </w:div>
    <w:div w:id="794056377">
      <w:bodyDiv w:val="1"/>
      <w:marLeft w:val="0"/>
      <w:marRight w:val="0"/>
      <w:marTop w:val="0"/>
      <w:marBottom w:val="0"/>
      <w:divBdr>
        <w:top w:val="none" w:sz="0" w:space="0" w:color="auto"/>
        <w:left w:val="none" w:sz="0" w:space="0" w:color="auto"/>
        <w:bottom w:val="none" w:sz="0" w:space="0" w:color="auto"/>
        <w:right w:val="none" w:sz="0" w:space="0" w:color="auto"/>
      </w:divBdr>
    </w:div>
    <w:div w:id="797529123">
      <w:bodyDiv w:val="1"/>
      <w:marLeft w:val="0"/>
      <w:marRight w:val="0"/>
      <w:marTop w:val="0"/>
      <w:marBottom w:val="0"/>
      <w:divBdr>
        <w:top w:val="none" w:sz="0" w:space="0" w:color="auto"/>
        <w:left w:val="none" w:sz="0" w:space="0" w:color="auto"/>
        <w:bottom w:val="none" w:sz="0" w:space="0" w:color="auto"/>
        <w:right w:val="none" w:sz="0" w:space="0" w:color="auto"/>
      </w:divBdr>
    </w:div>
    <w:div w:id="801532140">
      <w:bodyDiv w:val="1"/>
      <w:marLeft w:val="0"/>
      <w:marRight w:val="0"/>
      <w:marTop w:val="0"/>
      <w:marBottom w:val="0"/>
      <w:divBdr>
        <w:top w:val="none" w:sz="0" w:space="0" w:color="auto"/>
        <w:left w:val="none" w:sz="0" w:space="0" w:color="auto"/>
        <w:bottom w:val="none" w:sz="0" w:space="0" w:color="auto"/>
        <w:right w:val="none" w:sz="0" w:space="0" w:color="auto"/>
      </w:divBdr>
    </w:div>
    <w:div w:id="803082837">
      <w:bodyDiv w:val="1"/>
      <w:marLeft w:val="0"/>
      <w:marRight w:val="0"/>
      <w:marTop w:val="0"/>
      <w:marBottom w:val="0"/>
      <w:divBdr>
        <w:top w:val="none" w:sz="0" w:space="0" w:color="auto"/>
        <w:left w:val="none" w:sz="0" w:space="0" w:color="auto"/>
        <w:bottom w:val="none" w:sz="0" w:space="0" w:color="auto"/>
        <w:right w:val="none" w:sz="0" w:space="0" w:color="auto"/>
      </w:divBdr>
    </w:div>
    <w:div w:id="813983237">
      <w:bodyDiv w:val="1"/>
      <w:marLeft w:val="0"/>
      <w:marRight w:val="0"/>
      <w:marTop w:val="0"/>
      <w:marBottom w:val="0"/>
      <w:divBdr>
        <w:top w:val="none" w:sz="0" w:space="0" w:color="auto"/>
        <w:left w:val="none" w:sz="0" w:space="0" w:color="auto"/>
        <w:bottom w:val="none" w:sz="0" w:space="0" w:color="auto"/>
        <w:right w:val="none" w:sz="0" w:space="0" w:color="auto"/>
      </w:divBdr>
    </w:div>
    <w:div w:id="813983507">
      <w:bodyDiv w:val="1"/>
      <w:marLeft w:val="0"/>
      <w:marRight w:val="0"/>
      <w:marTop w:val="0"/>
      <w:marBottom w:val="0"/>
      <w:divBdr>
        <w:top w:val="none" w:sz="0" w:space="0" w:color="auto"/>
        <w:left w:val="none" w:sz="0" w:space="0" w:color="auto"/>
        <w:bottom w:val="none" w:sz="0" w:space="0" w:color="auto"/>
        <w:right w:val="none" w:sz="0" w:space="0" w:color="auto"/>
      </w:divBdr>
    </w:div>
    <w:div w:id="815993537">
      <w:bodyDiv w:val="1"/>
      <w:marLeft w:val="0"/>
      <w:marRight w:val="0"/>
      <w:marTop w:val="0"/>
      <w:marBottom w:val="0"/>
      <w:divBdr>
        <w:top w:val="none" w:sz="0" w:space="0" w:color="auto"/>
        <w:left w:val="none" w:sz="0" w:space="0" w:color="auto"/>
        <w:bottom w:val="none" w:sz="0" w:space="0" w:color="auto"/>
        <w:right w:val="none" w:sz="0" w:space="0" w:color="auto"/>
      </w:divBdr>
    </w:div>
    <w:div w:id="816998818">
      <w:bodyDiv w:val="1"/>
      <w:marLeft w:val="0"/>
      <w:marRight w:val="0"/>
      <w:marTop w:val="0"/>
      <w:marBottom w:val="0"/>
      <w:divBdr>
        <w:top w:val="none" w:sz="0" w:space="0" w:color="auto"/>
        <w:left w:val="none" w:sz="0" w:space="0" w:color="auto"/>
        <w:bottom w:val="none" w:sz="0" w:space="0" w:color="auto"/>
        <w:right w:val="none" w:sz="0" w:space="0" w:color="auto"/>
      </w:divBdr>
    </w:div>
    <w:div w:id="820316878">
      <w:bodyDiv w:val="1"/>
      <w:marLeft w:val="0"/>
      <w:marRight w:val="0"/>
      <w:marTop w:val="0"/>
      <w:marBottom w:val="0"/>
      <w:divBdr>
        <w:top w:val="none" w:sz="0" w:space="0" w:color="auto"/>
        <w:left w:val="none" w:sz="0" w:space="0" w:color="auto"/>
        <w:bottom w:val="none" w:sz="0" w:space="0" w:color="auto"/>
        <w:right w:val="none" w:sz="0" w:space="0" w:color="auto"/>
      </w:divBdr>
    </w:div>
    <w:div w:id="822430384">
      <w:bodyDiv w:val="1"/>
      <w:marLeft w:val="0"/>
      <w:marRight w:val="0"/>
      <w:marTop w:val="0"/>
      <w:marBottom w:val="0"/>
      <w:divBdr>
        <w:top w:val="none" w:sz="0" w:space="0" w:color="auto"/>
        <w:left w:val="none" w:sz="0" w:space="0" w:color="auto"/>
        <w:bottom w:val="none" w:sz="0" w:space="0" w:color="auto"/>
        <w:right w:val="none" w:sz="0" w:space="0" w:color="auto"/>
      </w:divBdr>
    </w:div>
    <w:div w:id="825323514">
      <w:bodyDiv w:val="1"/>
      <w:marLeft w:val="0"/>
      <w:marRight w:val="0"/>
      <w:marTop w:val="0"/>
      <w:marBottom w:val="0"/>
      <w:divBdr>
        <w:top w:val="none" w:sz="0" w:space="0" w:color="auto"/>
        <w:left w:val="none" w:sz="0" w:space="0" w:color="auto"/>
        <w:bottom w:val="none" w:sz="0" w:space="0" w:color="auto"/>
        <w:right w:val="none" w:sz="0" w:space="0" w:color="auto"/>
      </w:divBdr>
    </w:div>
    <w:div w:id="827089727">
      <w:bodyDiv w:val="1"/>
      <w:marLeft w:val="0"/>
      <w:marRight w:val="0"/>
      <w:marTop w:val="0"/>
      <w:marBottom w:val="0"/>
      <w:divBdr>
        <w:top w:val="none" w:sz="0" w:space="0" w:color="auto"/>
        <w:left w:val="none" w:sz="0" w:space="0" w:color="auto"/>
        <w:bottom w:val="none" w:sz="0" w:space="0" w:color="auto"/>
        <w:right w:val="none" w:sz="0" w:space="0" w:color="auto"/>
      </w:divBdr>
    </w:div>
    <w:div w:id="853766817">
      <w:bodyDiv w:val="1"/>
      <w:marLeft w:val="0"/>
      <w:marRight w:val="0"/>
      <w:marTop w:val="0"/>
      <w:marBottom w:val="0"/>
      <w:divBdr>
        <w:top w:val="none" w:sz="0" w:space="0" w:color="auto"/>
        <w:left w:val="none" w:sz="0" w:space="0" w:color="auto"/>
        <w:bottom w:val="none" w:sz="0" w:space="0" w:color="auto"/>
        <w:right w:val="none" w:sz="0" w:space="0" w:color="auto"/>
      </w:divBdr>
    </w:div>
    <w:div w:id="854147335">
      <w:bodyDiv w:val="1"/>
      <w:marLeft w:val="0"/>
      <w:marRight w:val="0"/>
      <w:marTop w:val="0"/>
      <w:marBottom w:val="0"/>
      <w:divBdr>
        <w:top w:val="none" w:sz="0" w:space="0" w:color="auto"/>
        <w:left w:val="none" w:sz="0" w:space="0" w:color="auto"/>
        <w:bottom w:val="none" w:sz="0" w:space="0" w:color="auto"/>
        <w:right w:val="none" w:sz="0" w:space="0" w:color="auto"/>
      </w:divBdr>
    </w:div>
    <w:div w:id="855388817">
      <w:bodyDiv w:val="1"/>
      <w:marLeft w:val="0"/>
      <w:marRight w:val="0"/>
      <w:marTop w:val="0"/>
      <w:marBottom w:val="0"/>
      <w:divBdr>
        <w:top w:val="none" w:sz="0" w:space="0" w:color="auto"/>
        <w:left w:val="none" w:sz="0" w:space="0" w:color="auto"/>
        <w:bottom w:val="none" w:sz="0" w:space="0" w:color="auto"/>
        <w:right w:val="none" w:sz="0" w:space="0" w:color="auto"/>
      </w:divBdr>
    </w:div>
    <w:div w:id="859781914">
      <w:bodyDiv w:val="1"/>
      <w:marLeft w:val="0"/>
      <w:marRight w:val="0"/>
      <w:marTop w:val="0"/>
      <w:marBottom w:val="0"/>
      <w:divBdr>
        <w:top w:val="none" w:sz="0" w:space="0" w:color="auto"/>
        <w:left w:val="none" w:sz="0" w:space="0" w:color="auto"/>
        <w:bottom w:val="none" w:sz="0" w:space="0" w:color="auto"/>
        <w:right w:val="none" w:sz="0" w:space="0" w:color="auto"/>
      </w:divBdr>
    </w:div>
    <w:div w:id="870993835">
      <w:bodyDiv w:val="1"/>
      <w:marLeft w:val="0"/>
      <w:marRight w:val="0"/>
      <w:marTop w:val="0"/>
      <w:marBottom w:val="0"/>
      <w:divBdr>
        <w:top w:val="none" w:sz="0" w:space="0" w:color="auto"/>
        <w:left w:val="none" w:sz="0" w:space="0" w:color="auto"/>
        <w:bottom w:val="none" w:sz="0" w:space="0" w:color="auto"/>
        <w:right w:val="none" w:sz="0" w:space="0" w:color="auto"/>
      </w:divBdr>
      <w:divsChild>
        <w:div w:id="842476859">
          <w:marLeft w:val="0"/>
          <w:marRight w:val="0"/>
          <w:marTop w:val="100"/>
          <w:marBottom w:val="0"/>
          <w:divBdr>
            <w:top w:val="none" w:sz="0" w:space="0" w:color="auto"/>
            <w:left w:val="none" w:sz="0" w:space="0" w:color="auto"/>
            <w:bottom w:val="none" w:sz="0" w:space="0" w:color="auto"/>
            <w:right w:val="none" w:sz="0" w:space="0" w:color="auto"/>
          </w:divBdr>
        </w:div>
        <w:div w:id="1076584486">
          <w:marLeft w:val="0"/>
          <w:marRight w:val="0"/>
          <w:marTop w:val="100"/>
          <w:marBottom w:val="0"/>
          <w:divBdr>
            <w:top w:val="none" w:sz="0" w:space="0" w:color="auto"/>
            <w:left w:val="none" w:sz="0" w:space="0" w:color="auto"/>
            <w:bottom w:val="none" w:sz="0" w:space="0" w:color="auto"/>
            <w:right w:val="none" w:sz="0" w:space="0" w:color="auto"/>
          </w:divBdr>
        </w:div>
        <w:div w:id="1223521526">
          <w:marLeft w:val="0"/>
          <w:marRight w:val="0"/>
          <w:marTop w:val="100"/>
          <w:marBottom w:val="0"/>
          <w:divBdr>
            <w:top w:val="none" w:sz="0" w:space="0" w:color="auto"/>
            <w:left w:val="none" w:sz="0" w:space="0" w:color="auto"/>
            <w:bottom w:val="none" w:sz="0" w:space="0" w:color="auto"/>
            <w:right w:val="none" w:sz="0" w:space="0" w:color="auto"/>
          </w:divBdr>
        </w:div>
        <w:div w:id="1698313246">
          <w:marLeft w:val="0"/>
          <w:marRight w:val="0"/>
          <w:marTop w:val="100"/>
          <w:marBottom w:val="0"/>
          <w:divBdr>
            <w:top w:val="none" w:sz="0" w:space="0" w:color="auto"/>
            <w:left w:val="none" w:sz="0" w:space="0" w:color="auto"/>
            <w:bottom w:val="none" w:sz="0" w:space="0" w:color="auto"/>
            <w:right w:val="none" w:sz="0" w:space="0" w:color="auto"/>
          </w:divBdr>
        </w:div>
      </w:divsChild>
    </w:div>
    <w:div w:id="874081014">
      <w:bodyDiv w:val="1"/>
      <w:marLeft w:val="0"/>
      <w:marRight w:val="0"/>
      <w:marTop w:val="0"/>
      <w:marBottom w:val="0"/>
      <w:divBdr>
        <w:top w:val="none" w:sz="0" w:space="0" w:color="auto"/>
        <w:left w:val="none" w:sz="0" w:space="0" w:color="auto"/>
        <w:bottom w:val="none" w:sz="0" w:space="0" w:color="auto"/>
        <w:right w:val="none" w:sz="0" w:space="0" w:color="auto"/>
      </w:divBdr>
    </w:div>
    <w:div w:id="877860145">
      <w:bodyDiv w:val="1"/>
      <w:marLeft w:val="0"/>
      <w:marRight w:val="0"/>
      <w:marTop w:val="0"/>
      <w:marBottom w:val="0"/>
      <w:divBdr>
        <w:top w:val="none" w:sz="0" w:space="0" w:color="auto"/>
        <w:left w:val="none" w:sz="0" w:space="0" w:color="auto"/>
        <w:bottom w:val="none" w:sz="0" w:space="0" w:color="auto"/>
        <w:right w:val="none" w:sz="0" w:space="0" w:color="auto"/>
      </w:divBdr>
    </w:div>
    <w:div w:id="885335616">
      <w:bodyDiv w:val="1"/>
      <w:marLeft w:val="0"/>
      <w:marRight w:val="0"/>
      <w:marTop w:val="0"/>
      <w:marBottom w:val="0"/>
      <w:divBdr>
        <w:top w:val="none" w:sz="0" w:space="0" w:color="auto"/>
        <w:left w:val="none" w:sz="0" w:space="0" w:color="auto"/>
        <w:bottom w:val="none" w:sz="0" w:space="0" w:color="auto"/>
        <w:right w:val="none" w:sz="0" w:space="0" w:color="auto"/>
      </w:divBdr>
    </w:div>
    <w:div w:id="886062886">
      <w:bodyDiv w:val="1"/>
      <w:marLeft w:val="0"/>
      <w:marRight w:val="0"/>
      <w:marTop w:val="0"/>
      <w:marBottom w:val="0"/>
      <w:divBdr>
        <w:top w:val="none" w:sz="0" w:space="0" w:color="auto"/>
        <w:left w:val="none" w:sz="0" w:space="0" w:color="auto"/>
        <w:bottom w:val="none" w:sz="0" w:space="0" w:color="auto"/>
        <w:right w:val="none" w:sz="0" w:space="0" w:color="auto"/>
      </w:divBdr>
    </w:div>
    <w:div w:id="890535019">
      <w:bodyDiv w:val="1"/>
      <w:marLeft w:val="0"/>
      <w:marRight w:val="0"/>
      <w:marTop w:val="0"/>
      <w:marBottom w:val="0"/>
      <w:divBdr>
        <w:top w:val="none" w:sz="0" w:space="0" w:color="auto"/>
        <w:left w:val="none" w:sz="0" w:space="0" w:color="auto"/>
        <w:bottom w:val="none" w:sz="0" w:space="0" w:color="auto"/>
        <w:right w:val="none" w:sz="0" w:space="0" w:color="auto"/>
      </w:divBdr>
    </w:div>
    <w:div w:id="895355653">
      <w:bodyDiv w:val="1"/>
      <w:marLeft w:val="0"/>
      <w:marRight w:val="0"/>
      <w:marTop w:val="0"/>
      <w:marBottom w:val="0"/>
      <w:divBdr>
        <w:top w:val="none" w:sz="0" w:space="0" w:color="auto"/>
        <w:left w:val="none" w:sz="0" w:space="0" w:color="auto"/>
        <w:bottom w:val="none" w:sz="0" w:space="0" w:color="auto"/>
        <w:right w:val="none" w:sz="0" w:space="0" w:color="auto"/>
      </w:divBdr>
    </w:div>
    <w:div w:id="895701499">
      <w:bodyDiv w:val="1"/>
      <w:marLeft w:val="0"/>
      <w:marRight w:val="0"/>
      <w:marTop w:val="0"/>
      <w:marBottom w:val="0"/>
      <w:divBdr>
        <w:top w:val="none" w:sz="0" w:space="0" w:color="auto"/>
        <w:left w:val="none" w:sz="0" w:space="0" w:color="auto"/>
        <w:bottom w:val="none" w:sz="0" w:space="0" w:color="auto"/>
        <w:right w:val="none" w:sz="0" w:space="0" w:color="auto"/>
      </w:divBdr>
    </w:div>
    <w:div w:id="897938743">
      <w:bodyDiv w:val="1"/>
      <w:marLeft w:val="0"/>
      <w:marRight w:val="0"/>
      <w:marTop w:val="0"/>
      <w:marBottom w:val="0"/>
      <w:divBdr>
        <w:top w:val="none" w:sz="0" w:space="0" w:color="auto"/>
        <w:left w:val="none" w:sz="0" w:space="0" w:color="auto"/>
        <w:bottom w:val="none" w:sz="0" w:space="0" w:color="auto"/>
        <w:right w:val="none" w:sz="0" w:space="0" w:color="auto"/>
      </w:divBdr>
    </w:div>
    <w:div w:id="901405813">
      <w:bodyDiv w:val="1"/>
      <w:marLeft w:val="0"/>
      <w:marRight w:val="0"/>
      <w:marTop w:val="0"/>
      <w:marBottom w:val="0"/>
      <w:divBdr>
        <w:top w:val="none" w:sz="0" w:space="0" w:color="auto"/>
        <w:left w:val="none" w:sz="0" w:space="0" w:color="auto"/>
        <w:bottom w:val="none" w:sz="0" w:space="0" w:color="auto"/>
        <w:right w:val="none" w:sz="0" w:space="0" w:color="auto"/>
      </w:divBdr>
    </w:div>
    <w:div w:id="910038606">
      <w:bodyDiv w:val="1"/>
      <w:marLeft w:val="0"/>
      <w:marRight w:val="0"/>
      <w:marTop w:val="0"/>
      <w:marBottom w:val="0"/>
      <w:divBdr>
        <w:top w:val="none" w:sz="0" w:space="0" w:color="auto"/>
        <w:left w:val="none" w:sz="0" w:space="0" w:color="auto"/>
        <w:bottom w:val="none" w:sz="0" w:space="0" w:color="auto"/>
        <w:right w:val="none" w:sz="0" w:space="0" w:color="auto"/>
      </w:divBdr>
    </w:div>
    <w:div w:id="910047761">
      <w:bodyDiv w:val="1"/>
      <w:marLeft w:val="0"/>
      <w:marRight w:val="0"/>
      <w:marTop w:val="0"/>
      <w:marBottom w:val="0"/>
      <w:divBdr>
        <w:top w:val="none" w:sz="0" w:space="0" w:color="auto"/>
        <w:left w:val="none" w:sz="0" w:space="0" w:color="auto"/>
        <w:bottom w:val="none" w:sz="0" w:space="0" w:color="auto"/>
        <w:right w:val="none" w:sz="0" w:space="0" w:color="auto"/>
      </w:divBdr>
    </w:div>
    <w:div w:id="915212457">
      <w:bodyDiv w:val="1"/>
      <w:marLeft w:val="0"/>
      <w:marRight w:val="0"/>
      <w:marTop w:val="0"/>
      <w:marBottom w:val="0"/>
      <w:divBdr>
        <w:top w:val="none" w:sz="0" w:space="0" w:color="auto"/>
        <w:left w:val="none" w:sz="0" w:space="0" w:color="auto"/>
        <w:bottom w:val="none" w:sz="0" w:space="0" w:color="auto"/>
        <w:right w:val="none" w:sz="0" w:space="0" w:color="auto"/>
      </w:divBdr>
    </w:div>
    <w:div w:id="917176357">
      <w:bodyDiv w:val="1"/>
      <w:marLeft w:val="0"/>
      <w:marRight w:val="0"/>
      <w:marTop w:val="0"/>
      <w:marBottom w:val="0"/>
      <w:divBdr>
        <w:top w:val="none" w:sz="0" w:space="0" w:color="auto"/>
        <w:left w:val="none" w:sz="0" w:space="0" w:color="auto"/>
        <w:bottom w:val="none" w:sz="0" w:space="0" w:color="auto"/>
        <w:right w:val="none" w:sz="0" w:space="0" w:color="auto"/>
      </w:divBdr>
    </w:div>
    <w:div w:id="924998593">
      <w:bodyDiv w:val="1"/>
      <w:marLeft w:val="0"/>
      <w:marRight w:val="0"/>
      <w:marTop w:val="0"/>
      <w:marBottom w:val="0"/>
      <w:divBdr>
        <w:top w:val="none" w:sz="0" w:space="0" w:color="auto"/>
        <w:left w:val="none" w:sz="0" w:space="0" w:color="auto"/>
        <w:bottom w:val="none" w:sz="0" w:space="0" w:color="auto"/>
        <w:right w:val="none" w:sz="0" w:space="0" w:color="auto"/>
      </w:divBdr>
    </w:div>
    <w:div w:id="926227956">
      <w:bodyDiv w:val="1"/>
      <w:marLeft w:val="0"/>
      <w:marRight w:val="0"/>
      <w:marTop w:val="0"/>
      <w:marBottom w:val="0"/>
      <w:divBdr>
        <w:top w:val="none" w:sz="0" w:space="0" w:color="auto"/>
        <w:left w:val="none" w:sz="0" w:space="0" w:color="auto"/>
        <w:bottom w:val="none" w:sz="0" w:space="0" w:color="auto"/>
        <w:right w:val="none" w:sz="0" w:space="0" w:color="auto"/>
      </w:divBdr>
    </w:div>
    <w:div w:id="926645857">
      <w:bodyDiv w:val="1"/>
      <w:marLeft w:val="0"/>
      <w:marRight w:val="0"/>
      <w:marTop w:val="0"/>
      <w:marBottom w:val="0"/>
      <w:divBdr>
        <w:top w:val="none" w:sz="0" w:space="0" w:color="auto"/>
        <w:left w:val="none" w:sz="0" w:space="0" w:color="auto"/>
        <w:bottom w:val="none" w:sz="0" w:space="0" w:color="auto"/>
        <w:right w:val="none" w:sz="0" w:space="0" w:color="auto"/>
      </w:divBdr>
    </w:div>
    <w:div w:id="934360763">
      <w:bodyDiv w:val="1"/>
      <w:marLeft w:val="0"/>
      <w:marRight w:val="0"/>
      <w:marTop w:val="0"/>
      <w:marBottom w:val="0"/>
      <w:divBdr>
        <w:top w:val="none" w:sz="0" w:space="0" w:color="auto"/>
        <w:left w:val="none" w:sz="0" w:space="0" w:color="auto"/>
        <w:bottom w:val="none" w:sz="0" w:space="0" w:color="auto"/>
        <w:right w:val="none" w:sz="0" w:space="0" w:color="auto"/>
      </w:divBdr>
    </w:div>
    <w:div w:id="949120013">
      <w:bodyDiv w:val="1"/>
      <w:marLeft w:val="0"/>
      <w:marRight w:val="0"/>
      <w:marTop w:val="0"/>
      <w:marBottom w:val="0"/>
      <w:divBdr>
        <w:top w:val="none" w:sz="0" w:space="0" w:color="auto"/>
        <w:left w:val="none" w:sz="0" w:space="0" w:color="auto"/>
        <w:bottom w:val="none" w:sz="0" w:space="0" w:color="auto"/>
        <w:right w:val="none" w:sz="0" w:space="0" w:color="auto"/>
      </w:divBdr>
    </w:div>
    <w:div w:id="955060455">
      <w:bodyDiv w:val="1"/>
      <w:marLeft w:val="0"/>
      <w:marRight w:val="0"/>
      <w:marTop w:val="0"/>
      <w:marBottom w:val="0"/>
      <w:divBdr>
        <w:top w:val="none" w:sz="0" w:space="0" w:color="auto"/>
        <w:left w:val="none" w:sz="0" w:space="0" w:color="auto"/>
        <w:bottom w:val="none" w:sz="0" w:space="0" w:color="auto"/>
        <w:right w:val="none" w:sz="0" w:space="0" w:color="auto"/>
      </w:divBdr>
    </w:div>
    <w:div w:id="956520084">
      <w:bodyDiv w:val="1"/>
      <w:marLeft w:val="0"/>
      <w:marRight w:val="0"/>
      <w:marTop w:val="0"/>
      <w:marBottom w:val="0"/>
      <w:divBdr>
        <w:top w:val="none" w:sz="0" w:space="0" w:color="auto"/>
        <w:left w:val="none" w:sz="0" w:space="0" w:color="auto"/>
        <w:bottom w:val="none" w:sz="0" w:space="0" w:color="auto"/>
        <w:right w:val="none" w:sz="0" w:space="0" w:color="auto"/>
      </w:divBdr>
    </w:div>
    <w:div w:id="957682883">
      <w:bodyDiv w:val="1"/>
      <w:marLeft w:val="0"/>
      <w:marRight w:val="0"/>
      <w:marTop w:val="0"/>
      <w:marBottom w:val="0"/>
      <w:divBdr>
        <w:top w:val="none" w:sz="0" w:space="0" w:color="auto"/>
        <w:left w:val="none" w:sz="0" w:space="0" w:color="auto"/>
        <w:bottom w:val="none" w:sz="0" w:space="0" w:color="auto"/>
        <w:right w:val="none" w:sz="0" w:space="0" w:color="auto"/>
      </w:divBdr>
    </w:div>
    <w:div w:id="959844649">
      <w:bodyDiv w:val="1"/>
      <w:marLeft w:val="0"/>
      <w:marRight w:val="0"/>
      <w:marTop w:val="0"/>
      <w:marBottom w:val="0"/>
      <w:divBdr>
        <w:top w:val="none" w:sz="0" w:space="0" w:color="auto"/>
        <w:left w:val="none" w:sz="0" w:space="0" w:color="auto"/>
        <w:bottom w:val="none" w:sz="0" w:space="0" w:color="auto"/>
        <w:right w:val="none" w:sz="0" w:space="0" w:color="auto"/>
      </w:divBdr>
    </w:div>
    <w:div w:id="962031992">
      <w:bodyDiv w:val="1"/>
      <w:marLeft w:val="0"/>
      <w:marRight w:val="0"/>
      <w:marTop w:val="0"/>
      <w:marBottom w:val="0"/>
      <w:divBdr>
        <w:top w:val="none" w:sz="0" w:space="0" w:color="auto"/>
        <w:left w:val="none" w:sz="0" w:space="0" w:color="auto"/>
        <w:bottom w:val="none" w:sz="0" w:space="0" w:color="auto"/>
        <w:right w:val="none" w:sz="0" w:space="0" w:color="auto"/>
      </w:divBdr>
    </w:div>
    <w:div w:id="966199906">
      <w:bodyDiv w:val="1"/>
      <w:marLeft w:val="0"/>
      <w:marRight w:val="0"/>
      <w:marTop w:val="0"/>
      <w:marBottom w:val="0"/>
      <w:divBdr>
        <w:top w:val="none" w:sz="0" w:space="0" w:color="auto"/>
        <w:left w:val="none" w:sz="0" w:space="0" w:color="auto"/>
        <w:bottom w:val="none" w:sz="0" w:space="0" w:color="auto"/>
        <w:right w:val="none" w:sz="0" w:space="0" w:color="auto"/>
      </w:divBdr>
    </w:div>
    <w:div w:id="966741639">
      <w:bodyDiv w:val="1"/>
      <w:marLeft w:val="0"/>
      <w:marRight w:val="0"/>
      <w:marTop w:val="0"/>
      <w:marBottom w:val="0"/>
      <w:divBdr>
        <w:top w:val="none" w:sz="0" w:space="0" w:color="auto"/>
        <w:left w:val="none" w:sz="0" w:space="0" w:color="auto"/>
        <w:bottom w:val="none" w:sz="0" w:space="0" w:color="auto"/>
        <w:right w:val="none" w:sz="0" w:space="0" w:color="auto"/>
      </w:divBdr>
    </w:div>
    <w:div w:id="971253844">
      <w:bodyDiv w:val="1"/>
      <w:marLeft w:val="0"/>
      <w:marRight w:val="0"/>
      <w:marTop w:val="0"/>
      <w:marBottom w:val="0"/>
      <w:divBdr>
        <w:top w:val="none" w:sz="0" w:space="0" w:color="auto"/>
        <w:left w:val="none" w:sz="0" w:space="0" w:color="auto"/>
        <w:bottom w:val="none" w:sz="0" w:space="0" w:color="auto"/>
        <w:right w:val="none" w:sz="0" w:space="0" w:color="auto"/>
      </w:divBdr>
    </w:div>
    <w:div w:id="978261737">
      <w:bodyDiv w:val="1"/>
      <w:marLeft w:val="0"/>
      <w:marRight w:val="0"/>
      <w:marTop w:val="0"/>
      <w:marBottom w:val="0"/>
      <w:divBdr>
        <w:top w:val="none" w:sz="0" w:space="0" w:color="auto"/>
        <w:left w:val="none" w:sz="0" w:space="0" w:color="auto"/>
        <w:bottom w:val="none" w:sz="0" w:space="0" w:color="auto"/>
        <w:right w:val="none" w:sz="0" w:space="0" w:color="auto"/>
      </w:divBdr>
    </w:div>
    <w:div w:id="981034829">
      <w:bodyDiv w:val="1"/>
      <w:marLeft w:val="0"/>
      <w:marRight w:val="0"/>
      <w:marTop w:val="0"/>
      <w:marBottom w:val="0"/>
      <w:divBdr>
        <w:top w:val="none" w:sz="0" w:space="0" w:color="auto"/>
        <w:left w:val="none" w:sz="0" w:space="0" w:color="auto"/>
        <w:bottom w:val="none" w:sz="0" w:space="0" w:color="auto"/>
        <w:right w:val="none" w:sz="0" w:space="0" w:color="auto"/>
      </w:divBdr>
    </w:div>
    <w:div w:id="982348686">
      <w:bodyDiv w:val="1"/>
      <w:marLeft w:val="0"/>
      <w:marRight w:val="0"/>
      <w:marTop w:val="0"/>
      <w:marBottom w:val="0"/>
      <w:divBdr>
        <w:top w:val="none" w:sz="0" w:space="0" w:color="auto"/>
        <w:left w:val="none" w:sz="0" w:space="0" w:color="auto"/>
        <w:bottom w:val="none" w:sz="0" w:space="0" w:color="auto"/>
        <w:right w:val="none" w:sz="0" w:space="0" w:color="auto"/>
      </w:divBdr>
    </w:div>
    <w:div w:id="986469996">
      <w:bodyDiv w:val="1"/>
      <w:marLeft w:val="0"/>
      <w:marRight w:val="0"/>
      <w:marTop w:val="0"/>
      <w:marBottom w:val="0"/>
      <w:divBdr>
        <w:top w:val="none" w:sz="0" w:space="0" w:color="auto"/>
        <w:left w:val="none" w:sz="0" w:space="0" w:color="auto"/>
        <w:bottom w:val="none" w:sz="0" w:space="0" w:color="auto"/>
        <w:right w:val="none" w:sz="0" w:space="0" w:color="auto"/>
      </w:divBdr>
    </w:div>
    <w:div w:id="987512298">
      <w:bodyDiv w:val="1"/>
      <w:marLeft w:val="0"/>
      <w:marRight w:val="0"/>
      <w:marTop w:val="0"/>
      <w:marBottom w:val="0"/>
      <w:divBdr>
        <w:top w:val="none" w:sz="0" w:space="0" w:color="auto"/>
        <w:left w:val="none" w:sz="0" w:space="0" w:color="auto"/>
        <w:bottom w:val="none" w:sz="0" w:space="0" w:color="auto"/>
        <w:right w:val="none" w:sz="0" w:space="0" w:color="auto"/>
      </w:divBdr>
    </w:div>
    <w:div w:id="990596966">
      <w:bodyDiv w:val="1"/>
      <w:marLeft w:val="0"/>
      <w:marRight w:val="0"/>
      <w:marTop w:val="0"/>
      <w:marBottom w:val="0"/>
      <w:divBdr>
        <w:top w:val="none" w:sz="0" w:space="0" w:color="auto"/>
        <w:left w:val="none" w:sz="0" w:space="0" w:color="auto"/>
        <w:bottom w:val="none" w:sz="0" w:space="0" w:color="auto"/>
        <w:right w:val="none" w:sz="0" w:space="0" w:color="auto"/>
      </w:divBdr>
    </w:div>
    <w:div w:id="1002050407">
      <w:bodyDiv w:val="1"/>
      <w:marLeft w:val="0"/>
      <w:marRight w:val="0"/>
      <w:marTop w:val="0"/>
      <w:marBottom w:val="0"/>
      <w:divBdr>
        <w:top w:val="none" w:sz="0" w:space="0" w:color="auto"/>
        <w:left w:val="none" w:sz="0" w:space="0" w:color="auto"/>
        <w:bottom w:val="none" w:sz="0" w:space="0" w:color="auto"/>
        <w:right w:val="none" w:sz="0" w:space="0" w:color="auto"/>
      </w:divBdr>
    </w:div>
    <w:div w:id="1002318508">
      <w:bodyDiv w:val="1"/>
      <w:marLeft w:val="0"/>
      <w:marRight w:val="0"/>
      <w:marTop w:val="0"/>
      <w:marBottom w:val="0"/>
      <w:divBdr>
        <w:top w:val="none" w:sz="0" w:space="0" w:color="auto"/>
        <w:left w:val="none" w:sz="0" w:space="0" w:color="auto"/>
        <w:bottom w:val="none" w:sz="0" w:space="0" w:color="auto"/>
        <w:right w:val="none" w:sz="0" w:space="0" w:color="auto"/>
      </w:divBdr>
    </w:div>
    <w:div w:id="1005939730">
      <w:bodyDiv w:val="1"/>
      <w:marLeft w:val="0"/>
      <w:marRight w:val="0"/>
      <w:marTop w:val="0"/>
      <w:marBottom w:val="0"/>
      <w:divBdr>
        <w:top w:val="none" w:sz="0" w:space="0" w:color="auto"/>
        <w:left w:val="none" w:sz="0" w:space="0" w:color="auto"/>
        <w:bottom w:val="none" w:sz="0" w:space="0" w:color="auto"/>
        <w:right w:val="none" w:sz="0" w:space="0" w:color="auto"/>
      </w:divBdr>
    </w:div>
    <w:div w:id="1008293076">
      <w:bodyDiv w:val="1"/>
      <w:marLeft w:val="0"/>
      <w:marRight w:val="0"/>
      <w:marTop w:val="0"/>
      <w:marBottom w:val="0"/>
      <w:divBdr>
        <w:top w:val="none" w:sz="0" w:space="0" w:color="auto"/>
        <w:left w:val="none" w:sz="0" w:space="0" w:color="auto"/>
        <w:bottom w:val="none" w:sz="0" w:space="0" w:color="auto"/>
        <w:right w:val="none" w:sz="0" w:space="0" w:color="auto"/>
      </w:divBdr>
    </w:div>
    <w:div w:id="1016925074">
      <w:bodyDiv w:val="1"/>
      <w:marLeft w:val="0"/>
      <w:marRight w:val="0"/>
      <w:marTop w:val="0"/>
      <w:marBottom w:val="0"/>
      <w:divBdr>
        <w:top w:val="none" w:sz="0" w:space="0" w:color="auto"/>
        <w:left w:val="none" w:sz="0" w:space="0" w:color="auto"/>
        <w:bottom w:val="none" w:sz="0" w:space="0" w:color="auto"/>
        <w:right w:val="none" w:sz="0" w:space="0" w:color="auto"/>
      </w:divBdr>
    </w:div>
    <w:div w:id="1023091994">
      <w:bodyDiv w:val="1"/>
      <w:marLeft w:val="0"/>
      <w:marRight w:val="0"/>
      <w:marTop w:val="0"/>
      <w:marBottom w:val="0"/>
      <w:divBdr>
        <w:top w:val="none" w:sz="0" w:space="0" w:color="auto"/>
        <w:left w:val="none" w:sz="0" w:space="0" w:color="auto"/>
        <w:bottom w:val="none" w:sz="0" w:space="0" w:color="auto"/>
        <w:right w:val="none" w:sz="0" w:space="0" w:color="auto"/>
      </w:divBdr>
    </w:div>
    <w:div w:id="1027636306">
      <w:bodyDiv w:val="1"/>
      <w:marLeft w:val="0"/>
      <w:marRight w:val="0"/>
      <w:marTop w:val="0"/>
      <w:marBottom w:val="0"/>
      <w:divBdr>
        <w:top w:val="none" w:sz="0" w:space="0" w:color="auto"/>
        <w:left w:val="none" w:sz="0" w:space="0" w:color="auto"/>
        <w:bottom w:val="none" w:sz="0" w:space="0" w:color="auto"/>
        <w:right w:val="none" w:sz="0" w:space="0" w:color="auto"/>
      </w:divBdr>
    </w:div>
    <w:div w:id="1032193674">
      <w:bodyDiv w:val="1"/>
      <w:marLeft w:val="0"/>
      <w:marRight w:val="0"/>
      <w:marTop w:val="0"/>
      <w:marBottom w:val="0"/>
      <w:divBdr>
        <w:top w:val="none" w:sz="0" w:space="0" w:color="auto"/>
        <w:left w:val="none" w:sz="0" w:space="0" w:color="auto"/>
        <w:bottom w:val="none" w:sz="0" w:space="0" w:color="auto"/>
        <w:right w:val="none" w:sz="0" w:space="0" w:color="auto"/>
      </w:divBdr>
    </w:div>
    <w:div w:id="1035158322">
      <w:bodyDiv w:val="1"/>
      <w:marLeft w:val="0"/>
      <w:marRight w:val="0"/>
      <w:marTop w:val="0"/>
      <w:marBottom w:val="0"/>
      <w:divBdr>
        <w:top w:val="none" w:sz="0" w:space="0" w:color="auto"/>
        <w:left w:val="none" w:sz="0" w:space="0" w:color="auto"/>
        <w:bottom w:val="none" w:sz="0" w:space="0" w:color="auto"/>
        <w:right w:val="none" w:sz="0" w:space="0" w:color="auto"/>
      </w:divBdr>
    </w:div>
    <w:div w:id="1037050960">
      <w:bodyDiv w:val="1"/>
      <w:marLeft w:val="0"/>
      <w:marRight w:val="0"/>
      <w:marTop w:val="0"/>
      <w:marBottom w:val="0"/>
      <w:divBdr>
        <w:top w:val="none" w:sz="0" w:space="0" w:color="auto"/>
        <w:left w:val="none" w:sz="0" w:space="0" w:color="auto"/>
        <w:bottom w:val="none" w:sz="0" w:space="0" w:color="auto"/>
        <w:right w:val="none" w:sz="0" w:space="0" w:color="auto"/>
      </w:divBdr>
    </w:div>
    <w:div w:id="1041787291">
      <w:bodyDiv w:val="1"/>
      <w:marLeft w:val="0"/>
      <w:marRight w:val="0"/>
      <w:marTop w:val="0"/>
      <w:marBottom w:val="0"/>
      <w:divBdr>
        <w:top w:val="none" w:sz="0" w:space="0" w:color="auto"/>
        <w:left w:val="none" w:sz="0" w:space="0" w:color="auto"/>
        <w:bottom w:val="none" w:sz="0" w:space="0" w:color="auto"/>
        <w:right w:val="none" w:sz="0" w:space="0" w:color="auto"/>
      </w:divBdr>
    </w:div>
    <w:div w:id="1052122254">
      <w:bodyDiv w:val="1"/>
      <w:marLeft w:val="0"/>
      <w:marRight w:val="0"/>
      <w:marTop w:val="0"/>
      <w:marBottom w:val="0"/>
      <w:divBdr>
        <w:top w:val="none" w:sz="0" w:space="0" w:color="auto"/>
        <w:left w:val="none" w:sz="0" w:space="0" w:color="auto"/>
        <w:bottom w:val="none" w:sz="0" w:space="0" w:color="auto"/>
        <w:right w:val="none" w:sz="0" w:space="0" w:color="auto"/>
      </w:divBdr>
    </w:div>
    <w:div w:id="1060984112">
      <w:bodyDiv w:val="1"/>
      <w:marLeft w:val="0"/>
      <w:marRight w:val="0"/>
      <w:marTop w:val="0"/>
      <w:marBottom w:val="0"/>
      <w:divBdr>
        <w:top w:val="none" w:sz="0" w:space="0" w:color="auto"/>
        <w:left w:val="none" w:sz="0" w:space="0" w:color="auto"/>
        <w:bottom w:val="none" w:sz="0" w:space="0" w:color="auto"/>
        <w:right w:val="none" w:sz="0" w:space="0" w:color="auto"/>
      </w:divBdr>
    </w:div>
    <w:div w:id="1061977599">
      <w:bodyDiv w:val="1"/>
      <w:marLeft w:val="0"/>
      <w:marRight w:val="0"/>
      <w:marTop w:val="0"/>
      <w:marBottom w:val="0"/>
      <w:divBdr>
        <w:top w:val="none" w:sz="0" w:space="0" w:color="auto"/>
        <w:left w:val="none" w:sz="0" w:space="0" w:color="auto"/>
        <w:bottom w:val="none" w:sz="0" w:space="0" w:color="auto"/>
        <w:right w:val="none" w:sz="0" w:space="0" w:color="auto"/>
      </w:divBdr>
    </w:div>
    <w:div w:id="1063211201">
      <w:bodyDiv w:val="1"/>
      <w:marLeft w:val="0"/>
      <w:marRight w:val="0"/>
      <w:marTop w:val="0"/>
      <w:marBottom w:val="0"/>
      <w:divBdr>
        <w:top w:val="none" w:sz="0" w:space="0" w:color="auto"/>
        <w:left w:val="none" w:sz="0" w:space="0" w:color="auto"/>
        <w:bottom w:val="none" w:sz="0" w:space="0" w:color="auto"/>
        <w:right w:val="none" w:sz="0" w:space="0" w:color="auto"/>
      </w:divBdr>
    </w:div>
    <w:div w:id="1064337227">
      <w:bodyDiv w:val="1"/>
      <w:marLeft w:val="0"/>
      <w:marRight w:val="0"/>
      <w:marTop w:val="0"/>
      <w:marBottom w:val="0"/>
      <w:divBdr>
        <w:top w:val="none" w:sz="0" w:space="0" w:color="auto"/>
        <w:left w:val="none" w:sz="0" w:space="0" w:color="auto"/>
        <w:bottom w:val="none" w:sz="0" w:space="0" w:color="auto"/>
        <w:right w:val="none" w:sz="0" w:space="0" w:color="auto"/>
      </w:divBdr>
      <w:divsChild>
        <w:div w:id="1504707476">
          <w:marLeft w:val="0"/>
          <w:marRight w:val="0"/>
          <w:marTop w:val="0"/>
          <w:marBottom w:val="0"/>
          <w:divBdr>
            <w:top w:val="none" w:sz="0" w:space="0" w:color="auto"/>
            <w:left w:val="none" w:sz="0" w:space="0" w:color="auto"/>
            <w:bottom w:val="none" w:sz="0" w:space="0" w:color="auto"/>
            <w:right w:val="none" w:sz="0" w:space="0" w:color="auto"/>
          </w:divBdr>
          <w:divsChild>
            <w:div w:id="552547667">
              <w:marLeft w:val="0"/>
              <w:marRight w:val="0"/>
              <w:marTop w:val="0"/>
              <w:marBottom w:val="0"/>
              <w:divBdr>
                <w:top w:val="none" w:sz="0" w:space="0" w:color="auto"/>
                <w:left w:val="none" w:sz="0" w:space="0" w:color="auto"/>
                <w:bottom w:val="none" w:sz="0" w:space="0" w:color="auto"/>
                <w:right w:val="none" w:sz="0" w:space="0" w:color="auto"/>
              </w:divBdr>
              <w:divsChild>
                <w:div w:id="757098090">
                  <w:marLeft w:val="0"/>
                  <w:marRight w:val="0"/>
                  <w:marTop w:val="0"/>
                  <w:marBottom w:val="0"/>
                  <w:divBdr>
                    <w:top w:val="none" w:sz="0" w:space="0" w:color="auto"/>
                    <w:left w:val="none" w:sz="0" w:space="0" w:color="auto"/>
                    <w:bottom w:val="none" w:sz="0" w:space="0" w:color="auto"/>
                    <w:right w:val="none" w:sz="0" w:space="0" w:color="auto"/>
                  </w:divBdr>
                  <w:divsChild>
                    <w:div w:id="2137409679">
                      <w:marLeft w:val="0"/>
                      <w:marRight w:val="0"/>
                      <w:marTop w:val="0"/>
                      <w:marBottom w:val="0"/>
                      <w:divBdr>
                        <w:top w:val="none" w:sz="0" w:space="0" w:color="auto"/>
                        <w:left w:val="none" w:sz="0" w:space="0" w:color="auto"/>
                        <w:bottom w:val="none" w:sz="0" w:space="0" w:color="auto"/>
                        <w:right w:val="none" w:sz="0" w:space="0" w:color="auto"/>
                      </w:divBdr>
                      <w:divsChild>
                        <w:div w:id="6631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795129">
      <w:bodyDiv w:val="1"/>
      <w:marLeft w:val="0"/>
      <w:marRight w:val="0"/>
      <w:marTop w:val="0"/>
      <w:marBottom w:val="0"/>
      <w:divBdr>
        <w:top w:val="none" w:sz="0" w:space="0" w:color="auto"/>
        <w:left w:val="none" w:sz="0" w:space="0" w:color="auto"/>
        <w:bottom w:val="none" w:sz="0" w:space="0" w:color="auto"/>
        <w:right w:val="none" w:sz="0" w:space="0" w:color="auto"/>
      </w:divBdr>
    </w:div>
    <w:div w:id="1068917917">
      <w:bodyDiv w:val="1"/>
      <w:marLeft w:val="0"/>
      <w:marRight w:val="0"/>
      <w:marTop w:val="0"/>
      <w:marBottom w:val="0"/>
      <w:divBdr>
        <w:top w:val="none" w:sz="0" w:space="0" w:color="auto"/>
        <w:left w:val="none" w:sz="0" w:space="0" w:color="auto"/>
        <w:bottom w:val="none" w:sz="0" w:space="0" w:color="auto"/>
        <w:right w:val="none" w:sz="0" w:space="0" w:color="auto"/>
      </w:divBdr>
      <w:divsChild>
        <w:div w:id="1865823311">
          <w:marLeft w:val="0"/>
          <w:marRight w:val="0"/>
          <w:marTop w:val="0"/>
          <w:marBottom w:val="0"/>
          <w:divBdr>
            <w:top w:val="none" w:sz="0" w:space="0" w:color="auto"/>
            <w:left w:val="none" w:sz="0" w:space="0" w:color="auto"/>
            <w:bottom w:val="none" w:sz="0" w:space="0" w:color="auto"/>
            <w:right w:val="none" w:sz="0" w:space="0" w:color="auto"/>
          </w:divBdr>
          <w:divsChild>
            <w:div w:id="390924154">
              <w:marLeft w:val="0"/>
              <w:marRight w:val="0"/>
              <w:marTop w:val="0"/>
              <w:marBottom w:val="0"/>
              <w:divBdr>
                <w:top w:val="none" w:sz="0" w:space="0" w:color="auto"/>
                <w:left w:val="none" w:sz="0" w:space="0" w:color="auto"/>
                <w:bottom w:val="none" w:sz="0" w:space="0" w:color="auto"/>
                <w:right w:val="none" w:sz="0" w:space="0" w:color="auto"/>
              </w:divBdr>
              <w:divsChild>
                <w:div w:id="1723400706">
                  <w:marLeft w:val="0"/>
                  <w:marRight w:val="0"/>
                  <w:marTop w:val="0"/>
                  <w:marBottom w:val="0"/>
                  <w:divBdr>
                    <w:top w:val="none" w:sz="0" w:space="0" w:color="auto"/>
                    <w:left w:val="none" w:sz="0" w:space="0" w:color="auto"/>
                    <w:bottom w:val="none" w:sz="0" w:space="0" w:color="auto"/>
                    <w:right w:val="none" w:sz="0" w:space="0" w:color="auto"/>
                  </w:divBdr>
                  <w:divsChild>
                    <w:div w:id="1254514047">
                      <w:marLeft w:val="0"/>
                      <w:marRight w:val="0"/>
                      <w:marTop w:val="0"/>
                      <w:marBottom w:val="0"/>
                      <w:divBdr>
                        <w:top w:val="none" w:sz="0" w:space="0" w:color="auto"/>
                        <w:left w:val="none" w:sz="0" w:space="0" w:color="auto"/>
                        <w:bottom w:val="none" w:sz="0" w:space="0" w:color="auto"/>
                        <w:right w:val="none" w:sz="0" w:space="0" w:color="auto"/>
                      </w:divBdr>
                      <w:divsChild>
                        <w:div w:id="13360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541723">
      <w:bodyDiv w:val="1"/>
      <w:marLeft w:val="0"/>
      <w:marRight w:val="0"/>
      <w:marTop w:val="0"/>
      <w:marBottom w:val="0"/>
      <w:divBdr>
        <w:top w:val="none" w:sz="0" w:space="0" w:color="auto"/>
        <w:left w:val="none" w:sz="0" w:space="0" w:color="auto"/>
        <w:bottom w:val="none" w:sz="0" w:space="0" w:color="auto"/>
        <w:right w:val="none" w:sz="0" w:space="0" w:color="auto"/>
      </w:divBdr>
    </w:div>
    <w:div w:id="1073091789">
      <w:bodyDiv w:val="1"/>
      <w:marLeft w:val="0"/>
      <w:marRight w:val="0"/>
      <w:marTop w:val="0"/>
      <w:marBottom w:val="0"/>
      <w:divBdr>
        <w:top w:val="none" w:sz="0" w:space="0" w:color="auto"/>
        <w:left w:val="none" w:sz="0" w:space="0" w:color="auto"/>
        <w:bottom w:val="none" w:sz="0" w:space="0" w:color="auto"/>
        <w:right w:val="none" w:sz="0" w:space="0" w:color="auto"/>
      </w:divBdr>
    </w:div>
    <w:div w:id="1082143294">
      <w:bodyDiv w:val="1"/>
      <w:marLeft w:val="0"/>
      <w:marRight w:val="0"/>
      <w:marTop w:val="0"/>
      <w:marBottom w:val="0"/>
      <w:divBdr>
        <w:top w:val="none" w:sz="0" w:space="0" w:color="auto"/>
        <w:left w:val="none" w:sz="0" w:space="0" w:color="auto"/>
        <w:bottom w:val="none" w:sz="0" w:space="0" w:color="auto"/>
        <w:right w:val="none" w:sz="0" w:space="0" w:color="auto"/>
      </w:divBdr>
    </w:div>
    <w:div w:id="1091195243">
      <w:bodyDiv w:val="1"/>
      <w:marLeft w:val="0"/>
      <w:marRight w:val="0"/>
      <w:marTop w:val="0"/>
      <w:marBottom w:val="0"/>
      <w:divBdr>
        <w:top w:val="none" w:sz="0" w:space="0" w:color="auto"/>
        <w:left w:val="none" w:sz="0" w:space="0" w:color="auto"/>
        <w:bottom w:val="none" w:sz="0" w:space="0" w:color="auto"/>
        <w:right w:val="none" w:sz="0" w:space="0" w:color="auto"/>
      </w:divBdr>
    </w:div>
    <w:div w:id="1094545549">
      <w:bodyDiv w:val="1"/>
      <w:marLeft w:val="0"/>
      <w:marRight w:val="0"/>
      <w:marTop w:val="0"/>
      <w:marBottom w:val="0"/>
      <w:divBdr>
        <w:top w:val="none" w:sz="0" w:space="0" w:color="auto"/>
        <w:left w:val="none" w:sz="0" w:space="0" w:color="auto"/>
        <w:bottom w:val="none" w:sz="0" w:space="0" w:color="auto"/>
        <w:right w:val="none" w:sz="0" w:space="0" w:color="auto"/>
      </w:divBdr>
    </w:div>
    <w:div w:id="1102140135">
      <w:bodyDiv w:val="1"/>
      <w:marLeft w:val="0"/>
      <w:marRight w:val="0"/>
      <w:marTop w:val="0"/>
      <w:marBottom w:val="0"/>
      <w:divBdr>
        <w:top w:val="none" w:sz="0" w:space="0" w:color="auto"/>
        <w:left w:val="none" w:sz="0" w:space="0" w:color="auto"/>
        <w:bottom w:val="none" w:sz="0" w:space="0" w:color="auto"/>
        <w:right w:val="none" w:sz="0" w:space="0" w:color="auto"/>
      </w:divBdr>
      <w:divsChild>
        <w:div w:id="1857234838">
          <w:marLeft w:val="0"/>
          <w:marRight w:val="0"/>
          <w:marTop w:val="0"/>
          <w:marBottom w:val="0"/>
          <w:divBdr>
            <w:top w:val="none" w:sz="0" w:space="0" w:color="auto"/>
            <w:left w:val="single" w:sz="48" w:space="8" w:color="588BC2"/>
            <w:bottom w:val="none" w:sz="0" w:space="0" w:color="auto"/>
            <w:right w:val="single" w:sz="48" w:space="0" w:color="FFFFFF"/>
          </w:divBdr>
          <w:divsChild>
            <w:div w:id="3580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3451">
      <w:bodyDiv w:val="1"/>
      <w:marLeft w:val="0"/>
      <w:marRight w:val="0"/>
      <w:marTop w:val="0"/>
      <w:marBottom w:val="0"/>
      <w:divBdr>
        <w:top w:val="none" w:sz="0" w:space="0" w:color="auto"/>
        <w:left w:val="none" w:sz="0" w:space="0" w:color="auto"/>
        <w:bottom w:val="none" w:sz="0" w:space="0" w:color="auto"/>
        <w:right w:val="none" w:sz="0" w:space="0" w:color="auto"/>
      </w:divBdr>
    </w:div>
    <w:div w:id="1129131629">
      <w:bodyDiv w:val="1"/>
      <w:marLeft w:val="0"/>
      <w:marRight w:val="0"/>
      <w:marTop w:val="0"/>
      <w:marBottom w:val="0"/>
      <w:divBdr>
        <w:top w:val="none" w:sz="0" w:space="0" w:color="auto"/>
        <w:left w:val="none" w:sz="0" w:space="0" w:color="auto"/>
        <w:bottom w:val="none" w:sz="0" w:space="0" w:color="auto"/>
        <w:right w:val="none" w:sz="0" w:space="0" w:color="auto"/>
      </w:divBdr>
    </w:div>
    <w:div w:id="1130977040">
      <w:bodyDiv w:val="1"/>
      <w:marLeft w:val="0"/>
      <w:marRight w:val="0"/>
      <w:marTop w:val="0"/>
      <w:marBottom w:val="0"/>
      <w:divBdr>
        <w:top w:val="none" w:sz="0" w:space="0" w:color="auto"/>
        <w:left w:val="none" w:sz="0" w:space="0" w:color="auto"/>
        <w:bottom w:val="none" w:sz="0" w:space="0" w:color="auto"/>
        <w:right w:val="none" w:sz="0" w:space="0" w:color="auto"/>
      </w:divBdr>
    </w:div>
    <w:div w:id="1139423774">
      <w:bodyDiv w:val="1"/>
      <w:marLeft w:val="0"/>
      <w:marRight w:val="0"/>
      <w:marTop w:val="0"/>
      <w:marBottom w:val="0"/>
      <w:divBdr>
        <w:top w:val="none" w:sz="0" w:space="0" w:color="auto"/>
        <w:left w:val="none" w:sz="0" w:space="0" w:color="auto"/>
        <w:bottom w:val="none" w:sz="0" w:space="0" w:color="auto"/>
        <w:right w:val="none" w:sz="0" w:space="0" w:color="auto"/>
      </w:divBdr>
    </w:div>
    <w:div w:id="1143501385">
      <w:bodyDiv w:val="1"/>
      <w:marLeft w:val="0"/>
      <w:marRight w:val="0"/>
      <w:marTop w:val="0"/>
      <w:marBottom w:val="0"/>
      <w:divBdr>
        <w:top w:val="none" w:sz="0" w:space="0" w:color="auto"/>
        <w:left w:val="none" w:sz="0" w:space="0" w:color="auto"/>
        <w:bottom w:val="none" w:sz="0" w:space="0" w:color="auto"/>
        <w:right w:val="none" w:sz="0" w:space="0" w:color="auto"/>
      </w:divBdr>
    </w:div>
    <w:div w:id="1143890894">
      <w:bodyDiv w:val="1"/>
      <w:marLeft w:val="0"/>
      <w:marRight w:val="0"/>
      <w:marTop w:val="0"/>
      <w:marBottom w:val="0"/>
      <w:divBdr>
        <w:top w:val="none" w:sz="0" w:space="0" w:color="auto"/>
        <w:left w:val="none" w:sz="0" w:space="0" w:color="auto"/>
        <w:bottom w:val="none" w:sz="0" w:space="0" w:color="auto"/>
        <w:right w:val="none" w:sz="0" w:space="0" w:color="auto"/>
      </w:divBdr>
    </w:div>
    <w:div w:id="1145512791">
      <w:bodyDiv w:val="1"/>
      <w:marLeft w:val="0"/>
      <w:marRight w:val="0"/>
      <w:marTop w:val="0"/>
      <w:marBottom w:val="0"/>
      <w:divBdr>
        <w:top w:val="none" w:sz="0" w:space="0" w:color="auto"/>
        <w:left w:val="none" w:sz="0" w:space="0" w:color="auto"/>
        <w:bottom w:val="none" w:sz="0" w:space="0" w:color="auto"/>
        <w:right w:val="none" w:sz="0" w:space="0" w:color="auto"/>
      </w:divBdr>
    </w:div>
    <w:div w:id="1152066261">
      <w:bodyDiv w:val="1"/>
      <w:marLeft w:val="0"/>
      <w:marRight w:val="0"/>
      <w:marTop w:val="0"/>
      <w:marBottom w:val="0"/>
      <w:divBdr>
        <w:top w:val="none" w:sz="0" w:space="0" w:color="auto"/>
        <w:left w:val="none" w:sz="0" w:space="0" w:color="auto"/>
        <w:bottom w:val="none" w:sz="0" w:space="0" w:color="auto"/>
        <w:right w:val="none" w:sz="0" w:space="0" w:color="auto"/>
      </w:divBdr>
    </w:div>
    <w:div w:id="1157264002">
      <w:bodyDiv w:val="1"/>
      <w:marLeft w:val="0"/>
      <w:marRight w:val="0"/>
      <w:marTop w:val="0"/>
      <w:marBottom w:val="0"/>
      <w:divBdr>
        <w:top w:val="none" w:sz="0" w:space="0" w:color="auto"/>
        <w:left w:val="none" w:sz="0" w:space="0" w:color="auto"/>
        <w:bottom w:val="none" w:sz="0" w:space="0" w:color="auto"/>
        <w:right w:val="none" w:sz="0" w:space="0" w:color="auto"/>
      </w:divBdr>
    </w:div>
    <w:div w:id="1175220070">
      <w:bodyDiv w:val="1"/>
      <w:marLeft w:val="0"/>
      <w:marRight w:val="0"/>
      <w:marTop w:val="0"/>
      <w:marBottom w:val="0"/>
      <w:divBdr>
        <w:top w:val="none" w:sz="0" w:space="0" w:color="auto"/>
        <w:left w:val="none" w:sz="0" w:space="0" w:color="auto"/>
        <w:bottom w:val="none" w:sz="0" w:space="0" w:color="auto"/>
        <w:right w:val="none" w:sz="0" w:space="0" w:color="auto"/>
      </w:divBdr>
    </w:div>
    <w:div w:id="1185094675">
      <w:bodyDiv w:val="1"/>
      <w:marLeft w:val="0"/>
      <w:marRight w:val="0"/>
      <w:marTop w:val="0"/>
      <w:marBottom w:val="0"/>
      <w:divBdr>
        <w:top w:val="none" w:sz="0" w:space="0" w:color="auto"/>
        <w:left w:val="none" w:sz="0" w:space="0" w:color="auto"/>
        <w:bottom w:val="none" w:sz="0" w:space="0" w:color="auto"/>
        <w:right w:val="none" w:sz="0" w:space="0" w:color="auto"/>
      </w:divBdr>
    </w:div>
    <w:div w:id="1186677387">
      <w:bodyDiv w:val="1"/>
      <w:marLeft w:val="0"/>
      <w:marRight w:val="0"/>
      <w:marTop w:val="0"/>
      <w:marBottom w:val="0"/>
      <w:divBdr>
        <w:top w:val="none" w:sz="0" w:space="0" w:color="auto"/>
        <w:left w:val="none" w:sz="0" w:space="0" w:color="auto"/>
        <w:bottom w:val="none" w:sz="0" w:space="0" w:color="auto"/>
        <w:right w:val="none" w:sz="0" w:space="0" w:color="auto"/>
      </w:divBdr>
    </w:div>
    <w:div w:id="1197355968">
      <w:bodyDiv w:val="1"/>
      <w:marLeft w:val="0"/>
      <w:marRight w:val="0"/>
      <w:marTop w:val="0"/>
      <w:marBottom w:val="0"/>
      <w:divBdr>
        <w:top w:val="none" w:sz="0" w:space="0" w:color="auto"/>
        <w:left w:val="none" w:sz="0" w:space="0" w:color="auto"/>
        <w:bottom w:val="none" w:sz="0" w:space="0" w:color="auto"/>
        <w:right w:val="none" w:sz="0" w:space="0" w:color="auto"/>
      </w:divBdr>
    </w:div>
    <w:div w:id="1206482889">
      <w:bodyDiv w:val="1"/>
      <w:marLeft w:val="0"/>
      <w:marRight w:val="0"/>
      <w:marTop w:val="0"/>
      <w:marBottom w:val="0"/>
      <w:divBdr>
        <w:top w:val="none" w:sz="0" w:space="0" w:color="auto"/>
        <w:left w:val="none" w:sz="0" w:space="0" w:color="auto"/>
        <w:bottom w:val="none" w:sz="0" w:space="0" w:color="auto"/>
        <w:right w:val="none" w:sz="0" w:space="0" w:color="auto"/>
      </w:divBdr>
      <w:divsChild>
        <w:div w:id="850418069">
          <w:marLeft w:val="0"/>
          <w:marRight w:val="0"/>
          <w:marTop w:val="0"/>
          <w:marBottom w:val="0"/>
          <w:divBdr>
            <w:top w:val="none" w:sz="0" w:space="0" w:color="auto"/>
            <w:left w:val="single" w:sz="48" w:space="8" w:color="588BC2"/>
            <w:bottom w:val="none" w:sz="0" w:space="0" w:color="auto"/>
            <w:right w:val="single" w:sz="48" w:space="0" w:color="FFFFFF"/>
          </w:divBdr>
          <w:divsChild>
            <w:div w:id="4108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10759">
      <w:bodyDiv w:val="1"/>
      <w:marLeft w:val="0"/>
      <w:marRight w:val="0"/>
      <w:marTop w:val="0"/>
      <w:marBottom w:val="0"/>
      <w:divBdr>
        <w:top w:val="none" w:sz="0" w:space="0" w:color="auto"/>
        <w:left w:val="none" w:sz="0" w:space="0" w:color="auto"/>
        <w:bottom w:val="none" w:sz="0" w:space="0" w:color="auto"/>
        <w:right w:val="none" w:sz="0" w:space="0" w:color="auto"/>
      </w:divBdr>
    </w:div>
    <w:div w:id="1212696038">
      <w:bodyDiv w:val="1"/>
      <w:marLeft w:val="0"/>
      <w:marRight w:val="0"/>
      <w:marTop w:val="0"/>
      <w:marBottom w:val="0"/>
      <w:divBdr>
        <w:top w:val="none" w:sz="0" w:space="0" w:color="auto"/>
        <w:left w:val="none" w:sz="0" w:space="0" w:color="auto"/>
        <w:bottom w:val="none" w:sz="0" w:space="0" w:color="auto"/>
        <w:right w:val="none" w:sz="0" w:space="0" w:color="auto"/>
      </w:divBdr>
      <w:divsChild>
        <w:div w:id="416874688">
          <w:marLeft w:val="0"/>
          <w:marRight w:val="0"/>
          <w:marTop w:val="0"/>
          <w:marBottom w:val="0"/>
          <w:divBdr>
            <w:top w:val="none" w:sz="0" w:space="0" w:color="auto"/>
            <w:left w:val="none" w:sz="0" w:space="0" w:color="auto"/>
            <w:bottom w:val="none" w:sz="0" w:space="0" w:color="auto"/>
            <w:right w:val="none" w:sz="0" w:space="0" w:color="auto"/>
          </w:divBdr>
          <w:divsChild>
            <w:div w:id="796071945">
              <w:marLeft w:val="0"/>
              <w:marRight w:val="0"/>
              <w:marTop w:val="0"/>
              <w:marBottom w:val="0"/>
              <w:divBdr>
                <w:top w:val="none" w:sz="0" w:space="0" w:color="auto"/>
                <w:left w:val="none" w:sz="0" w:space="0" w:color="auto"/>
                <w:bottom w:val="none" w:sz="0" w:space="0" w:color="auto"/>
                <w:right w:val="none" w:sz="0" w:space="0" w:color="auto"/>
              </w:divBdr>
              <w:divsChild>
                <w:div w:id="226380289">
                  <w:marLeft w:val="0"/>
                  <w:marRight w:val="0"/>
                  <w:marTop w:val="0"/>
                  <w:marBottom w:val="0"/>
                  <w:divBdr>
                    <w:top w:val="none" w:sz="0" w:space="0" w:color="auto"/>
                    <w:left w:val="none" w:sz="0" w:space="0" w:color="auto"/>
                    <w:bottom w:val="none" w:sz="0" w:space="0" w:color="auto"/>
                    <w:right w:val="none" w:sz="0" w:space="0" w:color="auto"/>
                  </w:divBdr>
                  <w:divsChild>
                    <w:div w:id="1260211579">
                      <w:marLeft w:val="0"/>
                      <w:marRight w:val="0"/>
                      <w:marTop w:val="0"/>
                      <w:marBottom w:val="0"/>
                      <w:divBdr>
                        <w:top w:val="none" w:sz="0" w:space="0" w:color="auto"/>
                        <w:left w:val="none" w:sz="0" w:space="0" w:color="auto"/>
                        <w:bottom w:val="none" w:sz="0" w:space="0" w:color="auto"/>
                        <w:right w:val="none" w:sz="0" w:space="0" w:color="auto"/>
                      </w:divBdr>
                      <w:divsChild>
                        <w:div w:id="10087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536627">
      <w:bodyDiv w:val="1"/>
      <w:marLeft w:val="0"/>
      <w:marRight w:val="0"/>
      <w:marTop w:val="0"/>
      <w:marBottom w:val="0"/>
      <w:divBdr>
        <w:top w:val="none" w:sz="0" w:space="0" w:color="auto"/>
        <w:left w:val="none" w:sz="0" w:space="0" w:color="auto"/>
        <w:bottom w:val="none" w:sz="0" w:space="0" w:color="auto"/>
        <w:right w:val="none" w:sz="0" w:space="0" w:color="auto"/>
      </w:divBdr>
    </w:div>
    <w:div w:id="1223174606">
      <w:bodyDiv w:val="1"/>
      <w:marLeft w:val="0"/>
      <w:marRight w:val="0"/>
      <w:marTop w:val="0"/>
      <w:marBottom w:val="0"/>
      <w:divBdr>
        <w:top w:val="none" w:sz="0" w:space="0" w:color="auto"/>
        <w:left w:val="none" w:sz="0" w:space="0" w:color="auto"/>
        <w:bottom w:val="none" w:sz="0" w:space="0" w:color="auto"/>
        <w:right w:val="none" w:sz="0" w:space="0" w:color="auto"/>
      </w:divBdr>
    </w:div>
    <w:div w:id="1232427672">
      <w:bodyDiv w:val="1"/>
      <w:marLeft w:val="0"/>
      <w:marRight w:val="0"/>
      <w:marTop w:val="0"/>
      <w:marBottom w:val="0"/>
      <w:divBdr>
        <w:top w:val="none" w:sz="0" w:space="0" w:color="auto"/>
        <w:left w:val="none" w:sz="0" w:space="0" w:color="auto"/>
        <w:bottom w:val="none" w:sz="0" w:space="0" w:color="auto"/>
        <w:right w:val="none" w:sz="0" w:space="0" w:color="auto"/>
      </w:divBdr>
    </w:div>
    <w:div w:id="1238203771">
      <w:bodyDiv w:val="1"/>
      <w:marLeft w:val="0"/>
      <w:marRight w:val="0"/>
      <w:marTop w:val="0"/>
      <w:marBottom w:val="0"/>
      <w:divBdr>
        <w:top w:val="none" w:sz="0" w:space="0" w:color="auto"/>
        <w:left w:val="none" w:sz="0" w:space="0" w:color="auto"/>
        <w:bottom w:val="none" w:sz="0" w:space="0" w:color="auto"/>
        <w:right w:val="none" w:sz="0" w:space="0" w:color="auto"/>
      </w:divBdr>
    </w:div>
    <w:div w:id="1247106991">
      <w:bodyDiv w:val="1"/>
      <w:marLeft w:val="0"/>
      <w:marRight w:val="0"/>
      <w:marTop w:val="0"/>
      <w:marBottom w:val="0"/>
      <w:divBdr>
        <w:top w:val="none" w:sz="0" w:space="0" w:color="auto"/>
        <w:left w:val="none" w:sz="0" w:space="0" w:color="auto"/>
        <w:bottom w:val="none" w:sz="0" w:space="0" w:color="auto"/>
        <w:right w:val="none" w:sz="0" w:space="0" w:color="auto"/>
      </w:divBdr>
    </w:div>
    <w:div w:id="1249265409">
      <w:bodyDiv w:val="1"/>
      <w:marLeft w:val="0"/>
      <w:marRight w:val="0"/>
      <w:marTop w:val="0"/>
      <w:marBottom w:val="0"/>
      <w:divBdr>
        <w:top w:val="none" w:sz="0" w:space="0" w:color="auto"/>
        <w:left w:val="none" w:sz="0" w:space="0" w:color="auto"/>
        <w:bottom w:val="none" w:sz="0" w:space="0" w:color="auto"/>
        <w:right w:val="none" w:sz="0" w:space="0" w:color="auto"/>
      </w:divBdr>
    </w:div>
    <w:div w:id="1252277446">
      <w:bodyDiv w:val="1"/>
      <w:marLeft w:val="0"/>
      <w:marRight w:val="0"/>
      <w:marTop w:val="0"/>
      <w:marBottom w:val="0"/>
      <w:divBdr>
        <w:top w:val="none" w:sz="0" w:space="0" w:color="auto"/>
        <w:left w:val="none" w:sz="0" w:space="0" w:color="auto"/>
        <w:bottom w:val="none" w:sz="0" w:space="0" w:color="auto"/>
        <w:right w:val="none" w:sz="0" w:space="0" w:color="auto"/>
      </w:divBdr>
    </w:div>
    <w:div w:id="1254626243">
      <w:bodyDiv w:val="1"/>
      <w:marLeft w:val="0"/>
      <w:marRight w:val="0"/>
      <w:marTop w:val="0"/>
      <w:marBottom w:val="0"/>
      <w:divBdr>
        <w:top w:val="none" w:sz="0" w:space="0" w:color="auto"/>
        <w:left w:val="none" w:sz="0" w:space="0" w:color="auto"/>
        <w:bottom w:val="none" w:sz="0" w:space="0" w:color="auto"/>
        <w:right w:val="none" w:sz="0" w:space="0" w:color="auto"/>
      </w:divBdr>
    </w:div>
    <w:div w:id="1254776735">
      <w:bodyDiv w:val="1"/>
      <w:marLeft w:val="0"/>
      <w:marRight w:val="0"/>
      <w:marTop w:val="0"/>
      <w:marBottom w:val="0"/>
      <w:divBdr>
        <w:top w:val="none" w:sz="0" w:space="0" w:color="auto"/>
        <w:left w:val="none" w:sz="0" w:space="0" w:color="auto"/>
        <w:bottom w:val="none" w:sz="0" w:space="0" w:color="auto"/>
        <w:right w:val="none" w:sz="0" w:space="0" w:color="auto"/>
      </w:divBdr>
    </w:div>
    <w:div w:id="1256982603">
      <w:bodyDiv w:val="1"/>
      <w:marLeft w:val="0"/>
      <w:marRight w:val="0"/>
      <w:marTop w:val="0"/>
      <w:marBottom w:val="0"/>
      <w:divBdr>
        <w:top w:val="none" w:sz="0" w:space="0" w:color="auto"/>
        <w:left w:val="none" w:sz="0" w:space="0" w:color="auto"/>
        <w:bottom w:val="none" w:sz="0" w:space="0" w:color="auto"/>
        <w:right w:val="none" w:sz="0" w:space="0" w:color="auto"/>
      </w:divBdr>
    </w:div>
    <w:div w:id="1260404447">
      <w:bodyDiv w:val="1"/>
      <w:marLeft w:val="0"/>
      <w:marRight w:val="0"/>
      <w:marTop w:val="0"/>
      <w:marBottom w:val="0"/>
      <w:divBdr>
        <w:top w:val="none" w:sz="0" w:space="0" w:color="auto"/>
        <w:left w:val="none" w:sz="0" w:space="0" w:color="auto"/>
        <w:bottom w:val="none" w:sz="0" w:space="0" w:color="auto"/>
        <w:right w:val="none" w:sz="0" w:space="0" w:color="auto"/>
      </w:divBdr>
    </w:div>
    <w:div w:id="1261134919">
      <w:bodyDiv w:val="1"/>
      <w:marLeft w:val="0"/>
      <w:marRight w:val="0"/>
      <w:marTop w:val="0"/>
      <w:marBottom w:val="0"/>
      <w:divBdr>
        <w:top w:val="none" w:sz="0" w:space="0" w:color="auto"/>
        <w:left w:val="none" w:sz="0" w:space="0" w:color="auto"/>
        <w:bottom w:val="none" w:sz="0" w:space="0" w:color="auto"/>
        <w:right w:val="none" w:sz="0" w:space="0" w:color="auto"/>
      </w:divBdr>
    </w:div>
    <w:div w:id="1261328454">
      <w:bodyDiv w:val="1"/>
      <w:marLeft w:val="0"/>
      <w:marRight w:val="0"/>
      <w:marTop w:val="0"/>
      <w:marBottom w:val="0"/>
      <w:divBdr>
        <w:top w:val="none" w:sz="0" w:space="0" w:color="auto"/>
        <w:left w:val="none" w:sz="0" w:space="0" w:color="auto"/>
        <w:bottom w:val="none" w:sz="0" w:space="0" w:color="auto"/>
        <w:right w:val="none" w:sz="0" w:space="0" w:color="auto"/>
      </w:divBdr>
    </w:div>
    <w:div w:id="1262178725">
      <w:bodyDiv w:val="1"/>
      <w:marLeft w:val="0"/>
      <w:marRight w:val="0"/>
      <w:marTop w:val="0"/>
      <w:marBottom w:val="0"/>
      <w:divBdr>
        <w:top w:val="none" w:sz="0" w:space="0" w:color="auto"/>
        <w:left w:val="none" w:sz="0" w:space="0" w:color="auto"/>
        <w:bottom w:val="none" w:sz="0" w:space="0" w:color="auto"/>
        <w:right w:val="none" w:sz="0" w:space="0" w:color="auto"/>
      </w:divBdr>
    </w:div>
    <w:div w:id="1263100569">
      <w:bodyDiv w:val="1"/>
      <w:marLeft w:val="0"/>
      <w:marRight w:val="0"/>
      <w:marTop w:val="0"/>
      <w:marBottom w:val="0"/>
      <w:divBdr>
        <w:top w:val="none" w:sz="0" w:space="0" w:color="auto"/>
        <w:left w:val="none" w:sz="0" w:space="0" w:color="auto"/>
        <w:bottom w:val="none" w:sz="0" w:space="0" w:color="auto"/>
        <w:right w:val="none" w:sz="0" w:space="0" w:color="auto"/>
      </w:divBdr>
    </w:div>
    <w:div w:id="1269047777">
      <w:bodyDiv w:val="1"/>
      <w:marLeft w:val="0"/>
      <w:marRight w:val="0"/>
      <w:marTop w:val="0"/>
      <w:marBottom w:val="0"/>
      <w:divBdr>
        <w:top w:val="none" w:sz="0" w:space="0" w:color="auto"/>
        <w:left w:val="none" w:sz="0" w:space="0" w:color="auto"/>
        <w:bottom w:val="none" w:sz="0" w:space="0" w:color="auto"/>
        <w:right w:val="none" w:sz="0" w:space="0" w:color="auto"/>
      </w:divBdr>
    </w:div>
    <w:div w:id="1273853896">
      <w:bodyDiv w:val="1"/>
      <w:marLeft w:val="0"/>
      <w:marRight w:val="0"/>
      <w:marTop w:val="0"/>
      <w:marBottom w:val="0"/>
      <w:divBdr>
        <w:top w:val="none" w:sz="0" w:space="0" w:color="auto"/>
        <w:left w:val="none" w:sz="0" w:space="0" w:color="auto"/>
        <w:bottom w:val="none" w:sz="0" w:space="0" w:color="auto"/>
        <w:right w:val="none" w:sz="0" w:space="0" w:color="auto"/>
      </w:divBdr>
    </w:div>
    <w:div w:id="1289555354">
      <w:bodyDiv w:val="1"/>
      <w:marLeft w:val="0"/>
      <w:marRight w:val="0"/>
      <w:marTop w:val="0"/>
      <w:marBottom w:val="0"/>
      <w:divBdr>
        <w:top w:val="none" w:sz="0" w:space="0" w:color="auto"/>
        <w:left w:val="none" w:sz="0" w:space="0" w:color="auto"/>
        <w:bottom w:val="none" w:sz="0" w:space="0" w:color="auto"/>
        <w:right w:val="none" w:sz="0" w:space="0" w:color="auto"/>
      </w:divBdr>
    </w:div>
    <w:div w:id="1292980583">
      <w:bodyDiv w:val="1"/>
      <w:marLeft w:val="0"/>
      <w:marRight w:val="0"/>
      <w:marTop w:val="0"/>
      <w:marBottom w:val="0"/>
      <w:divBdr>
        <w:top w:val="none" w:sz="0" w:space="0" w:color="auto"/>
        <w:left w:val="none" w:sz="0" w:space="0" w:color="auto"/>
        <w:bottom w:val="none" w:sz="0" w:space="0" w:color="auto"/>
        <w:right w:val="none" w:sz="0" w:space="0" w:color="auto"/>
      </w:divBdr>
    </w:div>
    <w:div w:id="1295477468">
      <w:bodyDiv w:val="1"/>
      <w:marLeft w:val="0"/>
      <w:marRight w:val="0"/>
      <w:marTop w:val="0"/>
      <w:marBottom w:val="0"/>
      <w:divBdr>
        <w:top w:val="none" w:sz="0" w:space="0" w:color="auto"/>
        <w:left w:val="none" w:sz="0" w:space="0" w:color="auto"/>
        <w:bottom w:val="none" w:sz="0" w:space="0" w:color="auto"/>
        <w:right w:val="none" w:sz="0" w:space="0" w:color="auto"/>
      </w:divBdr>
    </w:div>
    <w:div w:id="1296644082">
      <w:bodyDiv w:val="1"/>
      <w:marLeft w:val="0"/>
      <w:marRight w:val="0"/>
      <w:marTop w:val="0"/>
      <w:marBottom w:val="0"/>
      <w:divBdr>
        <w:top w:val="none" w:sz="0" w:space="0" w:color="auto"/>
        <w:left w:val="none" w:sz="0" w:space="0" w:color="auto"/>
        <w:bottom w:val="none" w:sz="0" w:space="0" w:color="auto"/>
        <w:right w:val="none" w:sz="0" w:space="0" w:color="auto"/>
      </w:divBdr>
    </w:div>
    <w:div w:id="1301769969">
      <w:bodyDiv w:val="1"/>
      <w:marLeft w:val="0"/>
      <w:marRight w:val="0"/>
      <w:marTop w:val="0"/>
      <w:marBottom w:val="0"/>
      <w:divBdr>
        <w:top w:val="none" w:sz="0" w:space="0" w:color="auto"/>
        <w:left w:val="none" w:sz="0" w:space="0" w:color="auto"/>
        <w:bottom w:val="none" w:sz="0" w:space="0" w:color="auto"/>
        <w:right w:val="none" w:sz="0" w:space="0" w:color="auto"/>
      </w:divBdr>
    </w:div>
    <w:div w:id="1302809072">
      <w:bodyDiv w:val="1"/>
      <w:marLeft w:val="0"/>
      <w:marRight w:val="0"/>
      <w:marTop w:val="0"/>
      <w:marBottom w:val="0"/>
      <w:divBdr>
        <w:top w:val="none" w:sz="0" w:space="0" w:color="auto"/>
        <w:left w:val="none" w:sz="0" w:space="0" w:color="auto"/>
        <w:bottom w:val="none" w:sz="0" w:space="0" w:color="auto"/>
        <w:right w:val="none" w:sz="0" w:space="0" w:color="auto"/>
      </w:divBdr>
    </w:div>
    <w:div w:id="1306356956">
      <w:bodyDiv w:val="1"/>
      <w:marLeft w:val="0"/>
      <w:marRight w:val="0"/>
      <w:marTop w:val="0"/>
      <w:marBottom w:val="0"/>
      <w:divBdr>
        <w:top w:val="none" w:sz="0" w:space="0" w:color="auto"/>
        <w:left w:val="none" w:sz="0" w:space="0" w:color="auto"/>
        <w:bottom w:val="none" w:sz="0" w:space="0" w:color="auto"/>
        <w:right w:val="none" w:sz="0" w:space="0" w:color="auto"/>
      </w:divBdr>
    </w:div>
    <w:div w:id="1312097597">
      <w:bodyDiv w:val="1"/>
      <w:marLeft w:val="0"/>
      <w:marRight w:val="0"/>
      <w:marTop w:val="0"/>
      <w:marBottom w:val="0"/>
      <w:divBdr>
        <w:top w:val="none" w:sz="0" w:space="0" w:color="auto"/>
        <w:left w:val="none" w:sz="0" w:space="0" w:color="auto"/>
        <w:bottom w:val="none" w:sz="0" w:space="0" w:color="auto"/>
        <w:right w:val="none" w:sz="0" w:space="0" w:color="auto"/>
      </w:divBdr>
    </w:div>
    <w:div w:id="1312251486">
      <w:bodyDiv w:val="1"/>
      <w:marLeft w:val="0"/>
      <w:marRight w:val="0"/>
      <w:marTop w:val="0"/>
      <w:marBottom w:val="0"/>
      <w:divBdr>
        <w:top w:val="none" w:sz="0" w:space="0" w:color="auto"/>
        <w:left w:val="none" w:sz="0" w:space="0" w:color="auto"/>
        <w:bottom w:val="none" w:sz="0" w:space="0" w:color="auto"/>
        <w:right w:val="none" w:sz="0" w:space="0" w:color="auto"/>
      </w:divBdr>
    </w:div>
    <w:div w:id="1331519187">
      <w:bodyDiv w:val="1"/>
      <w:marLeft w:val="0"/>
      <w:marRight w:val="0"/>
      <w:marTop w:val="0"/>
      <w:marBottom w:val="0"/>
      <w:divBdr>
        <w:top w:val="none" w:sz="0" w:space="0" w:color="auto"/>
        <w:left w:val="none" w:sz="0" w:space="0" w:color="auto"/>
        <w:bottom w:val="none" w:sz="0" w:space="0" w:color="auto"/>
        <w:right w:val="none" w:sz="0" w:space="0" w:color="auto"/>
      </w:divBdr>
    </w:div>
    <w:div w:id="1333604791">
      <w:bodyDiv w:val="1"/>
      <w:marLeft w:val="0"/>
      <w:marRight w:val="0"/>
      <w:marTop w:val="0"/>
      <w:marBottom w:val="0"/>
      <w:divBdr>
        <w:top w:val="none" w:sz="0" w:space="0" w:color="auto"/>
        <w:left w:val="none" w:sz="0" w:space="0" w:color="auto"/>
        <w:bottom w:val="none" w:sz="0" w:space="0" w:color="auto"/>
        <w:right w:val="none" w:sz="0" w:space="0" w:color="auto"/>
      </w:divBdr>
    </w:div>
    <w:div w:id="1341273869">
      <w:bodyDiv w:val="1"/>
      <w:marLeft w:val="0"/>
      <w:marRight w:val="0"/>
      <w:marTop w:val="0"/>
      <w:marBottom w:val="0"/>
      <w:divBdr>
        <w:top w:val="none" w:sz="0" w:space="0" w:color="auto"/>
        <w:left w:val="none" w:sz="0" w:space="0" w:color="auto"/>
        <w:bottom w:val="none" w:sz="0" w:space="0" w:color="auto"/>
        <w:right w:val="none" w:sz="0" w:space="0" w:color="auto"/>
      </w:divBdr>
    </w:div>
    <w:div w:id="1342506900">
      <w:bodyDiv w:val="1"/>
      <w:marLeft w:val="0"/>
      <w:marRight w:val="0"/>
      <w:marTop w:val="0"/>
      <w:marBottom w:val="0"/>
      <w:divBdr>
        <w:top w:val="none" w:sz="0" w:space="0" w:color="auto"/>
        <w:left w:val="none" w:sz="0" w:space="0" w:color="auto"/>
        <w:bottom w:val="none" w:sz="0" w:space="0" w:color="auto"/>
        <w:right w:val="none" w:sz="0" w:space="0" w:color="auto"/>
      </w:divBdr>
    </w:div>
    <w:div w:id="1353261933">
      <w:bodyDiv w:val="1"/>
      <w:marLeft w:val="0"/>
      <w:marRight w:val="0"/>
      <w:marTop w:val="0"/>
      <w:marBottom w:val="0"/>
      <w:divBdr>
        <w:top w:val="none" w:sz="0" w:space="0" w:color="auto"/>
        <w:left w:val="none" w:sz="0" w:space="0" w:color="auto"/>
        <w:bottom w:val="none" w:sz="0" w:space="0" w:color="auto"/>
        <w:right w:val="none" w:sz="0" w:space="0" w:color="auto"/>
      </w:divBdr>
    </w:div>
    <w:div w:id="1353603681">
      <w:bodyDiv w:val="1"/>
      <w:marLeft w:val="0"/>
      <w:marRight w:val="0"/>
      <w:marTop w:val="0"/>
      <w:marBottom w:val="0"/>
      <w:divBdr>
        <w:top w:val="none" w:sz="0" w:space="0" w:color="auto"/>
        <w:left w:val="none" w:sz="0" w:space="0" w:color="auto"/>
        <w:bottom w:val="none" w:sz="0" w:space="0" w:color="auto"/>
        <w:right w:val="none" w:sz="0" w:space="0" w:color="auto"/>
      </w:divBdr>
    </w:div>
    <w:div w:id="1353993614">
      <w:bodyDiv w:val="1"/>
      <w:marLeft w:val="0"/>
      <w:marRight w:val="0"/>
      <w:marTop w:val="0"/>
      <w:marBottom w:val="0"/>
      <w:divBdr>
        <w:top w:val="none" w:sz="0" w:space="0" w:color="auto"/>
        <w:left w:val="none" w:sz="0" w:space="0" w:color="auto"/>
        <w:bottom w:val="none" w:sz="0" w:space="0" w:color="auto"/>
        <w:right w:val="none" w:sz="0" w:space="0" w:color="auto"/>
      </w:divBdr>
    </w:div>
    <w:div w:id="1365444205">
      <w:bodyDiv w:val="1"/>
      <w:marLeft w:val="0"/>
      <w:marRight w:val="0"/>
      <w:marTop w:val="0"/>
      <w:marBottom w:val="0"/>
      <w:divBdr>
        <w:top w:val="none" w:sz="0" w:space="0" w:color="auto"/>
        <w:left w:val="none" w:sz="0" w:space="0" w:color="auto"/>
        <w:bottom w:val="none" w:sz="0" w:space="0" w:color="auto"/>
        <w:right w:val="none" w:sz="0" w:space="0" w:color="auto"/>
      </w:divBdr>
    </w:div>
    <w:div w:id="1370446660">
      <w:bodyDiv w:val="1"/>
      <w:marLeft w:val="0"/>
      <w:marRight w:val="0"/>
      <w:marTop w:val="0"/>
      <w:marBottom w:val="0"/>
      <w:divBdr>
        <w:top w:val="none" w:sz="0" w:space="0" w:color="auto"/>
        <w:left w:val="none" w:sz="0" w:space="0" w:color="auto"/>
        <w:bottom w:val="none" w:sz="0" w:space="0" w:color="auto"/>
        <w:right w:val="none" w:sz="0" w:space="0" w:color="auto"/>
      </w:divBdr>
    </w:div>
    <w:div w:id="1375690882">
      <w:bodyDiv w:val="1"/>
      <w:marLeft w:val="0"/>
      <w:marRight w:val="0"/>
      <w:marTop w:val="0"/>
      <w:marBottom w:val="0"/>
      <w:divBdr>
        <w:top w:val="none" w:sz="0" w:space="0" w:color="auto"/>
        <w:left w:val="none" w:sz="0" w:space="0" w:color="auto"/>
        <w:bottom w:val="none" w:sz="0" w:space="0" w:color="auto"/>
        <w:right w:val="none" w:sz="0" w:space="0" w:color="auto"/>
      </w:divBdr>
    </w:div>
    <w:div w:id="1376125065">
      <w:bodyDiv w:val="1"/>
      <w:marLeft w:val="0"/>
      <w:marRight w:val="0"/>
      <w:marTop w:val="0"/>
      <w:marBottom w:val="0"/>
      <w:divBdr>
        <w:top w:val="none" w:sz="0" w:space="0" w:color="auto"/>
        <w:left w:val="none" w:sz="0" w:space="0" w:color="auto"/>
        <w:bottom w:val="none" w:sz="0" w:space="0" w:color="auto"/>
        <w:right w:val="none" w:sz="0" w:space="0" w:color="auto"/>
      </w:divBdr>
      <w:divsChild>
        <w:div w:id="2105413028">
          <w:marLeft w:val="0"/>
          <w:marRight w:val="0"/>
          <w:marTop w:val="0"/>
          <w:marBottom w:val="0"/>
          <w:divBdr>
            <w:top w:val="none" w:sz="0" w:space="0" w:color="auto"/>
            <w:left w:val="none" w:sz="0" w:space="0" w:color="auto"/>
            <w:bottom w:val="none" w:sz="0" w:space="0" w:color="auto"/>
            <w:right w:val="none" w:sz="0" w:space="0" w:color="auto"/>
          </w:divBdr>
          <w:divsChild>
            <w:div w:id="1937594000">
              <w:marLeft w:val="0"/>
              <w:marRight w:val="0"/>
              <w:marTop w:val="0"/>
              <w:marBottom w:val="0"/>
              <w:divBdr>
                <w:top w:val="none" w:sz="0" w:space="0" w:color="auto"/>
                <w:left w:val="none" w:sz="0" w:space="0" w:color="auto"/>
                <w:bottom w:val="none" w:sz="0" w:space="0" w:color="auto"/>
                <w:right w:val="none" w:sz="0" w:space="0" w:color="auto"/>
              </w:divBdr>
              <w:divsChild>
                <w:div w:id="458840130">
                  <w:marLeft w:val="0"/>
                  <w:marRight w:val="0"/>
                  <w:marTop w:val="0"/>
                  <w:marBottom w:val="0"/>
                  <w:divBdr>
                    <w:top w:val="none" w:sz="0" w:space="0" w:color="auto"/>
                    <w:left w:val="none" w:sz="0" w:space="0" w:color="auto"/>
                    <w:bottom w:val="none" w:sz="0" w:space="0" w:color="auto"/>
                    <w:right w:val="none" w:sz="0" w:space="0" w:color="auto"/>
                  </w:divBdr>
                  <w:divsChild>
                    <w:div w:id="337004249">
                      <w:marLeft w:val="0"/>
                      <w:marRight w:val="0"/>
                      <w:marTop w:val="0"/>
                      <w:marBottom w:val="0"/>
                      <w:divBdr>
                        <w:top w:val="none" w:sz="0" w:space="0" w:color="auto"/>
                        <w:left w:val="none" w:sz="0" w:space="0" w:color="auto"/>
                        <w:bottom w:val="none" w:sz="0" w:space="0" w:color="auto"/>
                        <w:right w:val="none" w:sz="0" w:space="0" w:color="auto"/>
                      </w:divBdr>
                      <w:divsChild>
                        <w:div w:id="1615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233935">
      <w:bodyDiv w:val="1"/>
      <w:marLeft w:val="0"/>
      <w:marRight w:val="0"/>
      <w:marTop w:val="0"/>
      <w:marBottom w:val="0"/>
      <w:divBdr>
        <w:top w:val="none" w:sz="0" w:space="0" w:color="auto"/>
        <w:left w:val="none" w:sz="0" w:space="0" w:color="auto"/>
        <w:bottom w:val="none" w:sz="0" w:space="0" w:color="auto"/>
        <w:right w:val="none" w:sz="0" w:space="0" w:color="auto"/>
      </w:divBdr>
    </w:div>
    <w:div w:id="1380204954">
      <w:bodyDiv w:val="1"/>
      <w:marLeft w:val="0"/>
      <w:marRight w:val="0"/>
      <w:marTop w:val="0"/>
      <w:marBottom w:val="0"/>
      <w:divBdr>
        <w:top w:val="none" w:sz="0" w:space="0" w:color="auto"/>
        <w:left w:val="none" w:sz="0" w:space="0" w:color="auto"/>
        <w:bottom w:val="none" w:sz="0" w:space="0" w:color="auto"/>
        <w:right w:val="none" w:sz="0" w:space="0" w:color="auto"/>
      </w:divBdr>
    </w:div>
    <w:div w:id="1386755126">
      <w:bodyDiv w:val="1"/>
      <w:marLeft w:val="0"/>
      <w:marRight w:val="0"/>
      <w:marTop w:val="0"/>
      <w:marBottom w:val="0"/>
      <w:divBdr>
        <w:top w:val="none" w:sz="0" w:space="0" w:color="auto"/>
        <w:left w:val="none" w:sz="0" w:space="0" w:color="auto"/>
        <w:bottom w:val="none" w:sz="0" w:space="0" w:color="auto"/>
        <w:right w:val="none" w:sz="0" w:space="0" w:color="auto"/>
      </w:divBdr>
    </w:div>
    <w:div w:id="1394499521">
      <w:bodyDiv w:val="1"/>
      <w:marLeft w:val="0"/>
      <w:marRight w:val="0"/>
      <w:marTop w:val="0"/>
      <w:marBottom w:val="0"/>
      <w:divBdr>
        <w:top w:val="none" w:sz="0" w:space="0" w:color="auto"/>
        <w:left w:val="none" w:sz="0" w:space="0" w:color="auto"/>
        <w:bottom w:val="none" w:sz="0" w:space="0" w:color="auto"/>
        <w:right w:val="none" w:sz="0" w:space="0" w:color="auto"/>
      </w:divBdr>
    </w:div>
    <w:div w:id="1400245820">
      <w:bodyDiv w:val="1"/>
      <w:marLeft w:val="0"/>
      <w:marRight w:val="0"/>
      <w:marTop w:val="0"/>
      <w:marBottom w:val="0"/>
      <w:divBdr>
        <w:top w:val="none" w:sz="0" w:space="0" w:color="auto"/>
        <w:left w:val="none" w:sz="0" w:space="0" w:color="auto"/>
        <w:bottom w:val="none" w:sz="0" w:space="0" w:color="auto"/>
        <w:right w:val="none" w:sz="0" w:space="0" w:color="auto"/>
      </w:divBdr>
    </w:div>
    <w:div w:id="1403140772">
      <w:bodyDiv w:val="1"/>
      <w:marLeft w:val="0"/>
      <w:marRight w:val="0"/>
      <w:marTop w:val="0"/>
      <w:marBottom w:val="0"/>
      <w:divBdr>
        <w:top w:val="none" w:sz="0" w:space="0" w:color="auto"/>
        <w:left w:val="none" w:sz="0" w:space="0" w:color="auto"/>
        <w:bottom w:val="none" w:sz="0" w:space="0" w:color="auto"/>
        <w:right w:val="none" w:sz="0" w:space="0" w:color="auto"/>
      </w:divBdr>
    </w:div>
    <w:div w:id="1406033018">
      <w:bodyDiv w:val="1"/>
      <w:marLeft w:val="0"/>
      <w:marRight w:val="0"/>
      <w:marTop w:val="0"/>
      <w:marBottom w:val="0"/>
      <w:divBdr>
        <w:top w:val="none" w:sz="0" w:space="0" w:color="auto"/>
        <w:left w:val="none" w:sz="0" w:space="0" w:color="auto"/>
        <w:bottom w:val="none" w:sz="0" w:space="0" w:color="auto"/>
        <w:right w:val="none" w:sz="0" w:space="0" w:color="auto"/>
      </w:divBdr>
    </w:div>
    <w:div w:id="1438063572">
      <w:bodyDiv w:val="1"/>
      <w:marLeft w:val="0"/>
      <w:marRight w:val="0"/>
      <w:marTop w:val="0"/>
      <w:marBottom w:val="0"/>
      <w:divBdr>
        <w:top w:val="none" w:sz="0" w:space="0" w:color="auto"/>
        <w:left w:val="none" w:sz="0" w:space="0" w:color="auto"/>
        <w:bottom w:val="none" w:sz="0" w:space="0" w:color="auto"/>
        <w:right w:val="none" w:sz="0" w:space="0" w:color="auto"/>
      </w:divBdr>
    </w:div>
    <w:div w:id="1438066208">
      <w:bodyDiv w:val="1"/>
      <w:marLeft w:val="0"/>
      <w:marRight w:val="0"/>
      <w:marTop w:val="0"/>
      <w:marBottom w:val="0"/>
      <w:divBdr>
        <w:top w:val="none" w:sz="0" w:space="0" w:color="auto"/>
        <w:left w:val="none" w:sz="0" w:space="0" w:color="auto"/>
        <w:bottom w:val="none" w:sz="0" w:space="0" w:color="auto"/>
        <w:right w:val="none" w:sz="0" w:space="0" w:color="auto"/>
      </w:divBdr>
    </w:div>
    <w:div w:id="1447113131">
      <w:bodyDiv w:val="1"/>
      <w:marLeft w:val="0"/>
      <w:marRight w:val="0"/>
      <w:marTop w:val="0"/>
      <w:marBottom w:val="0"/>
      <w:divBdr>
        <w:top w:val="none" w:sz="0" w:space="0" w:color="auto"/>
        <w:left w:val="none" w:sz="0" w:space="0" w:color="auto"/>
        <w:bottom w:val="none" w:sz="0" w:space="0" w:color="auto"/>
        <w:right w:val="none" w:sz="0" w:space="0" w:color="auto"/>
      </w:divBdr>
    </w:div>
    <w:div w:id="1447962392">
      <w:bodyDiv w:val="1"/>
      <w:marLeft w:val="0"/>
      <w:marRight w:val="0"/>
      <w:marTop w:val="0"/>
      <w:marBottom w:val="0"/>
      <w:divBdr>
        <w:top w:val="none" w:sz="0" w:space="0" w:color="auto"/>
        <w:left w:val="none" w:sz="0" w:space="0" w:color="auto"/>
        <w:bottom w:val="none" w:sz="0" w:space="0" w:color="auto"/>
        <w:right w:val="none" w:sz="0" w:space="0" w:color="auto"/>
      </w:divBdr>
    </w:div>
    <w:div w:id="1458597760">
      <w:bodyDiv w:val="1"/>
      <w:marLeft w:val="0"/>
      <w:marRight w:val="0"/>
      <w:marTop w:val="0"/>
      <w:marBottom w:val="0"/>
      <w:divBdr>
        <w:top w:val="none" w:sz="0" w:space="0" w:color="auto"/>
        <w:left w:val="none" w:sz="0" w:space="0" w:color="auto"/>
        <w:bottom w:val="none" w:sz="0" w:space="0" w:color="auto"/>
        <w:right w:val="none" w:sz="0" w:space="0" w:color="auto"/>
      </w:divBdr>
    </w:div>
    <w:div w:id="1463965966">
      <w:bodyDiv w:val="1"/>
      <w:marLeft w:val="0"/>
      <w:marRight w:val="0"/>
      <w:marTop w:val="0"/>
      <w:marBottom w:val="0"/>
      <w:divBdr>
        <w:top w:val="none" w:sz="0" w:space="0" w:color="auto"/>
        <w:left w:val="none" w:sz="0" w:space="0" w:color="auto"/>
        <w:bottom w:val="none" w:sz="0" w:space="0" w:color="auto"/>
        <w:right w:val="none" w:sz="0" w:space="0" w:color="auto"/>
      </w:divBdr>
    </w:div>
    <w:div w:id="1467893505">
      <w:bodyDiv w:val="1"/>
      <w:marLeft w:val="0"/>
      <w:marRight w:val="0"/>
      <w:marTop w:val="0"/>
      <w:marBottom w:val="0"/>
      <w:divBdr>
        <w:top w:val="none" w:sz="0" w:space="0" w:color="auto"/>
        <w:left w:val="none" w:sz="0" w:space="0" w:color="auto"/>
        <w:bottom w:val="none" w:sz="0" w:space="0" w:color="auto"/>
        <w:right w:val="none" w:sz="0" w:space="0" w:color="auto"/>
      </w:divBdr>
    </w:div>
    <w:div w:id="1469206975">
      <w:bodyDiv w:val="1"/>
      <w:marLeft w:val="0"/>
      <w:marRight w:val="0"/>
      <w:marTop w:val="0"/>
      <w:marBottom w:val="0"/>
      <w:divBdr>
        <w:top w:val="none" w:sz="0" w:space="0" w:color="auto"/>
        <w:left w:val="none" w:sz="0" w:space="0" w:color="auto"/>
        <w:bottom w:val="none" w:sz="0" w:space="0" w:color="auto"/>
        <w:right w:val="none" w:sz="0" w:space="0" w:color="auto"/>
      </w:divBdr>
    </w:div>
    <w:div w:id="1471092734">
      <w:bodyDiv w:val="1"/>
      <w:marLeft w:val="0"/>
      <w:marRight w:val="0"/>
      <w:marTop w:val="0"/>
      <w:marBottom w:val="0"/>
      <w:divBdr>
        <w:top w:val="none" w:sz="0" w:space="0" w:color="auto"/>
        <w:left w:val="none" w:sz="0" w:space="0" w:color="auto"/>
        <w:bottom w:val="none" w:sz="0" w:space="0" w:color="auto"/>
        <w:right w:val="none" w:sz="0" w:space="0" w:color="auto"/>
      </w:divBdr>
    </w:div>
    <w:div w:id="1472750555">
      <w:bodyDiv w:val="1"/>
      <w:marLeft w:val="0"/>
      <w:marRight w:val="0"/>
      <w:marTop w:val="0"/>
      <w:marBottom w:val="0"/>
      <w:divBdr>
        <w:top w:val="none" w:sz="0" w:space="0" w:color="auto"/>
        <w:left w:val="none" w:sz="0" w:space="0" w:color="auto"/>
        <w:bottom w:val="none" w:sz="0" w:space="0" w:color="auto"/>
        <w:right w:val="none" w:sz="0" w:space="0" w:color="auto"/>
      </w:divBdr>
    </w:div>
    <w:div w:id="1479032526">
      <w:bodyDiv w:val="1"/>
      <w:marLeft w:val="0"/>
      <w:marRight w:val="0"/>
      <w:marTop w:val="0"/>
      <w:marBottom w:val="0"/>
      <w:divBdr>
        <w:top w:val="none" w:sz="0" w:space="0" w:color="auto"/>
        <w:left w:val="none" w:sz="0" w:space="0" w:color="auto"/>
        <w:bottom w:val="none" w:sz="0" w:space="0" w:color="auto"/>
        <w:right w:val="none" w:sz="0" w:space="0" w:color="auto"/>
      </w:divBdr>
    </w:div>
    <w:div w:id="1480875671">
      <w:bodyDiv w:val="1"/>
      <w:marLeft w:val="0"/>
      <w:marRight w:val="0"/>
      <w:marTop w:val="0"/>
      <w:marBottom w:val="0"/>
      <w:divBdr>
        <w:top w:val="none" w:sz="0" w:space="0" w:color="auto"/>
        <w:left w:val="none" w:sz="0" w:space="0" w:color="auto"/>
        <w:bottom w:val="none" w:sz="0" w:space="0" w:color="auto"/>
        <w:right w:val="none" w:sz="0" w:space="0" w:color="auto"/>
      </w:divBdr>
    </w:div>
    <w:div w:id="1490170861">
      <w:bodyDiv w:val="1"/>
      <w:marLeft w:val="0"/>
      <w:marRight w:val="0"/>
      <w:marTop w:val="0"/>
      <w:marBottom w:val="0"/>
      <w:divBdr>
        <w:top w:val="none" w:sz="0" w:space="0" w:color="auto"/>
        <w:left w:val="none" w:sz="0" w:space="0" w:color="auto"/>
        <w:bottom w:val="none" w:sz="0" w:space="0" w:color="auto"/>
        <w:right w:val="none" w:sz="0" w:space="0" w:color="auto"/>
      </w:divBdr>
    </w:div>
    <w:div w:id="1494835461">
      <w:bodyDiv w:val="1"/>
      <w:marLeft w:val="0"/>
      <w:marRight w:val="0"/>
      <w:marTop w:val="0"/>
      <w:marBottom w:val="0"/>
      <w:divBdr>
        <w:top w:val="none" w:sz="0" w:space="0" w:color="auto"/>
        <w:left w:val="none" w:sz="0" w:space="0" w:color="auto"/>
        <w:bottom w:val="none" w:sz="0" w:space="0" w:color="auto"/>
        <w:right w:val="none" w:sz="0" w:space="0" w:color="auto"/>
      </w:divBdr>
    </w:div>
    <w:div w:id="1497963764">
      <w:bodyDiv w:val="1"/>
      <w:marLeft w:val="0"/>
      <w:marRight w:val="0"/>
      <w:marTop w:val="0"/>
      <w:marBottom w:val="0"/>
      <w:divBdr>
        <w:top w:val="none" w:sz="0" w:space="0" w:color="auto"/>
        <w:left w:val="none" w:sz="0" w:space="0" w:color="auto"/>
        <w:bottom w:val="none" w:sz="0" w:space="0" w:color="auto"/>
        <w:right w:val="none" w:sz="0" w:space="0" w:color="auto"/>
      </w:divBdr>
    </w:div>
    <w:div w:id="1498962964">
      <w:bodyDiv w:val="1"/>
      <w:marLeft w:val="0"/>
      <w:marRight w:val="0"/>
      <w:marTop w:val="0"/>
      <w:marBottom w:val="0"/>
      <w:divBdr>
        <w:top w:val="none" w:sz="0" w:space="0" w:color="auto"/>
        <w:left w:val="none" w:sz="0" w:space="0" w:color="auto"/>
        <w:bottom w:val="none" w:sz="0" w:space="0" w:color="auto"/>
        <w:right w:val="none" w:sz="0" w:space="0" w:color="auto"/>
      </w:divBdr>
    </w:div>
    <w:div w:id="1499661107">
      <w:bodyDiv w:val="1"/>
      <w:marLeft w:val="0"/>
      <w:marRight w:val="0"/>
      <w:marTop w:val="0"/>
      <w:marBottom w:val="0"/>
      <w:divBdr>
        <w:top w:val="none" w:sz="0" w:space="0" w:color="auto"/>
        <w:left w:val="none" w:sz="0" w:space="0" w:color="auto"/>
        <w:bottom w:val="none" w:sz="0" w:space="0" w:color="auto"/>
        <w:right w:val="none" w:sz="0" w:space="0" w:color="auto"/>
      </w:divBdr>
    </w:div>
    <w:div w:id="1500730168">
      <w:bodyDiv w:val="1"/>
      <w:marLeft w:val="0"/>
      <w:marRight w:val="0"/>
      <w:marTop w:val="0"/>
      <w:marBottom w:val="0"/>
      <w:divBdr>
        <w:top w:val="none" w:sz="0" w:space="0" w:color="auto"/>
        <w:left w:val="none" w:sz="0" w:space="0" w:color="auto"/>
        <w:bottom w:val="none" w:sz="0" w:space="0" w:color="auto"/>
        <w:right w:val="none" w:sz="0" w:space="0" w:color="auto"/>
      </w:divBdr>
    </w:div>
    <w:div w:id="1504322529">
      <w:bodyDiv w:val="1"/>
      <w:marLeft w:val="0"/>
      <w:marRight w:val="0"/>
      <w:marTop w:val="0"/>
      <w:marBottom w:val="0"/>
      <w:divBdr>
        <w:top w:val="none" w:sz="0" w:space="0" w:color="auto"/>
        <w:left w:val="none" w:sz="0" w:space="0" w:color="auto"/>
        <w:bottom w:val="none" w:sz="0" w:space="0" w:color="auto"/>
        <w:right w:val="none" w:sz="0" w:space="0" w:color="auto"/>
      </w:divBdr>
    </w:div>
    <w:div w:id="1507669959">
      <w:bodyDiv w:val="1"/>
      <w:marLeft w:val="0"/>
      <w:marRight w:val="0"/>
      <w:marTop w:val="0"/>
      <w:marBottom w:val="0"/>
      <w:divBdr>
        <w:top w:val="none" w:sz="0" w:space="0" w:color="auto"/>
        <w:left w:val="none" w:sz="0" w:space="0" w:color="auto"/>
        <w:bottom w:val="none" w:sz="0" w:space="0" w:color="auto"/>
        <w:right w:val="none" w:sz="0" w:space="0" w:color="auto"/>
      </w:divBdr>
    </w:div>
    <w:div w:id="1516840238">
      <w:bodyDiv w:val="1"/>
      <w:marLeft w:val="0"/>
      <w:marRight w:val="0"/>
      <w:marTop w:val="0"/>
      <w:marBottom w:val="0"/>
      <w:divBdr>
        <w:top w:val="none" w:sz="0" w:space="0" w:color="auto"/>
        <w:left w:val="none" w:sz="0" w:space="0" w:color="auto"/>
        <w:bottom w:val="none" w:sz="0" w:space="0" w:color="auto"/>
        <w:right w:val="none" w:sz="0" w:space="0" w:color="auto"/>
      </w:divBdr>
    </w:div>
    <w:div w:id="1516916876">
      <w:bodyDiv w:val="1"/>
      <w:marLeft w:val="0"/>
      <w:marRight w:val="0"/>
      <w:marTop w:val="0"/>
      <w:marBottom w:val="0"/>
      <w:divBdr>
        <w:top w:val="none" w:sz="0" w:space="0" w:color="auto"/>
        <w:left w:val="none" w:sz="0" w:space="0" w:color="auto"/>
        <w:bottom w:val="none" w:sz="0" w:space="0" w:color="auto"/>
        <w:right w:val="none" w:sz="0" w:space="0" w:color="auto"/>
      </w:divBdr>
    </w:div>
    <w:div w:id="1520848565">
      <w:bodyDiv w:val="1"/>
      <w:marLeft w:val="0"/>
      <w:marRight w:val="0"/>
      <w:marTop w:val="0"/>
      <w:marBottom w:val="0"/>
      <w:divBdr>
        <w:top w:val="none" w:sz="0" w:space="0" w:color="auto"/>
        <w:left w:val="none" w:sz="0" w:space="0" w:color="auto"/>
        <w:bottom w:val="none" w:sz="0" w:space="0" w:color="auto"/>
        <w:right w:val="none" w:sz="0" w:space="0" w:color="auto"/>
      </w:divBdr>
    </w:div>
    <w:div w:id="1524787649">
      <w:bodyDiv w:val="1"/>
      <w:marLeft w:val="0"/>
      <w:marRight w:val="0"/>
      <w:marTop w:val="0"/>
      <w:marBottom w:val="0"/>
      <w:divBdr>
        <w:top w:val="none" w:sz="0" w:space="0" w:color="auto"/>
        <w:left w:val="none" w:sz="0" w:space="0" w:color="auto"/>
        <w:bottom w:val="none" w:sz="0" w:space="0" w:color="auto"/>
        <w:right w:val="none" w:sz="0" w:space="0" w:color="auto"/>
      </w:divBdr>
    </w:div>
    <w:div w:id="1526020836">
      <w:bodyDiv w:val="1"/>
      <w:marLeft w:val="0"/>
      <w:marRight w:val="0"/>
      <w:marTop w:val="0"/>
      <w:marBottom w:val="0"/>
      <w:divBdr>
        <w:top w:val="none" w:sz="0" w:space="0" w:color="auto"/>
        <w:left w:val="none" w:sz="0" w:space="0" w:color="auto"/>
        <w:bottom w:val="none" w:sz="0" w:space="0" w:color="auto"/>
        <w:right w:val="none" w:sz="0" w:space="0" w:color="auto"/>
      </w:divBdr>
    </w:div>
    <w:div w:id="1526290099">
      <w:bodyDiv w:val="1"/>
      <w:marLeft w:val="0"/>
      <w:marRight w:val="0"/>
      <w:marTop w:val="0"/>
      <w:marBottom w:val="0"/>
      <w:divBdr>
        <w:top w:val="none" w:sz="0" w:space="0" w:color="auto"/>
        <w:left w:val="none" w:sz="0" w:space="0" w:color="auto"/>
        <w:bottom w:val="none" w:sz="0" w:space="0" w:color="auto"/>
        <w:right w:val="none" w:sz="0" w:space="0" w:color="auto"/>
      </w:divBdr>
    </w:div>
    <w:div w:id="1528831621">
      <w:bodyDiv w:val="1"/>
      <w:marLeft w:val="0"/>
      <w:marRight w:val="0"/>
      <w:marTop w:val="0"/>
      <w:marBottom w:val="0"/>
      <w:divBdr>
        <w:top w:val="none" w:sz="0" w:space="0" w:color="auto"/>
        <w:left w:val="none" w:sz="0" w:space="0" w:color="auto"/>
        <w:bottom w:val="none" w:sz="0" w:space="0" w:color="auto"/>
        <w:right w:val="none" w:sz="0" w:space="0" w:color="auto"/>
      </w:divBdr>
    </w:div>
    <w:div w:id="1529677449">
      <w:bodyDiv w:val="1"/>
      <w:marLeft w:val="0"/>
      <w:marRight w:val="0"/>
      <w:marTop w:val="0"/>
      <w:marBottom w:val="0"/>
      <w:divBdr>
        <w:top w:val="none" w:sz="0" w:space="0" w:color="auto"/>
        <w:left w:val="none" w:sz="0" w:space="0" w:color="auto"/>
        <w:bottom w:val="none" w:sz="0" w:space="0" w:color="auto"/>
        <w:right w:val="none" w:sz="0" w:space="0" w:color="auto"/>
      </w:divBdr>
    </w:div>
    <w:div w:id="1533688749">
      <w:bodyDiv w:val="1"/>
      <w:marLeft w:val="0"/>
      <w:marRight w:val="0"/>
      <w:marTop w:val="0"/>
      <w:marBottom w:val="0"/>
      <w:divBdr>
        <w:top w:val="none" w:sz="0" w:space="0" w:color="auto"/>
        <w:left w:val="none" w:sz="0" w:space="0" w:color="auto"/>
        <w:bottom w:val="none" w:sz="0" w:space="0" w:color="auto"/>
        <w:right w:val="none" w:sz="0" w:space="0" w:color="auto"/>
      </w:divBdr>
    </w:div>
    <w:div w:id="1534537787">
      <w:bodyDiv w:val="1"/>
      <w:marLeft w:val="0"/>
      <w:marRight w:val="0"/>
      <w:marTop w:val="0"/>
      <w:marBottom w:val="0"/>
      <w:divBdr>
        <w:top w:val="none" w:sz="0" w:space="0" w:color="auto"/>
        <w:left w:val="none" w:sz="0" w:space="0" w:color="auto"/>
        <w:bottom w:val="none" w:sz="0" w:space="0" w:color="auto"/>
        <w:right w:val="none" w:sz="0" w:space="0" w:color="auto"/>
      </w:divBdr>
    </w:div>
    <w:div w:id="1536309456">
      <w:bodyDiv w:val="1"/>
      <w:marLeft w:val="0"/>
      <w:marRight w:val="0"/>
      <w:marTop w:val="0"/>
      <w:marBottom w:val="0"/>
      <w:divBdr>
        <w:top w:val="none" w:sz="0" w:space="0" w:color="auto"/>
        <w:left w:val="none" w:sz="0" w:space="0" w:color="auto"/>
        <w:bottom w:val="none" w:sz="0" w:space="0" w:color="auto"/>
        <w:right w:val="none" w:sz="0" w:space="0" w:color="auto"/>
      </w:divBdr>
    </w:div>
    <w:div w:id="1537965007">
      <w:bodyDiv w:val="1"/>
      <w:marLeft w:val="0"/>
      <w:marRight w:val="0"/>
      <w:marTop w:val="0"/>
      <w:marBottom w:val="0"/>
      <w:divBdr>
        <w:top w:val="none" w:sz="0" w:space="0" w:color="auto"/>
        <w:left w:val="none" w:sz="0" w:space="0" w:color="auto"/>
        <w:bottom w:val="none" w:sz="0" w:space="0" w:color="auto"/>
        <w:right w:val="none" w:sz="0" w:space="0" w:color="auto"/>
      </w:divBdr>
    </w:div>
    <w:div w:id="1538203356">
      <w:bodyDiv w:val="1"/>
      <w:marLeft w:val="0"/>
      <w:marRight w:val="0"/>
      <w:marTop w:val="0"/>
      <w:marBottom w:val="0"/>
      <w:divBdr>
        <w:top w:val="none" w:sz="0" w:space="0" w:color="auto"/>
        <w:left w:val="none" w:sz="0" w:space="0" w:color="auto"/>
        <w:bottom w:val="none" w:sz="0" w:space="0" w:color="auto"/>
        <w:right w:val="none" w:sz="0" w:space="0" w:color="auto"/>
      </w:divBdr>
    </w:div>
    <w:div w:id="1540897236">
      <w:bodyDiv w:val="1"/>
      <w:marLeft w:val="0"/>
      <w:marRight w:val="0"/>
      <w:marTop w:val="0"/>
      <w:marBottom w:val="0"/>
      <w:divBdr>
        <w:top w:val="none" w:sz="0" w:space="0" w:color="auto"/>
        <w:left w:val="none" w:sz="0" w:space="0" w:color="auto"/>
        <w:bottom w:val="none" w:sz="0" w:space="0" w:color="auto"/>
        <w:right w:val="none" w:sz="0" w:space="0" w:color="auto"/>
      </w:divBdr>
    </w:div>
    <w:div w:id="1544173800">
      <w:bodyDiv w:val="1"/>
      <w:marLeft w:val="0"/>
      <w:marRight w:val="0"/>
      <w:marTop w:val="0"/>
      <w:marBottom w:val="0"/>
      <w:divBdr>
        <w:top w:val="none" w:sz="0" w:space="0" w:color="auto"/>
        <w:left w:val="none" w:sz="0" w:space="0" w:color="auto"/>
        <w:bottom w:val="none" w:sz="0" w:space="0" w:color="auto"/>
        <w:right w:val="none" w:sz="0" w:space="0" w:color="auto"/>
      </w:divBdr>
    </w:div>
    <w:div w:id="1545827230">
      <w:bodyDiv w:val="1"/>
      <w:marLeft w:val="0"/>
      <w:marRight w:val="0"/>
      <w:marTop w:val="0"/>
      <w:marBottom w:val="0"/>
      <w:divBdr>
        <w:top w:val="none" w:sz="0" w:space="0" w:color="auto"/>
        <w:left w:val="none" w:sz="0" w:space="0" w:color="auto"/>
        <w:bottom w:val="none" w:sz="0" w:space="0" w:color="auto"/>
        <w:right w:val="none" w:sz="0" w:space="0" w:color="auto"/>
      </w:divBdr>
    </w:div>
    <w:div w:id="1550460923">
      <w:bodyDiv w:val="1"/>
      <w:marLeft w:val="0"/>
      <w:marRight w:val="0"/>
      <w:marTop w:val="0"/>
      <w:marBottom w:val="0"/>
      <w:divBdr>
        <w:top w:val="none" w:sz="0" w:space="0" w:color="auto"/>
        <w:left w:val="none" w:sz="0" w:space="0" w:color="auto"/>
        <w:bottom w:val="none" w:sz="0" w:space="0" w:color="auto"/>
        <w:right w:val="none" w:sz="0" w:space="0" w:color="auto"/>
      </w:divBdr>
    </w:div>
    <w:div w:id="1560438271">
      <w:bodyDiv w:val="1"/>
      <w:marLeft w:val="0"/>
      <w:marRight w:val="0"/>
      <w:marTop w:val="0"/>
      <w:marBottom w:val="0"/>
      <w:divBdr>
        <w:top w:val="none" w:sz="0" w:space="0" w:color="auto"/>
        <w:left w:val="none" w:sz="0" w:space="0" w:color="auto"/>
        <w:bottom w:val="none" w:sz="0" w:space="0" w:color="auto"/>
        <w:right w:val="none" w:sz="0" w:space="0" w:color="auto"/>
      </w:divBdr>
    </w:div>
    <w:div w:id="1570577333">
      <w:bodyDiv w:val="1"/>
      <w:marLeft w:val="0"/>
      <w:marRight w:val="0"/>
      <w:marTop w:val="0"/>
      <w:marBottom w:val="0"/>
      <w:divBdr>
        <w:top w:val="none" w:sz="0" w:space="0" w:color="auto"/>
        <w:left w:val="none" w:sz="0" w:space="0" w:color="auto"/>
        <w:bottom w:val="none" w:sz="0" w:space="0" w:color="auto"/>
        <w:right w:val="none" w:sz="0" w:space="0" w:color="auto"/>
      </w:divBdr>
    </w:div>
    <w:div w:id="1575777924">
      <w:bodyDiv w:val="1"/>
      <w:marLeft w:val="0"/>
      <w:marRight w:val="0"/>
      <w:marTop w:val="0"/>
      <w:marBottom w:val="0"/>
      <w:divBdr>
        <w:top w:val="none" w:sz="0" w:space="0" w:color="auto"/>
        <w:left w:val="none" w:sz="0" w:space="0" w:color="auto"/>
        <w:bottom w:val="none" w:sz="0" w:space="0" w:color="auto"/>
        <w:right w:val="none" w:sz="0" w:space="0" w:color="auto"/>
      </w:divBdr>
    </w:div>
    <w:div w:id="1578057555">
      <w:bodyDiv w:val="1"/>
      <w:marLeft w:val="0"/>
      <w:marRight w:val="0"/>
      <w:marTop w:val="0"/>
      <w:marBottom w:val="0"/>
      <w:divBdr>
        <w:top w:val="none" w:sz="0" w:space="0" w:color="auto"/>
        <w:left w:val="none" w:sz="0" w:space="0" w:color="auto"/>
        <w:bottom w:val="none" w:sz="0" w:space="0" w:color="auto"/>
        <w:right w:val="none" w:sz="0" w:space="0" w:color="auto"/>
      </w:divBdr>
    </w:div>
    <w:div w:id="1579054943">
      <w:bodyDiv w:val="1"/>
      <w:marLeft w:val="0"/>
      <w:marRight w:val="0"/>
      <w:marTop w:val="0"/>
      <w:marBottom w:val="0"/>
      <w:divBdr>
        <w:top w:val="none" w:sz="0" w:space="0" w:color="auto"/>
        <w:left w:val="none" w:sz="0" w:space="0" w:color="auto"/>
        <w:bottom w:val="none" w:sz="0" w:space="0" w:color="auto"/>
        <w:right w:val="none" w:sz="0" w:space="0" w:color="auto"/>
      </w:divBdr>
    </w:div>
    <w:div w:id="1581214074">
      <w:bodyDiv w:val="1"/>
      <w:marLeft w:val="0"/>
      <w:marRight w:val="0"/>
      <w:marTop w:val="0"/>
      <w:marBottom w:val="0"/>
      <w:divBdr>
        <w:top w:val="none" w:sz="0" w:space="0" w:color="auto"/>
        <w:left w:val="none" w:sz="0" w:space="0" w:color="auto"/>
        <w:bottom w:val="none" w:sz="0" w:space="0" w:color="auto"/>
        <w:right w:val="none" w:sz="0" w:space="0" w:color="auto"/>
      </w:divBdr>
    </w:div>
    <w:div w:id="1586306486">
      <w:bodyDiv w:val="1"/>
      <w:marLeft w:val="0"/>
      <w:marRight w:val="0"/>
      <w:marTop w:val="0"/>
      <w:marBottom w:val="0"/>
      <w:divBdr>
        <w:top w:val="none" w:sz="0" w:space="0" w:color="auto"/>
        <w:left w:val="none" w:sz="0" w:space="0" w:color="auto"/>
        <w:bottom w:val="none" w:sz="0" w:space="0" w:color="auto"/>
        <w:right w:val="none" w:sz="0" w:space="0" w:color="auto"/>
      </w:divBdr>
    </w:div>
    <w:div w:id="1590381113">
      <w:bodyDiv w:val="1"/>
      <w:marLeft w:val="0"/>
      <w:marRight w:val="0"/>
      <w:marTop w:val="0"/>
      <w:marBottom w:val="0"/>
      <w:divBdr>
        <w:top w:val="none" w:sz="0" w:space="0" w:color="auto"/>
        <w:left w:val="none" w:sz="0" w:space="0" w:color="auto"/>
        <w:bottom w:val="none" w:sz="0" w:space="0" w:color="auto"/>
        <w:right w:val="none" w:sz="0" w:space="0" w:color="auto"/>
      </w:divBdr>
    </w:div>
    <w:div w:id="1592810851">
      <w:bodyDiv w:val="1"/>
      <w:marLeft w:val="0"/>
      <w:marRight w:val="0"/>
      <w:marTop w:val="0"/>
      <w:marBottom w:val="0"/>
      <w:divBdr>
        <w:top w:val="none" w:sz="0" w:space="0" w:color="auto"/>
        <w:left w:val="none" w:sz="0" w:space="0" w:color="auto"/>
        <w:bottom w:val="none" w:sz="0" w:space="0" w:color="auto"/>
        <w:right w:val="none" w:sz="0" w:space="0" w:color="auto"/>
      </w:divBdr>
    </w:div>
    <w:div w:id="1596815764">
      <w:bodyDiv w:val="1"/>
      <w:marLeft w:val="0"/>
      <w:marRight w:val="0"/>
      <w:marTop w:val="0"/>
      <w:marBottom w:val="0"/>
      <w:divBdr>
        <w:top w:val="none" w:sz="0" w:space="0" w:color="auto"/>
        <w:left w:val="none" w:sz="0" w:space="0" w:color="auto"/>
        <w:bottom w:val="none" w:sz="0" w:space="0" w:color="auto"/>
        <w:right w:val="none" w:sz="0" w:space="0" w:color="auto"/>
      </w:divBdr>
    </w:div>
    <w:div w:id="1605335864">
      <w:bodyDiv w:val="1"/>
      <w:marLeft w:val="0"/>
      <w:marRight w:val="0"/>
      <w:marTop w:val="0"/>
      <w:marBottom w:val="0"/>
      <w:divBdr>
        <w:top w:val="none" w:sz="0" w:space="0" w:color="auto"/>
        <w:left w:val="none" w:sz="0" w:space="0" w:color="auto"/>
        <w:bottom w:val="none" w:sz="0" w:space="0" w:color="auto"/>
        <w:right w:val="none" w:sz="0" w:space="0" w:color="auto"/>
      </w:divBdr>
    </w:div>
    <w:div w:id="1605729230">
      <w:bodyDiv w:val="1"/>
      <w:marLeft w:val="0"/>
      <w:marRight w:val="0"/>
      <w:marTop w:val="0"/>
      <w:marBottom w:val="0"/>
      <w:divBdr>
        <w:top w:val="none" w:sz="0" w:space="0" w:color="auto"/>
        <w:left w:val="none" w:sz="0" w:space="0" w:color="auto"/>
        <w:bottom w:val="none" w:sz="0" w:space="0" w:color="auto"/>
        <w:right w:val="none" w:sz="0" w:space="0" w:color="auto"/>
      </w:divBdr>
    </w:div>
    <w:div w:id="1611546616">
      <w:bodyDiv w:val="1"/>
      <w:marLeft w:val="0"/>
      <w:marRight w:val="0"/>
      <w:marTop w:val="0"/>
      <w:marBottom w:val="0"/>
      <w:divBdr>
        <w:top w:val="none" w:sz="0" w:space="0" w:color="auto"/>
        <w:left w:val="none" w:sz="0" w:space="0" w:color="auto"/>
        <w:bottom w:val="none" w:sz="0" w:space="0" w:color="auto"/>
        <w:right w:val="none" w:sz="0" w:space="0" w:color="auto"/>
      </w:divBdr>
    </w:div>
    <w:div w:id="1620067616">
      <w:bodyDiv w:val="1"/>
      <w:marLeft w:val="0"/>
      <w:marRight w:val="0"/>
      <w:marTop w:val="0"/>
      <w:marBottom w:val="0"/>
      <w:divBdr>
        <w:top w:val="none" w:sz="0" w:space="0" w:color="auto"/>
        <w:left w:val="none" w:sz="0" w:space="0" w:color="auto"/>
        <w:bottom w:val="none" w:sz="0" w:space="0" w:color="auto"/>
        <w:right w:val="none" w:sz="0" w:space="0" w:color="auto"/>
      </w:divBdr>
    </w:div>
    <w:div w:id="1622418990">
      <w:bodyDiv w:val="1"/>
      <w:marLeft w:val="0"/>
      <w:marRight w:val="0"/>
      <w:marTop w:val="0"/>
      <w:marBottom w:val="0"/>
      <w:divBdr>
        <w:top w:val="none" w:sz="0" w:space="0" w:color="auto"/>
        <w:left w:val="none" w:sz="0" w:space="0" w:color="auto"/>
        <w:bottom w:val="none" w:sz="0" w:space="0" w:color="auto"/>
        <w:right w:val="none" w:sz="0" w:space="0" w:color="auto"/>
      </w:divBdr>
    </w:div>
    <w:div w:id="1624071730">
      <w:bodyDiv w:val="1"/>
      <w:marLeft w:val="0"/>
      <w:marRight w:val="0"/>
      <w:marTop w:val="0"/>
      <w:marBottom w:val="0"/>
      <w:divBdr>
        <w:top w:val="none" w:sz="0" w:space="0" w:color="auto"/>
        <w:left w:val="none" w:sz="0" w:space="0" w:color="auto"/>
        <w:bottom w:val="none" w:sz="0" w:space="0" w:color="auto"/>
        <w:right w:val="none" w:sz="0" w:space="0" w:color="auto"/>
      </w:divBdr>
    </w:div>
    <w:div w:id="1628662469">
      <w:bodyDiv w:val="1"/>
      <w:marLeft w:val="0"/>
      <w:marRight w:val="0"/>
      <w:marTop w:val="0"/>
      <w:marBottom w:val="0"/>
      <w:divBdr>
        <w:top w:val="none" w:sz="0" w:space="0" w:color="auto"/>
        <w:left w:val="none" w:sz="0" w:space="0" w:color="auto"/>
        <w:bottom w:val="none" w:sz="0" w:space="0" w:color="auto"/>
        <w:right w:val="none" w:sz="0" w:space="0" w:color="auto"/>
      </w:divBdr>
    </w:div>
    <w:div w:id="1629628384">
      <w:bodyDiv w:val="1"/>
      <w:marLeft w:val="0"/>
      <w:marRight w:val="0"/>
      <w:marTop w:val="0"/>
      <w:marBottom w:val="0"/>
      <w:divBdr>
        <w:top w:val="none" w:sz="0" w:space="0" w:color="auto"/>
        <w:left w:val="none" w:sz="0" w:space="0" w:color="auto"/>
        <w:bottom w:val="none" w:sz="0" w:space="0" w:color="auto"/>
        <w:right w:val="none" w:sz="0" w:space="0" w:color="auto"/>
      </w:divBdr>
    </w:div>
    <w:div w:id="1634095620">
      <w:bodyDiv w:val="1"/>
      <w:marLeft w:val="0"/>
      <w:marRight w:val="0"/>
      <w:marTop w:val="0"/>
      <w:marBottom w:val="0"/>
      <w:divBdr>
        <w:top w:val="none" w:sz="0" w:space="0" w:color="auto"/>
        <w:left w:val="none" w:sz="0" w:space="0" w:color="auto"/>
        <w:bottom w:val="none" w:sz="0" w:space="0" w:color="auto"/>
        <w:right w:val="none" w:sz="0" w:space="0" w:color="auto"/>
      </w:divBdr>
    </w:div>
    <w:div w:id="1636567898">
      <w:bodyDiv w:val="1"/>
      <w:marLeft w:val="0"/>
      <w:marRight w:val="0"/>
      <w:marTop w:val="0"/>
      <w:marBottom w:val="0"/>
      <w:divBdr>
        <w:top w:val="none" w:sz="0" w:space="0" w:color="auto"/>
        <w:left w:val="none" w:sz="0" w:space="0" w:color="auto"/>
        <w:bottom w:val="none" w:sz="0" w:space="0" w:color="auto"/>
        <w:right w:val="none" w:sz="0" w:space="0" w:color="auto"/>
      </w:divBdr>
    </w:div>
    <w:div w:id="1642924989">
      <w:bodyDiv w:val="1"/>
      <w:marLeft w:val="0"/>
      <w:marRight w:val="0"/>
      <w:marTop w:val="0"/>
      <w:marBottom w:val="0"/>
      <w:divBdr>
        <w:top w:val="none" w:sz="0" w:space="0" w:color="auto"/>
        <w:left w:val="none" w:sz="0" w:space="0" w:color="auto"/>
        <w:bottom w:val="none" w:sz="0" w:space="0" w:color="auto"/>
        <w:right w:val="none" w:sz="0" w:space="0" w:color="auto"/>
      </w:divBdr>
    </w:div>
    <w:div w:id="1649093676">
      <w:bodyDiv w:val="1"/>
      <w:marLeft w:val="0"/>
      <w:marRight w:val="0"/>
      <w:marTop w:val="0"/>
      <w:marBottom w:val="0"/>
      <w:divBdr>
        <w:top w:val="none" w:sz="0" w:space="0" w:color="auto"/>
        <w:left w:val="none" w:sz="0" w:space="0" w:color="auto"/>
        <w:bottom w:val="none" w:sz="0" w:space="0" w:color="auto"/>
        <w:right w:val="none" w:sz="0" w:space="0" w:color="auto"/>
      </w:divBdr>
    </w:div>
    <w:div w:id="1660692402">
      <w:bodyDiv w:val="1"/>
      <w:marLeft w:val="0"/>
      <w:marRight w:val="0"/>
      <w:marTop w:val="0"/>
      <w:marBottom w:val="0"/>
      <w:divBdr>
        <w:top w:val="none" w:sz="0" w:space="0" w:color="auto"/>
        <w:left w:val="none" w:sz="0" w:space="0" w:color="auto"/>
        <w:bottom w:val="none" w:sz="0" w:space="0" w:color="auto"/>
        <w:right w:val="none" w:sz="0" w:space="0" w:color="auto"/>
      </w:divBdr>
    </w:div>
    <w:div w:id="1670332394">
      <w:bodyDiv w:val="1"/>
      <w:marLeft w:val="0"/>
      <w:marRight w:val="0"/>
      <w:marTop w:val="0"/>
      <w:marBottom w:val="0"/>
      <w:divBdr>
        <w:top w:val="none" w:sz="0" w:space="0" w:color="auto"/>
        <w:left w:val="none" w:sz="0" w:space="0" w:color="auto"/>
        <w:bottom w:val="none" w:sz="0" w:space="0" w:color="auto"/>
        <w:right w:val="none" w:sz="0" w:space="0" w:color="auto"/>
      </w:divBdr>
    </w:div>
    <w:div w:id="1672755515">
      <w:bodyDiv w:val="1"/>
      <w:marLeft w:val="0"/>
      <w:marRight w:val="0"/>
      <w:marTop w:val="0"/>
      <w:marBottom w:val="0"/>
      <w:divBdr>
        <w:top w:val="none" w:sz="0" w:space="0" w:color="auto"/>
        <w:left w:val="none" w:sz="0" w:space="0" w:color="auto"/>
        <w:bottom w:val="none" w:sz="0" w:space="0" w:color="auto"/>
        <w:right w:val="none" w:sz="0" w:space="0" w:color="auto"/>
      </w:divBdr>
    </w:div>
    <w:div w:id="1674450135">
      <w:bodyDiv w:val="1"/>
      <w:marLeft w:val="0"/>
      <w:marRight w:val="0"/>
      <w:marTop w:val="0"/>
      <w:marBottom w:val="0"/>
      <w:divBdr>
        <w:top w:val="none" w:sz="0" w:space="0" w:color="auto"/>
        <w:left w:val="none" w:sz="0" w:space="0" w:color="auto"/>
        <w:bottom w:val="none" w:sz="0" w:space="0" w:color="auto"/>
        <w:right w:val="none" w:sz="0" w:space="0" w:color="auto"/>
      </w:divBdr>
    </w:div>
    <w:div w:id="1676033063">
      <w:bodyDiv w:val="1"/>
      <w:marLeft w:val="0"/>
      <w:marRight w:val="0"/>
      <w:marTop w:val="0"/>
      <w:marBottom w:val="0"/>
      <w:divBdr>
        <w:top w:val="none" w:sz="0" w:space="0" w:color="auto"/>
        <w:left w:val="none" w:sz="0" w:space="0" w:color="auto"/>
        <w:bottom w:val="none" w:sz="0" w:space="0" w:color="auto"/>
        <w:right w:val="none" w:sz="0" w:space="0" w:color="auto"/>
      </w:divBdr>
    </w:div>
    <w:div w:id="1676834993">
      <w:bodyDiv w:val="1"/>
      <w:marLeft w:val="0"/>
      <w:marRight w:val="0"/>
      <w:marTop w:val="0"/>
      <w:marBottom w:val="0"/>
      <w:divBdr>
        <w:top w:val="none" w:sz="0" w:space="0" w:color="auto"/>
        <w:left w:val="none" w:sz="0" w:space="0" w:color="auto"/>
        <w:bottom w:val="none" w:sz="0" w:space="0" w:color="auto"/>
        <w:right w:val="none" w:sz="0" w:space="0" w:color="auto"/>
      </w:divBdr>
    </w:div>
    <w:div w:id="1678384782">
      <w:bodyDiv w:val="1"/>
      <w:marLeft w:val="0"/>
      <w:marRight w:val="0"/>
      <w:marTop w:val="0"/>
      <w:marBottom w:val="0"/>
      <w:divBdr>
        <w:top w:val="none" w:sz="0" w:space="0" w:color="auto"/>
        <w:left w:val="none" w:sz="0" w:space="0" w:color="auto"/>
        <w:bottom w:val="none" w:sz="0" w:space="0" w:color="auto"/>
        <w:right w:val="none" w:sz="0" w:space="0" w:color="auto"/>
      </w:divBdr>
    </w:div>
    <w:div w:id="1681656719">
      <w:bodyDiv w:val="1"/>
      <w:marLeft w:val="0"/>
      <w:marRight w:val="0"/>
      <w:marTop w:val="0"/>
      <w:marBottom w:val="0"/>
      <w:divBdr>
        <w:top w:val="none" w:sz="0" w:space="0" w:color="auto"/>
        <w:left w:val="none" w:sz="0" w:space="0" w:color="auto"/>
        <w:bottom w:val="none" w:sz="0" w:space="0" w:color="auto"/>
        <w:right w:val="none" w:sz="0" w:space="0" w:color="auto"/>
      </w:divBdr>
    </w:div>
    <w:div w:id="1683628952">
      <w:bodyDiv w:val="1"/>
      <w:marLeft w:val="0"/>
      <w:marRight w:val="0"/>
      <w:marTop w:val="0"/>
      <w:marBottom w:val="0"/>
      <w:divBdr>
        <w:top w:val="none" w:sz="0" w:space="0" w:color="auto"/>
        <w:left w:val="none" w:sz="0" w:space="0" w:color="auto"/>
        <w:bottom w:val="none" w:sz="0" w:space="0" w:color="auto"/>
        <w:right w:val="none" w:sz="0" w:space="0" w:color="auto"/>
      </w:divBdr>
    </w:div>
    <w:div w:id="1689599815">
      <w:bodyDiv w:val="1"/>
      <w:marLeft w:val="0"/>
      <w:marRight w:val="0"/>
      <w:marTop w:val="0"/>
      <w:marBottom w:val="0"/>
      <w:divBdr>
        <w:top w:val="none" w:sz="0" w:space="0" w:color="auto"/>
        <w:left w:val="none" w:sz="0" w:space="0" w:color="auto"/>
        <w:bottom w:val="none" w:sz="0" w:space="0" w:color="auto"/>
        <w:right w:val="none" w:sz="0" w:space="0" w:color="auto"/>
      </w:divBdr>
    </w:div>
    <w:div w:id="1690645615">
      <w:bodyDiv w:val="1"/>
      <w:marLeft w:val="0"/>
      <w:marRight w:val="0"/>
      <w:marTop w:val="0"/>
      <w:marBottom w:val="0"/>
      <w:divBdr>
        <w:top w:val="none" w:sz="0" w:space="0" w:color="auto"/>
        <w:left w:val="none" w:sz="0" w:space="0" w:color="auto"/>
        <w:bottom w:val="none" w:sz="0" w:space="0" w:color="auto"/>
        <w:right w:val="none" w:sz="0" w:space="0" w:color="auto"/>
      </w:divBdr>
    </w:div>
    <w:div w:id="1692799887">
      <w:bodyDiv w:val="1"/>
      <w:marLeft w:val="0"/>
      <w:marRight w:val="0"/>
      <w:marTop w:val="0"/>
      <w:marBottom w:val="0"/>
      <w:divBdr>
        <w:top w:val="none" w:sz="0" w:space="0" w:color="auto"/>
        <w:left w:val="none" w:sz="0" w:space="0" w:color="auto"/>
        <w:bottom w:val="none" w:sz="0" w:space="0" w:color="auto"/>
        <w:right w:val="none" w:sz="0" w:space="0" w:color="auto"/>
      </w:divBdr>
    </w:div>
    <w:div w:id="1693727242">
      <w:bodyDiv w:val="1"/>
      <w:marLeft w:val="0"/>
      <w:marRight w:val="0"/>
      <w:marTop w:val="0"/>
      <w:marBottom w:val="0"/>
      <w:divBdr>
        <w:top w:val="none" w:sz="0" w:space="0" w:color="auto"/>
        <w:left w:val="none" w:sz="0" w:space="0" w:color="auto"/>
        <w:bottom w:val="none" w:sz="0" w:space="0" w:color="auto"/>
        <w:right w:val="none" w:sz="0" w:space="0" w:color="auto"/>
      </w:divBdr>
    </w:div>
    <w:div w:id="1694378275">
      <w:bodyDiv w:val="1"/>
      <w:marLeft w:val="0"/>
      <w:marRight w:val="0"/>
      <w:marTop w:val="0"/>
      <w:marBottom w:val="0"/>
      <w:divBdr>
        <w:top w:val="none" w:sz="0" w:space="0" w:color="auto"/>
        <w:left w:val="none" w:sz="0" w:space="0" w:color="auto"/>
        <w:bottom w:val="none" w:sz="0" w:space="0" w:color="auto"/>
        <w:right w:val="none" w:sz="0" w:space="0" w:color="auto"/>
      </w:divBdr>
    </w:div>
    <w:div w:id="1696812878">
      <w:bodyDiv w:val="1"/>
      <w:marLeft w:val="0"/>
      <w:marRight w:val="0"/>
      <w:marTop w:val="0"/>
      <w:marBottom w:val="0"/>
      <w:divBdr>
        <w:top w:val="none" w:sz="0" w:space="0" w:color="auto"/>
        <w:left w:val="none" w:sz="0" w:space="0" w:color="auto"/>
        <w:bottom w:val="none" w:sz="0" w:space="0" w:color="auto"/>
        <w:right w:val="none" w:sz="0" w:space="0" w:color="auto"/>
      </w:divBdr>
    </w:div>
    <w:div w:id="1698506081">
      <w:bodyDiv w:val="1"/>
      <w:marLeft w:val="0"/>
      <w:marRight w:val="0"/>
      <w:marTop w:val="0"/>
      <w:marBottom w:val="0"/>
      <w:divBdr>
        <w:top w:val="none" w:sz="0" w:space="0" w:color="auto"/>
        <w:left w:val="none" w:sz="0" w:space="0" w:color="auto"/>
        <w:bottom w:val="none" w:sz="0" w:space="0" w:color="auto"/>
        <w:right w:val="none" w:sz="0" w:space="0" w:color="auto"/>
      </w:divBdr>
    </w:div>
    <w:div w:id="1701513741">
      <w:bodyDiv w:val="1"/>
      <w:marLeft w:val="0"/>
      <w:marRight w:val="0"/>
      <w:marTop w:val="0"/>
      <w:marBottom w:val="0"/>
      <w:divBdr>
        <w:top w:val="none" w:sz="0" w:space="0" w:color="auto"/>
        <w:left w:val="none" w:sz="0" w:space="0" w:color="auto"/>
        <w:bottom w:val="none" w:sz="0" w:space="0" w:color="auto"/>
        <w:right w:val="none" w:sz="0" w:space="0" w:color="auto"/>
      </w:divBdr>
    </w:div>
    <w:div w:id="1704557815">
      <w:bodyDiv w:val="1"/>
      <w:marLeft w:val="0"/>
      <w:marRight w:val="0"/>
      <w:marTop w:val="0"/>
      <w:marBottom w:val="0"/>
      <w:divBdr>
        <w:top w:val="none" w:sz="0" w:space="0" w:color="auto"/>
        <w:left w:val="none" w:sz="0" w:space="0" w:color="auto"/>
        <w:bottom w:val="none" w:sz="0" w:space="0" w:color="auto"/>
        <w:right w:val="none" w:sz="0" w:space="0" w:color="auto"/>
      </w:divBdr>
    </w:div>
    <w:div w:id="1713074730">
      <w:bodyDiv w:val="1"/>
      <w:marLeft w:val="0"/>
      <w:marRight w:val="0"/>
      <w:marTop w:val="0"/>
      <w:marBottom w:val="0"/>
      <w:divBdr>
        <w:top w:val="none" w:sz="0" w:space="0" w:color="auto"/>
        <w:left w:val="none" w:sz="0" w:space="0" w:color="auto"/>
        <w:bottom w:val="none" w:sz="0" w:space="0" w:color="auto"/>
        <w:right w:val="none" w:sz="0" w:space="0" w:color="auto"/>
      </w:divBdr>
    </w:div>
    <w:div w:id="1713382848">
      <w:bodyDiv w:val="1"/>
      <w:marLeft w:val="0"/>
      <w:marRight w:val="0"/>
      <w:marTop w:val="0"/>
      <w:marBottom w:val="0"/>
      <w:divBdr>
        <w:top w:val="none" w:sz="0" w:space="0" w:color="auto"/>
        <w:left w:val="none" w:sz="0" w:space="0" w:color="auto"/>
        <w:bottom w:val="none" w:sz="0" w:space="0" w:color="auto"/>
        <w:right w:val="none" w:sz="0" w:space="0" w:color="auto"/>
      </w:divBdr>
    </w:div>
    <w:div w:id="1714186834">
      <w:bodyDiv w:val="1"/>
      <w:marLeft w:val="0"/>
      <w:marRight w:val="0"/>
      <w:marTop w:val="0"/>
      <w:marBottom w:val="0"/>
      <w:divBdr>
        <w:top w:val="none" w:sz="0" w:space="0" w:color="auto"/>
        <w:left w:val="none" w:sz="0" w:space="0" w:color="auto"/>
        <w:bottom w:val="none" w:sz="0" w:space="0" w:color="auto"/>
        <w:right w:val="none" w:sz="0" w:space="0" w:color="auto"/>
      </w:divBdr>
    </w:div>
    <w:div w:id="1716390955">
      <w:bodyDiv w:val="1"/>
      <w:marLeft w:val="0"/>
      <w:marRight w:val="0"/>
      <w:marTop w:val="0"/>
      <w:marBottom w:val="0"/>
      <w:divBdr>
        <w:top w:val="none" w:sz="0" w:space="0" w:color="auto"/>
        <w:left w:val="none" w:sz="0" w:space="0" w:color="auto"/>
        <w:bottom w:val="none" w:sz="0" w:space="0" w:color="auto"/>
        <w:right w:val="none" w:sz="0" w:space="0" w:color="auto"/>
      </w:divBdr>
    </w:div>
    <w:div w:id="1719089340">
      <w:bodyDiv w:val="1"/>
      <w:marLeft w:val="0"/>
      <w:marRight w:val="0"/>
      <w:marTop w:val="0"/>
      <w:marBottom w:val="0"/>
      <w:divBdr>
        <w:top w:val="none" w:sz="0" w:space="0" w:color="auto"/>
        <w:left w:val="none" w:sz="0" w:space="0" w:color="auto"/>
        <w:bottom w:val="none" w:sz="0" w:space="0" w:color="auto"/>
        <w:right w:val="none" w:sz="0" w:space="0" w:color="auto"/>
      </w:divBdr>
    </w:div>
    <w:div w:id="1732654751">
      <w:bodyDiv w:val="1"/>
      <w:marLeft w:val="0"/>
      <w:marRight w:val="0"/>
      <w:marTop w:val="0"/>
      <w:marBottom w:val="0"/>
      <w:divBdr>
        <w:top w:val="none" w:sz="0" w:space="0" w:color="auto"/>
        <w:left w:val="none" w:sz="0" w:space="0" w:color="auto"/>
        <w:bottom w:val="none" w:sz="0" w:space="0" w:color="auto"/>
        <w:right w:val="none" w:sz="0" w:space="0" w:color="auto"/>
      </w:divBdr>
    </w:div>
    <w:div w:id="1748065724">
      <w:bodyDiv w:val="1"/>
      <w:marLeft w:val="0"/>
      <w:marRight w:val="0"/>
      <w:marTop w:val="0"/>
      <w:marBottom w:val="0"/>
      <w:divBdr>
        <w:top w:val="none" w:sz="0" w:space="0" w:color="auto"/>
        <w:left w:val="none" w:sz="0" w:space="0" w:color="auto"/>
        <w:bottom w:val="none" w:sz="0" w:space="0" w:color="auto"/>
        <w:right w:val="none" w:sz="0" w:space="0" w:color="auto"/>
      </w:divBdr>
    </w:div>
    <w:div w:id="1753041057">
      <w:bodyDiv w:val="1"/>
      <w:marLeft w:val="0"/>
      <w:marRight w:val="0"/>
      <w:marTop w:val="0"/>
      <w:marBottom w:val="0"/>
      <w:divBdr>
        <w:top w:val="none" w:sz="0" w:space="0" w:color="auto"/>
        <w:left w:val="none" w:sz="0" w:space="0" w:color="auto"/>
        <w:bottom w:val="none" w:sz="0" w:space="0" w:color="auto"/>
        <w:right w:val="none" w:sz="0" w:space="0" w:color="auto"/>
      </w:divBdr>
    </w:div>
    <w:div w:id="1756633947">
      <w:bodyDiv w:val="1"/>
      <w:marLeft w:val="0"/>
      <w:marRight w:val="0"/>
      <w:marTop w:val="0"/>
      <w:marBottom w:val="0"/>
      <w:divBdr>
        <w:top w:val="none" w:sz="0" w:space="0" w:color="auto"/>
        <w:left w:val="none" w:sz="0" w:space="0" w:color="auto"/>
        <w:bottom w:val="none" w:sz="0" w:space="0" w:color="auto"/>
        <w:right w:val="none" w:sz="0" w:space="0" w:color="auto"/>
      </w:divBdr>
    </w:div>
    <w:div w:id="1770085082">
      <w:bodyDiv w:val="1"/>
      <w:marLeft w:val="0"/>
      <w:marRight w:val="0"/>
      <w:marTop w:val="0"/>
      <w:marBottom w:val="0"/>
      <w:divBdr>
        <w:top w:val="none" w:sz="0" w:space="0" w:color="auto"/>
        <w:left w:val="none" w:sz="0" w:space="0" w:color="auto"/>
        <w:bottom w:val="none" w:sz="0" w:space="0" w:color="auto"/>
        <w:right w:val="none" w:sz="0" w:space="0" w:color="auto"/>
      </w:divBdr>
    </w:div>
    <w:div w:id="1770660252">
      <w:bodyDiv w:val="1"/>
      <w:marLeft w:val="0"/>
      <w:marRight w:val="0"/>
      <w:marTop w:val="0"/>
      <w:marBottom w:val="0"/>
      <w:divBdr>
        <w:top w:val="none" w:sz="0" w:space="0" w:color="auto"/>
        <w:left w:val="none" w:sz="0" w:space="0" w:color="auto"/>
        <w:bottom w:val="none" w:sz="0" w:space="0" w:color="auto"/>
        <w:right w:val="none" w:sz="0" w:space="0" w:color="auto"/>
      </w:divBdr>
    </w:div>
    <w:div w:id="1771461318">
      <w:bodyDiv w:val="1"/>
      <w:marLeft w:val="0"/>
      <w:marRight w:val="0"/>
      <w:marTop w:val="0"/>
      <w:marBottom w:val="0"/>
      <w:divBdr>
        <w:top w:val="none" w:sz="0" w:space="0" w:color="auto"/>
        <w:left w:val="none" w:sz="0" w:space="0" w:color="auto"/>
        <w:bottom w:val="none" w:sz="0" w:space="0" w:color="auto"/>
        <w:right w:val="none" w:sz="0" w:space="0" w:color="auto"/>
      </w:divBdr>
    </w:div>
    <w:div w:id="1773477443">
      <w:bodyDiv w:val="1"/>
      <w:marLeft w:val="0"/>
      <w:marRight w:val="0"/>
      <w:marTop w:val="0"/>
      <w:marBottom w:val="0"/>
      <w:divBdr>
        <w:top w:val="none" w:sz="0" w:space="0" w:color="auto"/>
        <w:left w:val="none" w:sz="0" w:space="0" w:color="auto"/>
        <w:bottom w:val="none" w:sz="0" w:space="0" w:color="auto"/>
        <w:right w:val="none" w:sz="0" w:space="0" w:color="auto"/>
      </w:divBdr>
    </w:div>
    <w:div w:id="1775321812">
      <w:bodyDiv w:val="1"/>
      <w:marLeft w:val="0"/>
      <w:marRight w:val="0"/>
      <w:marTop w:val="0"/>
      <w:marBottom w:val="0"/>
      <w:divBdr>
        <w:top w:val="none" w:sz="0" w:space="0" w:color="auto"/>
        <w:left w:val="none" w:sz="0" w:space="0" w:color="auto"/>
        <w:bottom w:val="none" w:sz="0" w:space="0" w:color="auto"/>
        <w:right w:val="none" w:sz="0" w:space="0" w:color="auto"/>
      </w:divBdr>
    </w:div>
    <w:div w:id="1776438096">
      <w:bodyDiv w:val="1"/>
      <w:marLeft w:val="0"/>
      <w:marRight w:val="0"/>
      <w:marTop w:val="0"/>
      <w:marBottom w:val="0"/>
      <w:divBdr>
        <w:top w:val="none" w:sz="0" w:space="0" w:color="auto"/>
        <w:left w:val="none" w:sz="0" w:space="0" w:color="auto"/>
        <w:bottom w:val="none" w:sz="0" w:space="0" w:color="auto"/>
        <w:right w:val="none" w:sz="0" w:space="0" w:color="auto"/>
      </w:divBdr>
    </w:div>
    <w:div w:id="1802573137">
      <w:bodyDiv w:val="1"/>
      <w:marLeft w:val="0"/>
      <w:marRight w:val="0"/>
      <w:marTop w:val="0"/>
      <w:marBottom w:val="0"/>
      <w:divBdr>
        <w:top w:val="none" w:sz="0" w:space="0" w:color="auto"/>
        <w:left w:val="none" w:sz="0" w:space="0" w:color="auto"/>
        <w:bottom w:val="none" w:sz="0" w:space="0" w:color="auto"/>
        <w:right w:val="none" w:sz="0" w:space="0" w:color="auto"/>
      </w:divBdr>
    </w:div>
    <w:div w:id="1804153748">
      <w:bodyDiv w:val="1"/>
      <w:marLeft w:val="0"/>
      <w:marRight w:val="0"/>
      <w:marTop w:val="0"/>
      <w:marBottom w:val="0"/>
      <w:divBdr>
        <w:top w:val="none" w:sz="0" w:space="0" w:color="auto"/>
        <w:left w:val="none" w:sz="0" w:space="0" w:color="auto"/>
        <w:bottom w:val="none" w:sz="0" w:space="0" w:color="auto"/>
        <w:right w:val="none" w:sz="0" w:space="0" w:color="auto"/>
      </w:divBdr>
    </w:div>
    <w:div w:id="1809860227">
      <w:bodyDiv w:val="1"/>
      <w:marLeft w:val="0"/>
      <w:marRight w:val="0"/>
      <w:marTop w:val="0"/>
      <w:marBottom w:val="0"/>
      <w:divBdr>
        <w:top w:val="none" w:sz="0" w:space="0" w:color="auto"/>
        <w:left w:val="none" w:sz="0" w:space="0" w:color="auto"/>
        <w:bottom w:val="none" w:sz="0" w:space="0" w:color="auto"/>
        <w:right w:val="none" w:sz="0" w:space="0" w:color="auto"/>
      </w:divBdr>
    </w:div>
    <w:div w:id="1814248727">
      <w:bodyDiv w:val="1"/>
      <w:marLeft w:val="0"/>
      <w:marRight w:val="0"/>
      <w:marTop w:val="0"/>
      <w:marBottom w:val="0"/>
      <w:divBdr>
        <w:top w:val="none" w:sz="0" w:space="0" w:color="auto"/>
        <w:left w:val="none" w:sz="0" w:space="0" w:color="auto"/>
        <w:bottom w:val="none" w:sz="0" w:space="0" w:color="auto"/>
        <w:right w:val="none" w:sz="0" w:space="0" w:color="auto"/>
      </w:divBdr>
    </w:div>
    <w:div w:id="1815826425">
      <w:bodyDiv w:val="1"/>
      <w:marLeft w:val="0"/>
      <w:marRight w:val="0"/>
      <w:marTop w:val="0"/>
      <w:marBottom w:val="0"/>
      <w:divBdr>
        <w:top w:val="none" w:sz="0" w:space="0" w:color="auto"/>
        <w:left w:val="none" w:sz="0" w:space="0" w:color="auto"/>
        <w:bottom w:val="none" w:sz="0" w:space="0" w:color="auto"/>
        <w:right w:val="none" w:sz="0" w:space="0" w:color="auto"/>
      </w:divBdr>
    </w:div>
    <w:div w:id="1820684865">
      <w:bodyDiv w:val="1"/>
      <w:marLeft w:val="0"/>
      <w:marRight w:val="0"/>
      <w:marTop w:val="0"/>
      <w:marBottom w:val="0"/>
      <w:divBdr>
        <w:top w:val="none" w:sz="0" w:space="0" w:color="auto"/>
        <w:left w:val="none" w:sz="0" w:space="0" w:color="auto"/>
        <w:bottom w:val="none" w:sz="0" w:space="0" w:color="auto"/>
        <w:right w:val="none" w:sz="0" w:space="0" w:color="auto"/>
      </w:divBdr>
    </w:div>
    <w:div w:id="1821264589">
      <w:bodyDiv w:val="1"/>
      <w:marLeft w:val="0"/>
      <w:marRight w:val="0"/>
      <w:marTop w:val="0"/>
      <w:marBottom w:val="0"/>
      <w:divBdr>
        <w:top w:val="none" w:sz="0" w:space="0" w:color="auto"/>
        <w:left w:val="none" w:sz="0" w:space="0" w:color="auto"/>
        <w:bottom w:val="none" w:sz="0" w:space="0" w:color="auto"/>
        <w:right w:val="none" w:sz="0" w:space="0" w:color="auto"/>
      </w:divBdr>
    </w:div>
    <w:div w:id="1823614431">
      <w:bodyDiv w:val="1"/>
      <w:marLeft w:val="0"/>
      <w:marRight w:val="0"/>
      <w:marTop w:val="0"/>
      <w:marBottom w:val="0"/>
      <w:divBdr>
        <w:top w:val="none" w:sz="0" w:space="0" w:color="auto"/>
        <w:left w:val="none" w:sz="0" w:space="0" w:color="auto"/>
        <w:bottom w:val="none" w:sz="0" w:space="0" w:color="auto"/>
        <w:right w:val="none" w:sz="0" w:space="0" w:color="auto"/>
      </w:divBdr>
    </w:div>
    <w:div w:id="1825202271">
      <w:bodyDiv w:val="1"/>
      <w:marLeft w:val="0"/>
      <w:marRight w:val="0"/>
      <w:marTop w:val="0"/>
      <w:marBottom w:val="0"/>
      <w:divBdr>
        <w:top w:val="none" w:sz="0" w:space="0" w:color="auto"/>
        <w:left w:val="none" w:sz="0" w:space="0" w:color="auto"/>
        <w:bottom w:val="none" w:sz="0" w:space="0" w:color="auto"/>
        <w:right w:val="none" w:sz="0" w:space="0" w:color="auto"/>
      </w:divBdr>
    </w:div>
    <w:div w:id="1825704530">
      <w:bodyDiv w:val="1"/>
      <w:marLeft w:val="0"/>
      <w:marRight w:val="0"/>
      <w:marTop w:val="0"/>
      <w:marBottom w:val="0"/>
      <w:divBdr>
        <w:top w:val="none" w:sz="0" w:space="0" w:color="auto"/>
        <w:left w:val="none" w:sz="0" w:space="0" w:color="auto"/>
        <w:bottom w:val="none" w:sz="0" w:space="0" w:color="auto"/>
        <w:right w:val="none" w:sz="0" w:space="0" w:color="auto"/>
      </w:divBdr>
    </w:div>
    <w:div w:id="1827159983">
      <w:bodyDiv w:val="1"/>
      <w:marLeft w:val="0"/>
      <w:marRight w:val="0"/>
      <w:marTop w:val="0"/>
      <w:marBottom w:val="0"/>
      <w:divBdr>
        <w:top w:val="none" w:sz="0" w:space="0" w:color="auto"/>
        <w:left w:val="none" w:sz="0" w:space="0" w:color="auto"/>
        <w:bottom w:val="none" w:sz="0" w:space="0" w:color="auto"/>
        <w:right w:val="none" w:sz="0" w:space="0" w:color="auto"/>
      </w:divBdr>
    </w:div>
    <w:div w:id="1830707237">
      <w:bodyDiv w:val="1"/>
      <w:marLeft w:val="0"/>
      <w:marRight w:val="0"/>
      <w:marTop w:val="0"/>
      <w:marBottom w:val="0"/>
      <w:divBdr>
        <w:top w:val="none" w:sz="0" w:space="0" w:color="auto"/>
        <w:left w:val="none" w:sz="0" w:space="0" w:color="auto"/>
        <w:bottom w:val="none" w:sz="0" w:space="0" w:color="auto"/>
        <w:right w:val="none" w:sz="0" w:space="0" w:color="auto"/>
      </w:divBdr>
    </w:div>
    <w:div w:id="1832404068">
      <w:bodyDiv w:val="1"/>
      <w:marLeft w:val="0"/>
      <w:marRight w:val="0"/>
      <w:marTop w:val="0"/>
      <w:marBottom w:val="0"/>
      <w:divBdr>
        <w:top w:val="none" w:sz="0" w:space="0" w:color="auto"/>
        <w:left w:val="none" w:sz="0" w:space="0" w:color="auto"/>
        <w:bottom w:val="none" w:sz="0" w:space="0" w:color="auto"/>
        <w:right w:val="none" w:sz="0" w:space="0" w:color="auto"/>
      </w:divBdr>
    </w:div>
    <w:div w:id="1832407319">
      <w:bodyDiv w:val="1"/>
      <w:marLeft w:val="0"/>
      <w:marRight w:val="0"/>
      <w:marTop w:val="0"/>
      <w:marBottom w:val="0"/>
      <w:divBdr>
        <w:top w:val="none" w:sz="0" w:space="0" w:color="auto"/>
        <w:left w:val="none" w:sz="0" w:space="0" w:color="auto"/>
        <w:bottom w:val="none" w:sz="0" w:space="0" w:color="auto"/>
        <w:right w:val="none" w:sz="0" w:space="0" w:color="auto"/>
      </w:divBdr>
    </w:div>
    <w:div w:id="1846825316">
      <w:bodyDiv w:val="1"/>
      <w:marLeft w:val="0"/>
      <w:marRight w:val="0"/>
      <w:marTop w:val="0"/>
      <w:marBottom w:val="0"/>
      <w:divBdr>
        <w:top w:val="none" w:sz="0" w:space="0" w:color="auto"/>
        <w:left w:val="none" w:sz="0" w:space="0" w:color="auto"/>
        <w:bottom w:val="none" w:sz="0" w:space="0" w:color="auto"/>
        <w:right w:val="none" w:sz="0" w:space="0" w:color="auto"/>
      </w:divBdr>
    </w:div>
    <w:div w:id="1853253365">
      <w:bodyDiv w:val="1"/>
      <w:marLeft w:val="0"/>
      <w:marRight w:val="0"/>
      <w:marTop w:val="0"/>
      <w:marBottom w:val="0"/>
      <w:divBdr>
        <w:top w:val="none" w:sz="0" w:space="0" w:color="auto"/>
        <w:left w:val="none" w:sz="0" w:space="0" w:color="auto"/>
        <w:bottom w:val="none" w:sz="0" w:space="0" w:color="auto"/>
        <w:right w:val="none" w:sz="0" w:space="0" w:color="auto"/>
      </w:divBdr>
    </w:div>
    <w:div w:id="1853834355">
      <w:bodyDiv w:val="1"/>
      <w:marLeft w:val="0"/>
      <w:marRight w:val="0"/>
      <w:marTop w:val="0"/>
      <w:marBottom w:val="0"/>
      <w:divBdr>
        <w:top w:val="none" w:sz="0" w:space="0" w:color="auto"/>
        <w:left w:val="none" w:sz="0" w:space="0" w:color="auto"/>
        <w:bottom w:val="none" w:sz="0" w:space="0" w:color="auto"/>
        <w:right w:val="none" w:sz="0" w:space="0" w:color="auto"/>
      </w:divBdr>
    </w:div>
    <w:div w:id="1855919457">
      <w:bodyDiv w:val="1"/>
      <w:marLeft w:val="0"/>
      <w:marRight w:val="0"/>
      <w:marTop w:val="0"/>
      <w:marBottom w:val="0"/>
      <w:divBdr>
        <w:top w:val="none" w:sz="0" w:space="0" w:color="auto"/>
        <w:left w:val="none" w:sz="0" w:space="0" w:color="auto"/>
        <w:bottom w:val="none" w:sz="0" w:space="0" w:color="auto"/>
        <w:right w:val="none" w:sz="0" w:space="0" w:color="auto"/>
      </w:divBdr>
    </w:div>
    <w:div w:id="1873498987">
      <w:bodyDiv w:val="1"/>
      <w:marLeft w:val="0"/>
      <w:marRight w:val="0"/>
      <w:marTop w:val="0"/>
      <w:marBottom w:val="0"/>
      <w:divBdr>
        <w:top w:val="none" w:sz="0" w:space="0" w:color="auto"/>
        <w:left w:val="none" w:sz="0" w:space="0" w:color="auto"/>
        <w:bottom w:val="none" w:sz="0" w:space="0" w:color="auto"/>
        <w:right w:val="none" w:sz="0" w:space="0" w:color="auto"/>
      </w:divBdr>
    </w:div>
    <w:div w:id="1874421177">
      <w:bodyDiv w:val="1"/>
      <w:marLeft w:val="0"/>
      <w:marRight w:val="0"/>
      <w:marTop w:val="0"/>
      <w:marBottom w:val="0"/>
      <w:divBdr>
        <w:top w:val="none" w:sz="0" w:space="0" w:color="auto"/>
        <w:left w:val="none" w:sz="0" w:space="0" w:color="auto"/>
        <w:bottom w:val="none" w:sz="0" w:space="0" w:color="auto"/>
        <w:right w:val="none" w:sz="0" w:space="0" w:color="auto"/>
      </w:divBdr>
    </w:div>
    <w:div w:id="1877810169">
      <w:bodyDiv w:val="1"/>
      <w:marLeft w:val="0"/>
      <w:marRight w:val="0"/>
      <w:marTop w:val="0"/>
      <w:marBottom w:val="0"/>
      <w:divBdr>
        <w:top w:val="none" w:sz="0" w:space="0" w:color="auto"/>
        <w:left w:val="none" w:sz="0" w:space="0" w:color="auto"/>
        <w:bottom w:val="none" w:sz="0" w:space="0" w:color="auto"/>
        <w:right w:val="none" w:sz="0" w:space="0" w:color="auto"/>
      </w:divBdr>
    </w:div>
    <w:div w:id="1882092439">
      <w:bodyDiv w:val="1"/>
      <w:marLeft w:val="0"/>
      <w:marRight w:val="0"/>
      <w:marTop w:val="0"/>
      <w:marBottom w:val="0"/>
      <w:divBdr>
        <w:top w:val="none" w:sz="0" w:space="0" w:color="auto"/>
        <w:left w:val="none" w:sz="0" w:space="0" w:color="auto"/>
        <w:bottom w:val="none" w:sz="0" w:space="0" w:color="auto"/>
        <w:right w:val="none" w:sz="0" w:space="0" w:color="auto"/>
      </w:divBdr>
    </w:div>
    <w:div w:id="1891378183">
      <w:bodyDiv w:val="1"/>
      <w:marLeft w:val="0"/>
      <w:marRight w:val="0"/>
      <w:marTop w:val="0"/>
      <w:marBottom w:val="0"/>
      <w:divBdr>
        <w:top w:val="none" w:sz="0" w:space="0" w:color="auto"/>
        <w:left w:val="none" w:sz="0" w:space="0" w:color="auto"/>
        <w:bottom w:val="none" w:sz="0" w:space="0" w:color="auto"/>
        <w:right w:val="none" w:sz="0" w:space="0" w:color="auto"/>
      </w:divBdr>
    </w:div>
    <w:div w:id="1893955250">
      <w:bodyDiv w:val="1"/>
      <w:marLeft w:val="0"/>
      <w:marRight w:val="0"/>
      <w:marTop w:val="0"/>
      <w:marBottom w:val="0"/>
      <w:divBdr>
        <w:top w:val="none" w:sz="0" w:space="0" w:color="auto"/>
        <w:left w:val="none" w:sz="0" w:space="0" w:color="auto"/>
        <w:bottom w:val="none" w:sz="0" w:space="0" w:color="auto"/>
        <w:right w:val="none" w:sz="0" w:space="0" w:color="auto"/>
      </w:divBdr>
    </w:div>
    <w:div w:id="1897081057">
      <w:bodyDiv w:val="1"/>
      <w:marLeft w:val="0"/>
      <w:marRight w:val="0"/>
      <w:marTop w:val="0"/>
      <w:marBottom w:val="0"/>
      <w:divBdr>
        <w:top w:val="none" w:sz="0" w:space="0" w:color="auto"/>
        <w:left w:val="none" w:sz="0" w:space="0" w:color="auto"/>
        <w:bottom w:val="none" w:sz="0" w:space="0" w:color="auto"/>
        <w:right w:val="none" w:sz="0" w:space="0" w:color="auto"/>
      </w:divBdr>
    </w:div>
    <w:div w:id="1898279992">
      <w:bodyDiv w:val="1"/>
      <w:marLeft w:val="0"/>
      <w:marRight w:val="0"/>
      <w:marTop w:val="0"/>
      <w:marBottom w:val="0"/>
      <w:divBdr>
        <w:top w:val="none" w:sz="0" w:space="0" w:color="auto"/>
        <w:left w:val="none" w:sz="0" w:space="0" w:color="auto"/>
        <w:bottom w:val="none" w:sz="0" w:space="0" w:color="auto"/>
        <w:right w:val="none" w:sz="0" w:space="0" w:color="auto"/>
      </w:divBdr>
    </w:div>
    <w:div w:id="1905792810">
      <w:bodyDiv w:val="1"/>
      <w:marLeft w:val="0"/>
      <w:marRight w:val="0"/>
      <w:marTop w:val="0"/>
      <w:marBottom w:val="0"/>
      <w:divBdr>
        <w:top w:val="none" w:sz="0" w:space="0" w:color="auto"/>
        <w:left w:val="none" w:sz="0" w:space="0" w:color="auto"/>
        <w:bottom w:val="none" w:sz="0" w:space="0" w:color="auto"/>
        <w:right w:val="none" w:sz="0" w:space="0" w:color="auto"/>
      </w:divBdr>
    </w:div>
    <w:div w:id="1911844065">
      <w:bodyDiv w:val="1"/>
      <w:marLeft w:val="0"/>
      <w:marRight w:val="0"/>
      <w:marTop w:val="0"/>
      <w:marBottom w:val="0"/>
      <w:divBdr>
        <w:top w:val="none" w:sz="0" w:space="0" w:color="auto"/>
        <w:left w:val="none" w:sz="0" w:space="0" w:color="auto"/>
        <w:bottom w:val="none" w:sz="0" w:space="0" w:color="auto"/>
        <w:right w:val="none" w:sz="0" w:space="0" w:color="auto"/>
      </w:divBdr>
    </w:div>
    <w:div w:id="1918896779">
      <w:bodyDiv w:val="1"/>
      <w:marLeft w:val="0"/>
      <w:marRight w:val="0"/>
      <w:marTop w:val="0"/>
      <w:marBottom w:val="0"/>
      <w:divBdr>
        <w:top w:val="none" w:sz="0" w:space="0" w:color="auto"/>
        <w:left w:val="none" w:sz="0" w:space="0" w:color="auto"/>
        <w:bottom w:val="none" w:sz="0" w:space="0" w:color="auto"/>
        <w:right w:val="none" w:sz="0" w:space="0" w:color="auto"/>
      </w:divBdr>
    </w:div>
    <w:div w:id="1927037455">
      <w:bodyDiv w:val="1"/>
      <w:marLeft w:val="0"/>
      <w:marRight w:val="0"/>
      <w:marTop w:val="0"/>
      <w:marBottom w:val="0"/>
      <w:divBdr>
        <w:top w:val="none" w:sz="0" w:space="0" w:color="auto"/>
        <w:left w:val="none" w:sz="0" w:space="0" w:color="auto"/>
        <w:bottom w:val="none" w:sz="0" w:space="0" w:color="auto"/>
        <w:right w:val="none" w:sz="0" w:space="0" w:color="auto"/>
      </w:divBdr>
    </w:div>
    <w:div w:id="1928225472">
      <w:bodyDiv w:val="1"/>
      <w:marLeft w:val="0"/>
      <w:marRight w:val="0"/>
      <w:marTop w:val="0"/>
      <w:marBottom w:val="0"/>
      <w:divBdr>
        <w:top w:val="none" w:sz="0" w:space="0" w:color="auto"/>
        <w:left w:val="none" w:sz="0" w:space="0" w:color="auto"/>
        <w:bottom w:val="none" w:sz="0" w:space="0" w:color="auto"/>
        <w:right w:val="none" w:sz="0" w:space="0" w:color="auto"/>
      </w:divBdr>
    </w:div>
    <w:div w:id="1932545878">
      <w:bodyDiv w:val="1"/>
      <w:marLeft w:val="0"/>
      <w:marRight w:val="0"/>
      <w:marTop w:val="0"/>
      <w:marBottom w:val="0"/>
      <w:divBdr>
        <w:top w:val="none" w:sz="0" w:space="0" w:color="auto"/>
        <w:left w:val="none" w:sz="0" w:space="0" w:color="auto"/>
        <w:bottom w:val="none" w:sz="0" w:space="0" w:color="auto"/>
        <w:right w:val="none" w:sz="0" w:space="0" w:color="auto"/>
      </w:divBdr>
    </w:div>
    <w:div w:id="1943033352">
      <w:bodyDiv w:val="1"/>
      <w:marLeft w:val="0"/>
      <w:marRight w:val="0"/>
      <w:marTop w:val="0"/>
      <w:marBottom w:val="0"/>
      <w:divBdr>
        <w:top w:val="none" w:sz="0" w:space="0" w:color="auto"/>
        <w:left w:val="none" w:sz="0" w:space="0" w:color="auto"/>
        <w:bottom w:val="none" w:sz="0" w:space="0" w:color="auto"/>
        <w:right w:val="none" w:sz="0" w:space="0" w:color="auto"/>
      </w:divBdr>
    </w:div>
    <w:div w:id="1961104101">
      <w:bodyDiv w:val="1"/>
      <w:marLeft w:val="0"/>
      <w:marRight w:val="0"/>
      <w:marTop w:val="0"/>
      <w:marBottom w:val="0"/>
      <w:divBdr>
        <w:top w:val="none" w:sz="0" w:space="0" w:color="auto"/>
        <w:left w:val="none" w:sz="0" w:space="0" w:color="auto"/>
        <w:bottom w:val="none" w:sz="0" w:space="0" w:color="auto"/>
        <w:right w:val="none" w:sz="0" w:space="0" w:color="auto"/>
      </w:divBdr>
    </w:div>
    <w:div w:id="1968469293">
      <w:bodyDiv w:val="1"/>
      <w:marLeft w:val="0"/>
      <w:marRight w:val="0"/>
      <w:marTop w:val="0"/>
      <w:marBottom w:val="0"/>
      <w:divBdr>
        <w:top w:val="none" w:sz="0" w:space="0" w:color="auto"/>
        <w:left w:val="none" w:sz="0" w:space="0" w:color="auto"/>
        <w:bottom w:val="none" w:sz="0" w:space="0" w:color="auto"/>
        <w:right w:val="none" w:sz="0" w:space="0" w:color="auto"/>
      </w:divBdr>
    </w:div>
    <w:div w:id="1970430415">
      <w:bodyDiv w:val="1"/>
      <w:marLeft w:val="0"/>
      <w:marRight w:val="0"/>
      <w:marTop w:val="0"/>
      <w:marBottom w:val="0"/>
      <w:divBdr>
        <w:top w:val="none" w:sz="0" w:space="0" w:color="auto"/>
        <w:left w:val="none" w:sz="0" w:space="0" w:color="auto"/>
        <w:bottom w:val="none" w:sz="0" w:space="0" w:color="auto"/>
        <w:right w:val="none" w:sz="0" w:space="0" w:color="auto"/>
      </w:divBdr>
    </w:div>
    <w:div w:id="1984431430">
      <w:bodyDiv w:val="1"/>
      <w:marLeft w:val="0"/>
      <w:marRight w:val="0"/>
      <w:marTop w:val="0"/>
      <w:marBottom w:val="0"/>
      <w:divBdr>
        <w:top w:val="none" w:sz="0" w:space="0" w:color="auto"/>
        <w:left w:val="none" w:sz="0" w:space="0" w:color="auto"/>
        <w:bottom w:val="none" w:sz="0" w:space="0" w:color="auto"/>
        <w:right w:val="none" w:sz="0" w:space="0" w:color="auto"/>
      </w:divBdr>
    </w:div>
    <w:div w:id="1988588631">
      <w:bodyDiv w:val="1"/>
      <w:marLeft w:val="0"/>
      <w:marRight w:val="0"/>
      <w:marTop w:val="0"/>
      <w:marBottom w:val="0"/>
      <w:divBdr>
        <w:top w:val="none" w:sz="0" w:space="0" w:color="auto"/>
        <w:left w:val="none" w:sz="0" w:space="0" w:color="auto"/>
        <w:bottom w:val="none" w:sz="0" w:space="0" w:color="auto"/>
        <w:right w:val="none" w:sz="0" w:space="0" w:color="auto"/>
      </w:divBdr>
    </w:div>
    <w:div w:id="1990205850">
      <w:bodyDiv w:val="1"/>
      <w:marLeft w:val="0"/>
      <w:marRight w:val="0"/>
      <w:marTop w:val="0"/>
      <w:marBottom w:val="0"/>
      <w:divBdr>
        <w:top w:val="none" w:sz="0" w:space="0" w:color="auto"/>
        <w:left w:val="none" w:sz="0" w:space="0" w:color="auto"/>
        <w:bottom w:val="none" w:sz="0" w:space="0" w:color="auto"/>
        <w:right w:val="none" w:sz="0" w:space="0" w:color="auto"/>
      </w:divBdr>
    </w:div>
    <w:div w:id="1994601401">
      <w:bodyDiv w:val="1"/>
      <w:marLeft w:val="0"/>
      <w:marRight w:val="0"/>
      <w:marTop w:val="0"/>
      <w:marBottom w:val="0"/>
      <w:divBdr>
        <w:top w:val="none" w:sz="0" w:space="0" w:color="auto"/>
        <w:left w:val="none" w:sz="0" w:space="0" w:color="auto"/>
        <w:bottom w:val="none" w:sz="0" w:space="0" w:color="auto"/>
        <w:right w:val="none" w:sz="0" w:space="0" w:color="auto"/>
      </w:divBdr>
    </w:div>
    <w:div w:id="1995452247">
      <w:bodyDiv w:val="1"/>
      <w:marLeft w:val="0"/>
      <w:marRight w:val="0"/>
      <w:marTop w:val="0"/>
      <w:marBottom w:val="0"/>
      <w:divBdr>
        <w:top w:val="none" w:sz="0" w:space="0" w:color="auto"/>
        <w:left w:val="none" w:sz="0" w:space="0" w:color="auto"/>
        <w:bottom w:val="none" w:sz="0" w:space="0" w:color="auto"/>
        <w:right w:val="none" w:sz="0" w:space="0" w:color="auto"/>
      </w:divBdr>
    </w:div>
    <w:div w:id="1995836124">
      <w:bodyDiv w:val="1"/>
      <w:marLeft w:val="0"/>
      <w:marRight w:val="0"/>
      <w:marTop w:val="0"/>
      <w:marBottom w:val="0"/>
      <w:divBdr>
        <w:top w:val="none" w:sz="0" w:space="0" w:color="auto"/>
        <w:left w:val="none" w:sz="0" w:space="0" w:color="auto"/>
        <w:bottom w:val="none" w:sz="0" w:space="0" w:color="auto"/>
        <w:right w:val="none" w:sz="0" w:space="0" w:color="auto"/>
      </w:divBdr>
    </w:div>
    <w:div w:id="2003240415">
      <w:bodyDiv w:val="1"/>
      <w:marLeft w:val="0"/>
      <w:marRight w:val="0"/>
      <w:marTop w:val="0"/>
      <w:marBottom w:val="0"/>
      <w:divBdr>
        <w:top w:val="none" w:sz="0" w:space="0" w:color="auto"/>
        <w:left w:val="none" w:sz="0" w:space="0" w:color="auto"/>
        <w:bottom w:val="none" w:sz="0" w:space="0" w:color="auto"/>
        <w:right w:val="none" w:sz="0" w:space="0" w:color="auto"/>
      </w:divBdr>
    </w:div>
    <w:div w:id="2003698245">
      <w:bodyDiv w:val="1"/>
      <w:marLeft w:val="0"/>
      <w:marRight w:val="0"/>
      <w:marTop w:val="0"/>
      <w:marBottom w:val="0"/>
      <w:divBdr>
        <w:top w:val="none" w:sz="0" w:space="0" w:color="auto"/>
        <w:left w:val="none" w:sz="0" w:space="0" w:color="auto"/>
        <w:bottom w:val="none" w:sz="0" w:space="0" w:color="auto"/>
        <w:right w:val="none" w:sz="0" w:space="0" w:color="auto"/>
      </w:divBdr>
    </w:div>
    <w:div w:id="2007440269">
      <w:bodyDiv w:val="1"/>
      <w:marLeft w:val="0"/>
      <w:marRight w:val="0"/>
      <w:marTop w:val="0"/>
      <w:marBottom w:val="0"/>
      <w:divBdr>
        <w:top w:val="none" w:sz="0" w:space="0" w:color="auto"/>
        <w:left w:val="none" w:sz="0" w:space="0" w:color="auto"/>
        <w:bottom w:val="none" w:sz="0" w:space="0" w:color="auto"/>
        <w:right w:val="none" w:sz="0" w:space="0" w:color="auto"/>
      </w:divBdr>
    </w:div>
    <w:div w:id="2009405385">
      <w:bodyDiv w:val="1"/>
      <w:marLeft w:val="0"/>
      <w:marRight w:val="0"/>
      <w:marTop w:val="0"/>
      <w:marBottom w:val="0"/>
      <w:divBdr>
        <w:top w:val="none" w:sz="0" w:space="0" w:color="auto"/>
        <w:left w:val="none" w:sz="0" w:space="0" w:color="auto"/>
        <w:bottom w:val="none" w:sz="0" w:space="0" w:color="auto"/>
        <w:right w:val="none" w:sz="0" w:space="0" w:color="auto"/>
      </w:divBdr>
    </w:div>
    <w:div w:id="2010208298">
      <w:bodyDiv w:val="1"/>
      <w:marLeft w:val="0"/>
      <w:marRight w:val="0"/>
      <w:marTop w:val="0"/>
      <w:marBottom w:val="0"/>
      <w:divBdr>
        <w:top w:val="none" w:sz="0" w:space="0" w:color="auto"/>
        <w:left w:val="none" w:sz="0" w:space="0" w:color="auto"/>
        <w:bottom w:val="none" w:sz="0" w:space="0" w:color="auto"/>
        <w:right w:val="none" w:sz="0" w:space="0" w:color="auto"/>
      </w:divBdr>
    </w:div>
    <w:div w:id="2015834472">
      <w:bodyDiv w:val="1"/>
      <w:marLeft w:val="0"/>
      <w:marRight w:val="0"/>
      <w:marTop w:val="0"/>
      <w:marBottom w:val="0"/>
      <w:divBdr>
        <w:top w:val="none" w:sz="0" w:space="0" w:color="auto"/>
        <w:left w:val="none" w:sz="0" w:space="0" w:color="auto"/>
        <w:bottom w:val="none" w:sz="0" w:space="0" w:color="auto"/>
        <w:right w:val="none" w:sz="0" w:space="0" w:color="auto"/>
      </w:divBdr>
    </w:div>
    <w:div w:id="2019581676">
      <w:bodyDiv w:val="1"/>
      <w:marLeft w:val="0"/>
      <w:marRight w:val="0"/>
      <w:marTop w:val="0"/>
      <w:marBottom w:val="0"/>
      <w:divBdr>
        <w:top w:val="none" w:sz="0" w:space="0" w:color="auto"/>
        <w:left w:val="none" w:sz="0" w:space="0" w:color="auto"/>
        <w:bottom w:val="none" w:sz="0" w:space="0" w:color="auto"/>
        <w:right w:val="none" w:sz="0" w:space="0" w:color="auto"/>
      </w:divBdr>
    </w:div>
    <w:div w:id="2020421401">
      <w:bodyDiv w:val="1"/>
      <w:marLeft w:val="0"/>
      <w:marRight w:val="0"/>
      <w:marTop w:val="0"/>
      <w:marBottom w:val="0"/>
      <w:divBdr>
        <w:top w:val="none" w:sz="0" w:space="0" w:color="auto"/>
        <w:left w:val="none" w:sz="0" w:space="0" w:color="auto"/>
        <w:bottom w:val="none" w:sz="0" w:space="0" w:color="auto"/>
        <w:right w:val="none" w:sz="0" w:space="0" w:color="auto"/>
      </w:divBdr>
    </w:div>
    <w:div w:id="2026588005">
      <w:bodyDiv w:val="1"/>
      <w:marLeft w:val="0"/>
      <w:marRight w:val="0"/>
      <w:marTop w:val="0"/>
      <w:marBottom w:val="0"/>
      <w:divBdr>
        <w:top w:val="none" w:sz="0" w:space="0" w:color="auto"/>
        <w:left w:val="none" w:sz="0" w:space="0" w:color="auto"/>
        <w:bottom w:val="none" w:sz="0" w:space="0" w:color="auto"/>
        <w:right w:val="none" w:sz="0" w:space="0" w:color="auto"/>
      </w:divBdr>
    </w:div>
    <w:div w:id="2026905151">
      <w:bodyDiv w:val="1"/>
      <w:marLeft w:val="0"/>
      <w:marRight w:val="0"/>
      <w:marTop w:val="0"/>
      <w:marBottom w:val="0"/>
      <w:divBdr>
        <w:top w:val="none" w:sz="0" w:space="0" w:color="auto"/>
        <w:left w:val="none" w:sz="0" w:space="0" w:color="auto"/>
        <w:bottom w:val="none" w:sz="0" w:space="0" w:color="auto"/>
        <w:right w:val="none" w:sz="0" w:space="0" w:color="auto"/>
      </w:divBdr>
    </w:div>
    <w:div w:id="2028291319">
      <w:bodyDiv w:val="1"/>
      <w:marLeft w:val="0"/>
      <w:marRight w:val="0"/>
      <w:marTop w:val="0"/>
      <w:marBottom w:val="0"/>
      <w:divBdr>
        <w:top w:val="none" w:sz="0" w:space="0" w:color="auto"/>
        <w:left w:val="none" w:sz="0" w:space="0" w:color="auto"/>
        <w:bottom w:val="none" w:sz="0" w:space="0" w:color="auto"/>
        <w:right w:val="none" w:sz="0" w:space="0" w:color="auto"/>
      </w:divBdr>
    </w:div>
    <w:div w:id="2030718334">
      <w:bodyDiv w:val="1"/>
      <w:marLeft w:val="0"/>
      <w:marRight w:val="0"/>
      <w:marTop w:val="0"/>
      <w:marBottom w:val="0"/>
      <w:divBdr>
        <w:top w:val="none" w:sz="0" w:space="0" w:color="auto"/>
        <w:left w:val="none" w:sz="0" w:space="0" w:color="auto"/>
        <w:bottom w:val="none" w:sz="0" w:space="0" w:color="auto"/>
        <w:right w:val="none" w:sz="0" w:space="0" w:color="auto"/>
      </w:divBdr>
    </w:div>
    <w:div w:id="2037580547">
      <w:bodyDiv w:val="1"/>
      <w:marLeft w:val="0"/>
      <w:marRight w:val="0"/>
      <w:marTop w:val="0"/>
      <w:marBottom w:val="0"/>
      <w:divBdr>
        <w:top w:val="none" w:sz="0" w:space="0" w:color="auto"/>
        <w:left w:val="none" w:sz="0" w:space="0" w:color="auto"/>
        <w:bottom w:val="none" w:sz="0" w:space="0" w:color="auto"/>
        <w:right w:val="none" w:sz="0" w:space="0" w:color="auto"/>
      </w:divBdr>
    </w:div>
    <w:div w:id="2047556003">
      <w:bodyDiv w:val="1"/>
      <w:marLeft w:val="0"/>
      <w:marRight w:val="0"/>
      <w:marTop w:val="0"/>
      <w:marBottom w:val="0"/>
      <w:divBdr>
        <w:top w:val="none" w:sz="0" w:space="0" w:color="auto"/>
        <w:left w:val="none" w:sz="0" w:space="0" w:color="auto"/>
        <w:bottom w:val="none" w:sz="0" w:space="0" w:color="auto"/>
        <w:right w:val="none" w:sz="0" w:space="0" w:color="auto"/>
      </w:divBdr>
      <w:divsChild>
        <w:div w:id="844512580">
          <w:marLeft w:val="0"/>
          <w:marRight w:val="0"/>
          <w:marTop w:val="0"/>
          <w:marBottom w:val="0"/>
          <w:divBdr>
            <w:top w:val="none" w:sz="0" w:space="0" w:color="auto"/>
            <w:left w:val="none" w:sz="0" w:space="0" w:color="auto"/>
            <w:bottom w:val="none" w:sz="0" w:space="0" w:color="auto"/>
            <w:right w:val="none" w:sz="0" w:space="0" w:color="auto"/>
          </w:divBdr>
          <w:divsChild>
            <w:div w:id="1427922461">
              <w:marLeft w:val="0"/>
              <w:marRight w:val="0"/>
              <w:marTop w:val="0"/>
              <w:marBottom w:val="0"/>
              <w:divBdr>
                <w:top w:val="none" w:sz="0" w:space="0" w:color="auto"/>
                <w:left w:val="none" w:sz="0" w:space="0" w:color="auto"/>
                <w:bottom w:val="none" w:sz="0" w:space="0" w:color="auto"/>
                <w:right w:val="none" w:sz="0" w:space="0" w:color="auto"/>
              </w:divBdr>
              <w:divsChild>
                <w:div w:id="1022782063">
                  <w:marLeft w:val="0"/>
                  <w:marRight w:val="0"/>
                  <w:marTop w:val="0"/>
                  <w:marBottom w:val="0"/>
                  <w:divBdr>
                    <w:top w:val="none" w:sz="0" w:space="0" w:color="auto"/>
                    <w:left w:val="none" w:sz="0" w:space="0" w:color="auto"/>
                    <w:bottom w:val="none" w:sz="0" w:space="0" w:color="auto"/>
                    <w:right w:val="none" w:sz="0" w:space="0" w:color="auto"/>
                  </w:divBdr>
                  <w:divsChild>
                    <w:div w:id="21335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0420">
      <w:bodyDiv w:val="1"/>
      <w:marLeft w:val="0"/>
      <w:marRight w:val="0"/>
      <w:marTop w:val="0"/>
      <w:marBottom w:val="0"/>
      <w:divBdr>
        <w:top w:val="none" w:sz="0" w:space="0" w:color="auto"/>
        <w:left w:val="none" w:sz="0" w:space="0" w:color="auto"/>
        <w:bottom w:val="none" w:sz="0" w:space="0" w:color="auto"/>
        <w:right w:val="none" w:sz="0" w:space="0" w:color="auto"/>
      </w:divBdr>
    </w:div>
    <w:div w:id="2062552131">
      <w:bodyDiv w:val="1"/>
      <w:marLeft w:val="0"/>
      <w:marRight w:val="0"/>
      <w:marTop w:val="0"/>
      <w:marBottom w:val="0"/>
      <w:divBdr>
        <w:top w:val="none" w:sz="0" w:space="0" w:color="auto"/>
        <w:left w:val="none" w:sz="0" w:space="0" w:color="auto"/>
        <w:bottom w:val="none" w:sz="0" w:space="0" w:color="auto"/>
        <w:right w:val="none" w:sz="0" w:space="0" w:color="auto"/>
      </w:divBdr>
    </w:div>
    <w:div w:id="2078237365">
      <w:bodyDiv w:val="1"/>
      <w:marLeft w:val="0"/>
      <w:marRight w:val="0"/>
      <w:marTop w:val="0"/>
      <w:marBottom w:val="0"/>
      <w:divBdr>
        <w:top w:val="none" w:sz="0" w:space="0" w:color="auto"/>
        <w:left w:val="none" w:sz="0" w:space="0" w:color="auto"/>
        <w:bottom w:val="none" w:sz="0" w:space="0" w:color="auto"/>
        <w:right w:val="none" w:sz="0" w:space="0" w:color="auto"/>
      </w:divBdr>
    </w:div>
    <w:div w:id="2085033185">
      <w:bodyDiv w:val="1"/>
      <w:marLeft w:val="0"/>
      <w:marRight w:val="0"/>
      <w:marTop w:val="0"/>
      <w:marBottom w:val="0"/>
      <w:divBdr>
        <w:top w:val="none" w:sz="0" w:space="0" w:color="auto"/>
        <w:left w:val="none" w:sz="0" w:space="0" w:color="auto"/>
        <w:bottom w:val="none" w:sz="0" w:space="0" w:color="auto"/>
        <w:right w:val="none" w:sz="0" w:space="0" w:color="auto"/>
      </w:divBdr>
    </w:div>
    <w:div w:id="2097510067">
      <w:bodyDiv w:val="1"/>
      <w:marLeft w:val="0"/>
      <w:marRight w:val="0"/>
      <w:marTop w:val="0"/>
      <w:marBottom w:val="0"/>
      <w:divBdr>
        <w:top w:val="none" w:sz="0" w:space="0" w:color="auto"/>
        <w:left w:val="none" w:sz="0" w:space="0" w:color="auto"/>
        <w:bottom w:val="none" w:sz="0" w:space="0" w:color="auto"/>
        <w:right w:val="none" w:sz="0" w:space="0" w:color="auto"/>
      </w:divBdr>
      <w:divsChild>
        <w:div w:id="23409614">
          <w:marLeft w:val="360"/>
          <w:marRight w:val="0"/>
          <w:marTop w:val="200"/>
          <w:marBottom w:val="0"/>
          <w:divBdr>
            <w:top w:val="none" w:sz="0" w:space="0" w:color="auto"/>
            <w:left w:val="none" w:sz="0" w:space="0" w:color="auto"/>
            <w:bottom w:val="none" w:sz="0" w:space="0" w:color="auto"/>
            <w:right w:val="none" w:sz="0" w:space="0" w:color="auto"/>
          </w:divBdr>
        </w:div>
        <w:div w:id="194004347">
          <w:marLeft w:val="360"/>
          <w:marRight w:val="0"/>
          <w:marTop w:val="200"/>
          <w:marBottom w:val="0"/>
          <w:divBdr>
            <w:top w:val="none" w:sz="0" w:space="0" w:color="auto"/>
            <w:left w:val="none" w:sz="0" w:space="0" w:color="auto"/>
            <w:bottom w:val="none" w:sz="0" w:space="0" w:color="auto"/>
            <w:right w:val="none" w:sz="0" w:space="0" w:color="auto"/>
          </w:divBdr>
        </w:div>
        <w:div w:id="631445646">
          <w:marLeft w:val="360"/>
          <w:marRight w:val="0"/>
          <w:marTop w:val="200"/>
          <w:marBottom w:val="0"/>
          <w:divBdr>
            <w:top w:val="none" w:sz="0" w:space="0" w:color="auto"/>
            <w:left w:val="none" w:sz="0" w:space="0" w:color="auto"/>
            <w:bottom w:val="none" w:sz="0" w:space="0" w:color="auto"/>
            <w:right w:val="none" w:sz="0" w:space="0" w:color="auto"/>
          </w:divBdr>
        </w:div>
        <w:div w:id="678890123">
          <w:marLeft w:val="360"/>
          <w:marRight w:val="0"/>
          <w:marTop w:val="200"/>
          <w:marBottom w:val="0"/>
          <w:divBdr>
            <w:top w:val="none" w:sz="0" w:space="0" w:color="auto"/>
            <w:left w:val="none" w:sz="0" w:space="0" w:color="auto"/>
            <w:bottom w:val="none" w:sz="0" w:space="0" w:color="auto"/>
            <w:right w:val="none" w:sz="0" w:space="0" w:color="auto"/>
          </w:divBdr>
        </w:div>
        <w:div w:id="854735698">
          <w:marLeft w:val="360"/>
          <w:marRight w:val="0"/>
          <w:marTop w:val="200"/>
          <w:marBottom w:val="0"/>
          <w:divBdr>
            <w:top w:val="none" w:sz="0" w:space="0" w:color="auto"/>
            <w:left w:val="none" w:sz="0" w:space="0" w:color="auto"/>
            <w:bottom w:val="none" w:sz="0" w:space="0" w:color="auto"/>
            <w:right w:val="none" w:sz="0" w:space="0" w:color="auto"/>
          </w:divBdr>
        </w:div>
        <w:div w:id="1564676115">
          <w:marLeft w:val="360"/>
          <w:marRight w:val="0"/>
          <w:marTop w:val="200"/>
          <w:marBottom w:val="0"/>
          <w:divBdr>
            <w:top w:val="none" w:sz="0" w:space="0" w:color="auto"/>
            <w:left w:val="none" w:sz="0" w:space="0" w:color="auto"/>
            <w:bottom w:val="none" w:sz="0" w:space="0" w:color="auto"/>
            <w:right w:val="none" w:sz="0" w:space="0" w:color="auto"/>
          </w:divBdr>
        </w:div>
        <w:div w:id="1866168791">
          <w:marLeft w:val="360"/>
          <w:marRight w:val="0"/>
          <w:marTop w:val="200"/>
          <w:marBottom w:val="0"/>
          <w:divBdr>
            <w:top w:val="none" w:sz="0" w:space="0" w:color="auto"/>
            <w:left w:val="none" w:sz="0" w:space="0" w:color="auto"/>
            <w:bottom w:val="none" w:sz="0" w:space="0" w:color="auto"/>
            <w:right w:val="none" w:sz="0" w:space="0" w:color="auto"/>
          </w:divBdr>
        </w:div>
        <w:div w:id="1974405451">
          <w:marLeft w:val="360"/>
          <w:marRight w:val="0"/>
          <w:marTop w:val="200"/>
          <w:marBottom w:val="0"/>
          <w:divBdr>
            <w:top w:val="none" w:sz="0" w:space="0" w:color="auto"/>
            <w:left w:val="none" w:sz="0" w:space="0" w:color="auto"/>
            <w:bottom w:val="none" w:sz="0" w:space="0" w:color="auto"/>
            <w:right w:val="none" w:sz="0" w:space="0" w:color="auto"/>
          </w:divBdr>
        </w:div>
      </w:divsChild>
    </w:div>
    <w:div w:id="2115593081">
      <w:bodyDiv w:val="1"/>
      <w:marLeft w:val="0"/>
      <w:marRight w:val="0"/>
      <w:marTop w:val="0"/>
      <w:marBottom w:val="0"/>
      <w:divBdr>
        <w:top w:val="none" w:sz="0" w:space="0" w:color="auto"/>
        <w:left w:val="none" w:sz="0" w:space="0" w:color="auto"/>
        <w:bottom w:val="none" w:sz="0" w:space="0" w:color="auto"/>
        <w:right w:val="none" w:sz="0" w:space="0" w:color="auto"/>
      </w:divBdr>
    </w:div>
    <w:div w:id="2116095025">
      <w:bodyDiv w:val="1"/>
      <w:marLeft w:val="0"/>
      <w:marRight w:val="0"/>
      <w:marTop w:val="0"/>
      <w:marBottom w:val="0"/>
      <w:divBdr>
        <w:top w:val="none" w:sz="0" w:space="0" w:color="auto"/>
        <w:left w:val="none" w:sz="0" w:space="0" w:color="auto"/>
        <w:bottom w:val="none" w:sz="0" w:space="0" w:color="auto"/>
        <w:right w:val="none" w:sz="0" w:space="0" w:color="auto"/>
      </w:divBdr>
    </w:div>
    <w:div w:id="2117746377">
      <w:bodyDiv w:val="1"/>
      <w:marLeft w:val="0"/>
      <w:marRight w:val="0"/>
      <w:marTop w:val="0"/>
      <w:marBottom w:val="0"/>
      <w:divBdr>
        <w:top w:val="none" w:sz="0" w:space="0" w:color="auto"/>
        <w:left w:val="none" w:sz="0" w:space="0" w:color="auto"/>
        <w:bottom w:val="none" w:sz="0" w:space="0" w:color="auto"/>
        <w:right w:val="none" w:sz="0" w:space="0" w:color="auto"/>
      </w:divBdr>
    </w:div>
    <w:div w:id="2119331881">
      <w:bodyDiv w:val="1"/>
      <w:marLeft w:val="0"/>
      <w:marRight w:val="0"/>
      <w:marTop w:val="0"/>
      <w:marBottom w:val="0"/>
      <w:divBdr>
        <w:top w:val="none" w:sz="0" w:space="0" w:color="auto"/>
        <w:left w:val="none" w:sz="0" w:space="0" w:color="auto"/>
        <w:bottom w:val="none" w:sz="0" w:space="0" w:color="auto"/>
        <w:right w:val="none" w:sz="0" w:space="0" w:color="auto"/>
      </w:divBdr>
    </w:div>
    <w:div w:id="2121215116">
      <w:bodyDiv w:val="1"/>
      <w:marLeft w:val="0"/>
      <w:marRight w:val="0"/>
      <w:marTop w:val="0"/>
      <w:marBottom w:val="0"/>
      <w:divBdr>
        <w:top w:val="none" w:sz="0" w:space="0" w:color="auto"/>
        <w:left w:val="none" w:sz="0" w:space="0" w:color="auto"/>
        <w:bottom w:val="none" w:sz="0" w:space="0" w:color="auto"/>
        <w:right w:val="none" w:sz="0" w:space="0" w:color="auto"/>
      </w:divBdr>
    </w:div>
    <w:div w:id="2122920388">
      <w:bodyDiv w:val="1"/>
      <w:marLeft w:val="0"/>
      <w:marRight w:val="0"/>
      <w:marTop w:val="0"/>
      <w:marBottom w:val="0"/>
      <w:divBdr>
        <w:top w:val="none" w:sz="0" w:space="0" w:color="auto"/>
        <w:left w:val="none" w:sz="0" w:space="0" w:color="auto"/>
        <w:bottom w:val="none" w:sz="0" w:space="0" w:color="auto"/>
        <w:right w:val="none" w:sz="0" w:space="0" w:color="auto"/>
      </w:divBdr>
    </w:div>
    <w:div w:id="2125154058">
      <w:bodyDiv w:val="1"/>
      <w:marLeft w:val="0"/>
      <w:marRight w:val="0"/>
      <w:marTop w:val="0"/>
      <w:marBottom w:val="0"/>
      <w:divBdr>
        <w:top w:val="none" w:sz="0" w:space="0" w:color="auto"/>
        <w:left w:val="none" w:sz="0" w:space="0" w:color="auto"/>
        <w:bottom w:val="none" w:sz="0" w:space="0" w:color="auto"/>
        <w:right w:val="none" w:sz="0" w:space="0" w:color="auto"/>
      </w:divBdr>
    </w:div>
    <w:div w:id="2130510596">
      <w:bodyDiv w:val="1"/>
      <w:marLeft w:val="0"/>
      <w:marRight w:val="0"/>
      <w:marTop w:val="0"/>
      <w:marBottom w:val="0"/>
      <w:divBdr>
        <w:top w:val="none" w:sz="0" w:space="0" w:color="auto"/>
        <w:left w:val="none" w:sz="0" w:space="0" w:color="auto"/>
        <w:bottom w:val="none" w:sz="0" w:space="0" w:color="auto"/>
        <w:right w:val="none" w:sz="0" w:space="0" w:color="auto"/>
      </w:divBdr>
    </w:div>
    <w:div w:id="2134245957">
      <w:bodyDiv w:val="1"/>
      <w:marLeft w:val="0"/>
      <w:marRight w:val="0"/>
      <w:marTop w:val="0"/>
      <w:marBottom w:val="0"/>
      <w:divBdr>
        <w:top w:val="none" w:sz="0" w:space="0" w:color="auto"/>
        <w:left w:val="none" w:sz="0" w:space="0" w:color="auto"/>
        <w:bottom w:val="none" w:sz="0" w:space="0" w:color="auto"/>
        <w:right w:val="none" w:sz="0" w:space="0" w:color="auto"/>
      </w:divBdr>
    </w:div>
    <w:div w:id="2135710321">
      <w:bodyDiv w:val="1"/>
      <w:marLeft w:val="0"/>
      <w:marRight w:val="0"/>
      <w:marTop w:val="0"/>
      <w:marBottom w:val="0"/>
      <w:divBdr>
        <w:top w:val="none" w:sz="0" w:space="0" w:color="auto"/>
        <w:left w:val="none" w:sz="0" w:space="0" w:color="auto"/>
        <w:bottom w:val="none" w:sz="0" w:space="0" w:color="auto"/>
        <w:right w:val="none" w:sz="0" w:space="0" w:color="auto"/>
      </w:divBdr>
    </w:div>
    <w:div w:id="213747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idstone.gov.uk/localplanreview" TargetMode="External"/><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pa.midkent.gov.uk/online-applications/applicationDetails.do?keyVal=PUF97MTY0XP00&amp;activeTab=summary" TargetMode="Externa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midkent.gov.uk/online-applications/applicationDetails.do?keyVal=PV5LF3TYHKF00&amp;activeTab=summary" TargetMode="Externa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footer" Target="footer1.xml"/><Relationship Id="rId10" Type="http://schemas.openxmlformats.org/officeDocument/2006/relationships/hyperlink" Target="https://pa.midkent.gov.uk/online-applications/applicationDetails.do?keyVal=PV5D4BTYH9L00&amp;activeTab=summary"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boxleyparishcouncil.org.uk"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7CA3E-3F1D-467E-8100-304779413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37</Pages>
  <Words>10595</Words>
  <Characters>60395</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dc:creator>
  <cp:keywords/>
  <dc:description/>
  <cp:lastModifiedBy>Parish Council</cp:lastModifiedBy>
  <cp:revision>17</cp:revision>
  <cp:lastPrinted>2019-08-27T12:06:00Z</cp:lastPrinted>
  <dcterms:created xsi:type="dcterms:W3CDTF">2019-07-03T09:09:00Z</dcterms:created>
  <dcterms:modified xsi:type="dcterms:W3CDTF">2019-08-27T12:06:00Z</dcterms:modified>
</cp:coreProperties>
</file>